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B347892" w14:textId="260BF3B1" w:rsidR="005C5BB8" w:rsidRPr="00386D72" w:rsidRDefault="00386D72" w:rsidP="00386D72">
      <w:pPr>
        <w:jc w:val="right"/>
        <w:rPr>
          <w:rFonts w:ascii="Arial" w:hAnsi="Arial" w:cs="Arial"/>
          <w:b/>
        </w:rPr>
      </w:pPr>
      <w:bookmarkStart w:id="0" w:name="_GoBack"/>
      <w:bookmarkEnd w:id="0"/>
      <w:r>
        <w:rPr>
          <w:noProof/>
        </w:rPr>
        <w:drawing>
          <wp:anchor distT="0" distB="0" distL="114300" distR="114300" simplePos="0" relativeHeight="251660288" behindDoc="1" locked="0" layoutInCell="1" allowOverlap="1" wp14:anchorId="22E90074" wp14:editId="32DF526B">
            <wp:simplePos x="0" y="0"/>
            <wp:positionH relativeFrom="margin">
              <wp:posOffset>-735330</wp:posOffset>
            </wp:positionH>
            <wp:positionV relativeFrom="margin">
              <wp:posOffset>-783874</wp:posOffset>
            </wp:positionV>
            <wp:extent cx="5066030" cy="7343775"/>
            <wp:effectExtent l="0" t="0" r="1270" b="9525"/>
            <wp:wrapNone/>
            <wp:docPr id="7" name="Afbeelding 7" descr="voorblad nieuwe huisstij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voorblad nieuwe huisstijl"/>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066030" cy="7343775"/>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1658240" behindDoc="0" locked="0" layoutInCell="1" allowOverlap="1" wp14:anchorId="552260D0" wp14:editId="6516BCD2">
                <wp:simplePos x="0" y="0"/>
                <wp:positionH relativeFrom="column">
                  <wp:posOffset>-457295</wp:posOffset>
                </wp:positionH>
                <wp:positionV relativeFrom="paragraph">
                  <wp:posOffset>1525770</wp:posOffset>
                </wp:positionV>
                <wp:extent cx="3914775" cy="4810125"/>
                <wp:effectExtent l="0" t="635" r="1905"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914775" cy="4810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116D1DC" w14:textId="77777777" w:rsidR="004B7893" w:rsidRPr="009713B4" w:rsidRDefault="004B7893" w:rsidP="009713B4">
                            <w:pPr>
                              <w:rPr>
                                <w:rFonts w:ascii="Calibri" w:hAnsi="Calibri"/>
                                <w:b/>
                                <w:sz w:val="28"/>
                                <w:szCs w:val="28"/>
                              </w:rPr>
                            </w:pPr>
                            <w:r>
                              <w:rPr>
                                <w:rFonts w:ascii="Calibri" w:hAnsi="Calibri"/>
                                <w:b/>
                                <w:sz w:val="28"/>
                                <w:szCs w:val="28"/>
                              </w:rPr>
                              <w:t>Informatiebrochure</w:t>
                            </w:r>
                          </w:p>
                          <w:p w14:paraId="037DB972" w14:textId="77777777" w:rsidR="004B7893" w:rsidRPr="009713B4" w:rsidRDefault="004B7893" w:rsidP="009713B4">
                            <w:pPr>
                              <w:rPr>
                                <w:rFonts w:ascii="Calibri" w:hAnsi="Calibri"/>
                                <w:b/>
                                <w:sz w:val="28"/>
                                <w:szCs w:val="28"/>
                              </w:rPr>
                            </w:pPr>
                          </w:p>
                          <w:p w14:paraId="093FF9B3" w14:textId="77777777" w:rsidR="004B7893" w:rsidRPr="009713B4" w:rsidRDefault="004B7893" w:rsidP="009713B4">
                            <w:pPr>
                              <w:rPr>
                                <w:rFonts w:ascii="Calibri" w:hAnsi="Calibri"/>
                                <w:b/>
                                <w:sz w:val="28"/>
                                <w:szCs w:val="28"/>
                              </w:rPr>
                            </w:pPr>
                          </w:p>
                          <w:p w14:paraId="765AECBD" w14:textId="77777777" w:rsidR="004B7893" w:rsidRPr="009713B4" w:rsidRDefault="004B7893" w:rsidP="009713B4">
                            <w:pPr>
                              <w:rPr>
                                <w:rFonts w:ascii="Calibri" w:hAnsi="Calibri"/>
                                <w:b/>
                                <w:sz w:val="28"/>
                                <w:szCs w:val="28"/>
                              </w:rPr>
                            </w:pPr>
                          </w:p>
                          <w:p w14:paraId="19390F04" w14:textId="77777777" w:rsidR="004B7893" w:rsidRPr="009713B4" w:rsidRDefault="004B7893" w:rsidP="009713B4">
                            <w:pPr>
                              <w:rPr>
                                <w:rFonts w:ascii="Calibri" w:hAnsi="Calibri"/>
                                <w:b/>
                                <w:sz w:val="28"/>
                                <w:szCs w:val="28"/>
                              </w:rPr>
                            </w:pPr>
                          </w:p>
                          <w:p w14:paraId="3D01C5C6" w14:textId="77777777" w:rsidR="004B7893" w:rsidRPr="009713B4" w:rsidRDefault="004B7893" w:rsidP="009713B4">
                            <w:pPr>
                              <w:rPr>
                                <w:rFonts w:ascii="Calibri" w:hAnsi="Calibri"/>
                                <w:b/>
                                <w:sz w:val="28"/>
                                <w:szCs w:val="28"/>
                              </w:rPr>
                            </w:pPr>
                          </w:p>
                          <w:p w14:paraId="080D150D" w14:textId="77777777" w:rsidR="004B7893" w:rsidRPr="009713B4" w:rsidRDefault="004B7893" w:rsidP="009713B4">
                            <w:pPr>
                              <w:rPr>
                                <w:rFonts w:ascii="Calibri" w:hAnsi="Calibri"/>
                                <w:b/>
                                <w:sz w:val="28"/>
                                <w:szCs w:val="28"/>
                              </w:rPr>
                            </w:pPr>
                          </w:p>
                          <w:p w14:paraId="78ED3836" w14:textId="77777777" w:rsidR="004B7893" w:rsidRPr="009713B4" w:rsidRDefault="004B7893" w:rsidP="009713B4">
                            <w:pPr>
                              <w:rPr>
                                <w:rFonts w:ascii="Calibri" w:hAnsi="Calibri"/>
                                <w:b/>
                                <w:sz w:val="28"/>
                                <w:szCs w:val="28"/>
                              </w:rPr>
                            </w:pPr>
                          </w:p>
                          <w:p w14:paraId="3F925B11" w14:textId="77777777" w:rsidR="004B7893" w:rsidRPr="009713B4" w:rsidRDefault="004B7893" w:rsidP="009713B4">
                            <w:pPr>
                              <w:rPr>
                                <w:rFonts w:ascii="Calibri" w:hAnsi="Calibri"/>
                                <w:b/>
                                <w:sz w:val="28"/>
                                <w:szCs w:val="28"/>
                              </w:rPr>
                            </w:pPr>
                          </w:p>
                          <w:p w14:paraId="6CBC60EE" w14:textId="77777777" w:rsidR="004B7893" w:rsidRPr="009713B4" w:rsidRDefault="004B7893" w:rsidP="009713B4">
                            <w:pPr>
                              <w:rPr>
                                <w:rFonts w:ascii="Calibri" w:hAnsi="Calibri"/>
                                <w:b/>
                                <w:sz w:val="28"/>
                                <w:szCs w:val="28"/>
                              </w:rPr>
                            </w:pPr>
                          </w:p>
                          <w:p w14:paraId="11DF8ECA" w14:textId="77777777" w:rsidR="004B7893" w:rsidRPr="009713B4" w:rsidRDefault="004B7893" w:rsidP="009713B4">
                            <w:pPr>
                              <w:rPr>
                                <w:rFonts w:ascii="Calibri" w:hAnsi="Calibri"/>
                                <w:b/>
                                <w:sz w:val="28"/>
                                <w:szCs w:val="28"/>
                              </w:rPr>
                            </w:pPr>
                          </w:p>
                          <w:p w14:paraId="48758677" w14:textId="77777777" w:rsidR="004B7893" w:rsidRPr="009713B4" w:rsidRDefault="004B7893" w:rsidP="009713B4">
                            <w:pPr>
                              <w:rPr>
                                <w:rFonts w:ascii="Calibri" w:hAnsi="Calibri"/>
                                <w:b/>
                                <w:sz w:val="28"/>
                                <w:szCs w:val="28"/>
                              </w:rPr>
                            </w:pPr>
                          </w:p>
                          <w:p w14:paraId="5FB46E14" w14:textId="77777777" w:rsidR="004B7893" w:rsidRPr="009713B4" w:rsidRDefault="004B7893" w:rsidP="009713B4">
                            <w:pPr>
                              <w:rPr>
                                <w:rFonts w:ascii="Calibri" w:hAnsi="Calibri"/>
                                <w:b/>
                                <w:sz w:val="28"/>
                                <w:szCs w:val="28"/>
                              </w:rPr>
                            </w:pPr>
                          </w:p>
                          <w:p w14:paraId="27EFCFDB" w14:textId="77777777" w:rsidR="004B7893" w:rsidRPr="009713B4" w:rsidRDefault="004B7893" w:rsidP="009713B4">
                            <w:pPr>
                              <w:rPr>
                                <w:rFonts w:ascii="Calibri" w:hAnsi="Calibri"/>
                                <w:b/>
                                <w:sz w:val="28"/>
                                <w:szCs w:val="28"/>
                              </w:rPr>
                            </w:pPr>
                          </w:p>
                          <w:p w14:paraId="3605CF30" w14:textId="77777777" w:rsidR="004B7893" w:rsidRPr="009713B4" w:rsidRDefault="004B7893" w:rsidP="009713B4">
                            <w:pPr>
                              <w:rPr>
                                <w:rFonts w:ascii="Calibri" w:hAnsi="Calibri"/>
                                <w:b/>
                                <w:sz w:val="28"/>
                                <w:szCs w:val="28"/>
                              </w:rPr>
                            </w:pPr>
                          </w:p>
                          <w:p w14:paraId="17EA3AFC" w14:textId="77777777" w:rsidR="004B7893" w:rsidRPr="009713B4" w:rsidRDefault="004B7893" w:rsidP="009713B4">
                            <w:pPr>
                              <w:rPr>
                                <w:rFonts w:ascii="Calibri" w:hAnsi="Calibri"/>
                                <w:b/>
                                <w:sz w:val="28"/>
                                <w:szCs w:val="28"/>
                              </w:rPr>
                            </w:pPr>
                          </w:p>
                          <w:p w14:paraId="0FE58129" w14:textId="77777777" w:rsidR="004B7893" w:rsidRPr="009713B4" w:rsidRDefault="004B7893" w:rsidP="009713B4">
                            <w:pPr>
                              <w:rPr>
                                <w:rFonts w:ascii="Calibri" w:hAnsi="Calibri"/>
                                <w:b/>
                                <w:sz w:val="28"/>
                                <w:szCs w:val="28"/>
                              </w:rPr>
                            </w:pPr>
                          </w:p>
                          <w:p w14:paraId="7298AA6E" w14:textId="77777777" w:rsidR="004B7893" w:rsidRPr="009713B4" w:rsidRDefault="004B7893" w:rsidP="009713B4">
                            <w:pPr>
                              <w:rPr>
                                <w:rFonts w:ascii="Calibri" w:hAnsi="Calibri"/>
                                <w:b/>
                                <w:sz w:val="28"/>
                                <w:szCs w:val="28"/>
                              </w:rPr>
                            </w:pPr>
                          </w:p>
                          <w:p w14:paraId="65CF2210" w14:textId="77777777" w:rsidR="004B7893" w:rsidRPr="009713B4" w:rsidRDefault="004B7893" w:rsidP="009713B4">
                            <w:pPr>
                              <w:rPr>
                                <w:rFonts w:ascii="Calibri" w:hAnsi="Calibri"/>
                                <w:b/>
                                <w:sz w:val="28"/>
                                <w:szCs w:val="28"/>
                              </w:rPr>
                            </w:pPr>
                          </w:p>
                          <w:p w14:paraId="565AB36D" w14:textId="77777777" w:rsidR="004B7893" w:rsidRPr="009713B4" w:rsidRDefault="004B7893" w:rsidP="009713B4">
                            <w:pPr>
                              <w:rPr>
                                <w:rFonts w:ascii="Calibri" w:hAnsi="Calibri"/>
                                <w:b/>
                                <w:sz w:val="28"/>
                                <w:szCs w:val="28"/>
                              </w:rPr>
                            </w:pPr>
                          </w:p>
                          <w:p w14:paraId="70A240D9" w14:textId="77777777" w:rsidR="004B7893" w:rsidRPr="009713B4" w:rsidRDefault="004B7893" w:rsidP="009713B4">
                            <w:pPr>
                              <w:rPr>
                                <w:rFonts w:ascii="Calibri" w:hAnsi="Calibri"/>
                                <w:b/>
                                <w:sz w:val="28"/>
                                <w:szCs w:val="28"/>
                              </w:rPr>
                            </w:pPr>
                          </w:p>
                          <w:p w14:paraId="1B9EC663" w14:textId="708081B6" w:rsidR="004B7893" w:rsidRPr="009713B4" w:rsidRDefault="004B7893" w:rsidP="009713B4">
                            <w:pPr>
                              <w:rPr>
                                <w:rFonts w:ascii="Calibri" w:hAnsi="Calibri"/>
                                <w:sz w:val="18"/>
                                <w:szCs w:val="18"/>
                              </w:rPr>
                            </w:pPr>
                            <w:r w:rsidRPr="009713B4">
                              <w:rPr>
                                <w:rFonts w:ascii="Calibri" w:hAnsi="Calibri"/>
                                <w:sz w:val="18"/>
                                <w:szCs w:val="18"/>
                              </w:rPr>
                              <w:t>Sint-Annaland</w:t>
                            </w:r>
                            <w:r>
                              <w:rPr>
                                <w:rFonts w:ascii="Calibri" w:hAnsi="Calibri"/>
                                <w:sz w:val="18"/>
                                <w:szCs w:val="18"/>
                              </w:rPr>
                              <w:t xml:space="preserve">, </w:t>
                            </w:r>
                            <w:r w:rsidR="0024298F">
                              <w:rPr>
                                <w:rFonts w:ascii="Calibri" w:hAnsi="Calibri"/>
                                <w:sz w:val="18"/>
                                <w:szCs w:val="18"/>
                              </w:rPr>
                              <w:t>mei 2019</w:t>
                            </w:r>
                          </w:p>
                          <w:p w14:paraId="352D79B0" w14:textId="77777777" w:rsidR="004B7893" w:rsidRPr="009713B4" w:rsidRDefault="004B7893" w:rsidP="009713B4">
                            <w:pPr>
                              <w:rPr>
                                <w:rFonts w:ascii="Calibri" w:hAnsi="Calibri"/>
                                <w:b/>
                                <w:sz w:val="28"/>
                                <w:szCs w:val="28"/>
                              </w:rPr>
                            </w:pPr>
                          </w:p>
                          <w:p w14:paraId="2CA237D8" w14:textId="77777777" w:rsidR="004B7893" w:rsidRPr="009713B4" w:rsidRDefault="004B7893" w:rsidP="009713B4">
                            <w:pPr>
                              <w:rPr>
                                <w:rFonts w:ascii="Calibri" w:hAnsi="Calibri"/>
                                <w:b/>
                                <w:sz w:val="28"/>
                                <w:szCs w:val="28"/>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52260D0" id="_x0000_t202" coordsize="21600,21600" o:spt="202" path="m,l,21600r21600,l21600,xe">
                <v:stroke joinstyle="miter"/>
                <v:path gradientshapeok="t" o:connecttype="rect"/>
              </v:shapetype>
              <v:shape id="Text Box 8" o:spid="_x0000_s1026" type="#_x0000_t202" style="position:absolute;left:0;text-align:left;margin-left:-36pt;margin-top:120.15pt;width:308.25pt;height:378.75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" filled="f" stroked="f">
                <v:textbox>
                  <w:txbxContent>
                    <w:p w14:paraId="2116D1DC" w14:textId="77777777" w:rsidR="004B7893" w:rsidRPr="009713B4" w:rsidRDefault="004B7893" w:rsidP="009713B4">
                      <w:pPr>
                        <w:rPr>
                          <w:rFonts w:ascii="Calibri" w:hAnsi="Calibri"/>
                          <w:b/>
                          <w:sz w:val="28"/>
                          <w:szCs w:val="28"/>
                        </w:rPr>
                      </w:pPr>
                      <w:r>
                        <w:rPr>
                          <w:rFonts w:ascii="Calibri" w:hAnsi="Calibri"/>
                          <w:b/>
                          <w:sz w:val="28"/>
                          <w:szCs w:val="28"/>
                        </w:rPr>
                        <w:t>Informatiebrochure</w:t>
                      </w:r>
                    </w:p>
                    <w:p w14:paraId="037DB972" w14:textId="77777777" w:rsidR="004B7893" w:rsidRPr="009713B4" w:rsidRDefault="004B7893" w:rsidP="009713B4">
                      <w:pPr>
                        <w:rPr>
                          <w:rFonts w:ascii="Calibri" w:hAnsi="Calibri"/>
                          <w:b/>
                          <w:sz w:val="28"/>
                          <w:szCs w:val="28"/>
                        </w:rPr>
                      </w:pPr>
                    </w:p>
                    <w:p w14:paraId="093FF9B3" w14:textId="77777777" w:rsidR="004B7893" w:rsidRPr="009713B4" w:rsidRDefault="004B7893" w:rsidP="009713B4">
                      <w:pPr>
                        <w:rPr>
                          <w:rFonts w:ascii="Calibri" w:hAnsi="Calibri"/>
                          <w:b/>
                          <w:sz w:val="28"/>
                          <w:szCs w:val="28"/>
                        </w:rPr>
                      </w:pPr>
                    </w:p>
                    <w:p w14:paraId="765AECBD" w14:textId="77777777" w:rsidR="004B7893" w:rsidRPr="009713B4" w:rsidRDefault="004B7893" w:rsidP="009713B4">
                      <w:pPr>
                        <w:rPr>
                          <w:rFonts w:ascii="Calibri" w:hAnsi="Calibri"/>
                          <w:b/>
                          <w:sz w:val="28"/>
                          <w:szCs w:val="28"/>
                        </w:rPr>
                      </w:pPr>
                    </w:p>
                    <w:p w14:paraId="19390F04" w14:textId="77777777" w:rsidR="004B7893" w:rsidRPr="009713B4" w:rsidRDefault="004B7893" w:rsidP="009713B4">
                      <w:pPr>
                        <w:rPr>
                          <w:rFonts w:ascii="Calibri" w:hAnsi="Calibri"/>
                          <w:b/>
                          <w:sz w:val="28"/>
                          <w:szCs w:val="28"/>
                        </w:rPr>
                      </w:pPr>
                    </w:p>
                    <w:p w14:paraId="3D01C5C6" w14:textId="77777777" w:rsidR="004B7893" w:rsidRPr="009713B4" w:rsidRDefault="004B7893" w:rsidP="009713B4">
                      <w:pPr>
                        <w:rPr>
                          <w:rFonts w:ascii="Calibri" w:hAnsi="Calibri"/>
                          <w:b/>
                          <w:sz w:val="28"/>
                          <w:szCs w:val="28"/>
                        </w:rPr>
                      </w:pPr>
                    </w:p>
                    <w:p w14:paraId="080D150D" w14:textId="77777777" w:rsidR="004B7893" w:rsidRPr="009713B4" w:rsidRDefault="004B7893" w:rsidP="009713B4">
                      <w:pPr>
                        <w:rPr>
                          <w:rFonts w:ascii="Calibri" w:hAnsi="Calibri"/>
                          <w:b/>
                          <w:sz w:val="28"/>
                          <w:szCs w:val="28"/>
                        </w:rPr>
                      </w:pPr>
                    </w:p>
                    <w:p w14:paraId="78ED3836" w14:textId="77777777" w:rsidR="004B7893" w:rsidRPr="009713B4" w:rsidRDefault="004B7893" w:rsidP="009713B4">
                      <w:pPr>
                        <w:rPr>
                          <w:rFonts w:ascii="Calibri" w:hAnsi="Calibri"/>
                          <w:b/>
                          <w:sz w:val="28"/>
                          <w:szCs w:val="28"/>
                        </w:rPr>
                      </w:pPr>
                    </w:p>
                    <w:p w14:paraId="3F925B11" w14:textId="77777777" w:rsidR="004B7893" w:rsidRPr="009713B4" w:rsidRDefault="004B7893" w:rsidP="009713B4">
                      <w:pPr>
                        <w:rPr>
                          <w:rFonts w:ascii="Calibri" w:hAnsi="Calibri"/>
                          <w:b/>
                          <w:sz w:val="28"/>
                          <w:szCs w:val="28"/>
                        </w:rPr>
                      </w:pPr>
                    </w:p>
                    <w:p w14:paraId="6CBC60EE" w14:textId="77777777" w:rsidR="004B7893" w:rsidRPr="009713B4" w:rsidRDefault="004B7893" w:rsidP="009713B4">
                      <w:pPr>
                        <w:rPr>
                          <w:rFonts w:ascii="Calibri" w:hAnsi="Calibri"/>
                          <w:b/>
                          <w:sz w:val="28"/>
                          <w:szCs w:val="28"/>
                        </w:rPr>
                      </w:pPr>
                    </w:p>
                    <w:p w14:paraId="11DF8ECA" w14:textId="77777777" w:rsidR="004B7893" w:rsidRPr="009713B4" w:rsidRDefault="004B7893" w:rsidP="009713B4">
                      <w:pPr>
                        <w:rPr>
                          <w:rFonts w:ascii="Calibri" w:hAnsi="Calibri"/>
                          <w:b/>
                          <w:sz w:val="28"/>
                          <w:szCs w:val="28"/>
                        </w:rPr>
                      </w:pPr>
                    </w:p>
                    <w:p w14:paraId="48758677" w14:textId="77777777" w:rsidR="004B7893" w:rsidRPr="009713B4" w:rsidRDefault="004B7893" w:rsidP="009713B4">
                      <w:pPr>
                        <w:rPr>
                          <w:rFonts w:ascii="Calibri" w:hAnsi="Calibri"/>
                          <w:b/>
                          <w:sz w:val="28"/>
                          <w:szCs w:val="28"/>
                        </w:rPr>
                      </w:pPr>
                    </w:p>
                    <w:p w14:paraId="5FB46E14" w14:textId="77777777" w:rsidR="004B7893" w:rsidRPr="009713B4" w:rsidRDefault="004B7893" w:rsidP="009713B4">
                      <w:pPr>
                        <w:rPr>
                          <w:rFonts w:ascii="Calibri" w:hAnsi="Calibri"/>
                          <w:b/>
                          <w:sz w:val="28"/>
                          <w:szCs w:val="28"/>
                        </w:rPr>
                      </w:pPr>
                    </w:p>
                    <w:p w14:paraId="27EFCFDB" w14:textId="77777777" w:rsidR="004B7893" w:rsidRPr="009713B4" w:rsidRDefault="004B7893" w:rsidP="009713B4">
                      <w:pPr>
                        <w:rPr>
                          <w:rFonts w:ascii="Calibri" w:hAnsi="Calibri"/>
                          <w:b/>
                          <w:sz w:val="28"/>
                          <w:szCs w:val="28"/>
                        </w:rPr>
                      </w:pPr>
                    </w:p>
                    <w:p w14:paraId="3605CF30" w14:textId="77777777" w:rsidR="004B7893" w:rsidRPr="009713B4" w:rsidRDefault="004B7893" w:rsidP="009713B4">
                      <w:pPr>
                        <w:rPr>
                          <w:rFonts w:ascii="Calibri" w:hAnsi="Calibri"/>
                          <w:b/>
                          <w:sz w:val="28"/>
                          <w:szCs w:val="28"/>
                        </w:rPr>
                      </w:pPr>
                    </w:p>
                    <w:p w14:paraId="17EA3AFC" w14:textId="77777777" w:rsidR="004B7893" w:rsidRPr="009713B4" w:rsidRDefault="004B7893" w:rsidP="009713B4">
                      <w:pPr>
                        <w:rPr>
                          <w:rFonts w:ascii="Calibri" w:hAnsi="Calibri"/>
                          <w:b/>
                          <w:sz w:val="28"/>
                          <w:szCs w:val="28"/>
                        </w:rPr>
                      </w:pPr>
                    </w:p>
                    <w:p w14:paraId="0FE58129" w14:textId="77777777" w:rsidR="004B7893" w:rsidRPr="009713B4" w:rsidRDefault="004B7893" w:rsidP="009713B4">
                      <w:pPr>
                        <w:rPr>
                          <w:rFonts w:ascii="Calibri" w:hAnsi="Calibri"/>
                          <w:b/>
                          <w:sz w:val="28"/>
                          <w:szCs w:val="28"/>
                        </w:rPr>
                      </w:pPr>
                    </w:p>
                    <w:p w14:paraId="7298AA6E" w14:textId="77777777" w:rsidR="004B7893" w:rsidRPr="009713B4" w:rsidRDefault="004B7893" w:rsidP="009713B4">
                      <w:pPr>
                        <w:rPr>
                          <w:rFonts w:ascii="Calibri" w:hAnsi="Calibri"/>
                          <w:b/>
                          <w:sz w:val="28"/>
                          <w:szCs w:val="28"/>
                        </w:rPr>
                      </w:pPr>
                    </w:p>
                    <w:p w14:paraId="65CF2210" w14:textId="77777777" w:rsidR="004B7893" w:rsidRPr="009713B4" w:rsidRDefault="004B7893" w:rsidP="009713B4">
                      <w:pPr>
                        <w:rPr>
                          <w:rFonts w:ascii="Calibri" w:hAnsi="Calibri"/>
                          <w:b/>
                          <w:sz w:val="28"/>
                          <w:szCs w:val="28"/>
                        </w:rPr>
                      </w:pPr>
                    </w:p>
                    <w:p w14:paraId="565AB36D" w14:textId="77777777" w:rsidR="004B7893" w:rsidRPr="009713B4" w:rsidRDefault="004B7893" w:rsidP="009713B4">
                      <w:pPr>
                        <w:rPr>
                          <w:rFonts w:ascii="Calibri" w:hAnsi="Calibri"/>
                          <w:b/>
                          <w:sz w:val="28"/>
                          <w:szCs w:val="28"/>
                        </w:rPr>
                      </w:pPr>
                    </w:p>
                    <w:p w14:paraId="70A240D9" w14:textId="77777777" w:rsidR="004B7893" w:rsidRPr="009713B4" w:rsidRDefault="004B7893" w:rsidP="009713B4">
                      <w:pPr>
                        <w:rPr>
                          <w:rFonts w:ascii="Calibri" w:hAnsi="Calibri"/>
                          <w:b/>
                          <w:sz w:val="28"/>
                          <w:szCs w:val="28"/>
                        </w:rPr>
                      </w:pPr>
                    </w:p>
                    <w:p w14:paraId="1B9EC663" w14:textId="708081B6" w:rsidR="004B7893" w:rsidRPr="009713B4" w:rsidRDefault="004B7893" w:rsidP="009713B4">
                      <w:pPr>
                        <w:rPr>
                          <w:rFonts w:ascii="Calibri" w:hAnsi="Calibri"/>
                          <w:sz w:val="18"/>
                          <w:szCs w:val="18"/>
                        </w:rPr>
                      </w:pPr>
                      <w:r w:rsidRPr="009713B4">
                        <w:rPr>
                          <w:rFonts w:ascii="Calibri" w:hAnsi="Calibri"/>
                          <w:sz w:val="18"/>
                          <w:szCs w:val="18"/>
                        </w:rPr>
                        <w:t>Sint-Annaland</w:t>
                      </w:r>
                      <w:r>
                        <w:rPr>
                          <w:rFonts w:ascii="Calibri" w:hAnsi="Calibri"/>
                          <w:sz w:val="18"/>
                          <w:szCs w:val="18"/>
                        </w:rPr>
                        <w:t xml:space="preserve">, </w:t>
                      </w:r>
                      <w:r w:rsidR="0024298F">
                        <w:rPr>
                          <w:rFonts w:ascii="Calibri" w:hAnsi="Calibri"/>
                          <w:sz w:val="18"/>
                          <w:szCs w:val="18"/>
                        </w:rPr>
                        <w:t>mei 2019</w:t>
                      </w:r>
                    </w:p>
                    <w:p w14:paraId="352D79B0" w14:textId="77777777" w:rsidR="004B7893" w:rsidRPr="009713B4" w:rsidRDefault="004B7893" w:rsidP="009713B4">
                      <w:pPr>
                        <w:rPr>
                          <w:rFonts w:ascii="Calibri" w:hAnsi="Calibri"/>
                          <w:b/>
                          <w:sz w:val="28"/>
                          <w:szCs w:val="28"/>
                        </w:rPr>
                      </w:pPr>
                    </w:p>
                    <w:p w14:paraId="2CA237D8" w14:textId="77777777" w:rsidR="004B7893" w:rsidRPr="009713B4" w:rsidRDefault="004B7893" w:rsidP="009713B4">
                      <w:pPr>
                        <w:rPr>
                          <w:rFonts w:ascii="Calibri" w:hAnsi="Calibri"/>
                          <w:b/>
                          <w:sz w:val="28"/>
                          <w:szCs w:val="28"/>
                        </w:rPr>
                      </w:pPr>
                    </w:p>
                  </w:txbxContent>
                </v:textbox>
              </v:shape>
            </w:pict>
          </mc:Fallback>
        </mc:AlternateContent>
      </w:r>
      <w:r>
        <w:rPr>
          <w:noProof/>
        </w:rPr>
        <mc:AlternateContent>
          <mc:Choice Requires="wps">
            <w:drawing>
              <wp:anchor distT="0" distB="0" distL="114300" distR="114300" simplePos="0" relativeHeight="251659264" behindDoc="0" locked="0" layoutInCell="1" allowOverlap="1" wp14:anchorId="695E89F0" wp14:editId="43472DE4">
                <wp:simplePos x="0" y="0"/>
                <wp:positionH relativeFrom="column">
                  <wp:posOffset>316311</wp:posOffset>
                </wp:positionH>
                <wp:positionV relativeFrom="paragraph">
                  <wp:posOffset>4973928</wp:posOffset>
                </wp:positionV>
                <wp:extent cx="2529191" cy="525294"/>
                <wp:effectExtent l="0" t="0" r="0" b="0"/>
                <wp:wrapNone/>
                <wp:docPr id="2" name="Rechthoek 2"/>
                <wp:cNvGraphicFramePr/>
                <a:graphic xmlns:a="http://schemas.openxmlformats.org/drawingml/2006/main">
                  <a:graphicData uri="http://schemas.microsoft.com/office/word/2010/wordprocessingShape">
                    <wps:wsp>
                      <wps:cNvSpPr/>
                      <wps:spPr>
                        <a:xfrm>
                          <a:off x="0" y="0"/>
                          <a:ext cx="2529191" cy="525294"/>
                        </a:xfrm>
                        <a:prstGeom prst="rect">
                          <a:avLst/>
                        </a:prstGeom>
                        <a:no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6A4EF5EB" id="Rechthoek 2" o:spid="_x0000_s1026" style="position:absolute;margin-left:24.9pt;margin-top:391.65pt;width:199.15pt;height:41.35pt;z-index:25165926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" filled="f" stroked="f" strokeweight="1pt"/>
            </w:pict>
          </mc:Fallback>
        </mc:AlternateContent>
      </w:r>
      <w:r w:rsidR="00A43E70">
        <w:rPr>
          <w:rFonts w:ascii="Arial" w:hAnsi="Arial" w:cs="Arial"/>
          <w:b/>
        </w:rPr>
        <w:t xml:space="preserve"> </w:t>
      </w:r>
      <w:r w:rsidR="0039739C">
        <w:rPr>
          <w:rFonts w:cs="Arial"/>
        </w:rPr>
        <w:br w:type="page"/>
      </w:r>
      <w:r w:rsidR="005C5BB8" w:rsidRPr="005C5BB8">
        <w:rPr>
          <w:rFonts w:ascii="Arial" w:hAnsi="Arial" w:cs="Arial"/>
          <w:sz w:val="22"/>
          <w:szCs w:val="22"/>
        </w:rPr>
        <w:lastRenderedPageBreak/>
        <w:t>Inhoud</w:t>
      </w:r>
    </w:p>
    <w:p w14:paraId="3A7FB4E1" w14:textId="06196341" w:rsidR="005C5BB8" w:rsidRPr="005C5BB8" w:rsidRDefault="005C5BB8" w:rsidP="005C5BB8">
      <w:pPr>
        <w:pStyle w:val="Inhopg1"/>
        <w:rPr>
          <w:rFonts w:ascii="Arial" w:hAnsi="Arial" w:cs="Arial"/>
          <w:b w:val="0"/>
          <w:noProof/>
          <w:sz w:val="20"/>
          <w:szCs w:val="20"/>
        </w:rPr>
      </w:pPr>
      <w:r w:rsidRPr="005C5BB8">
        <w:rPr>
          <w:rFonts w:ascii="Arial" w:hAnsi="Arial" w:cs="Arial"/>
          <w:b w:val="0"/>
          <w:sz w:val="20"/>
          <w:szCs w:val="20"/>
        </w:rPr>
        <w:fldChar w:fldCharType="begin"/>
      </w:r>
      <w:r w:rsidRPr="005C5BB8">
        <w:rPr>
          <w:rFonts w:ascii="Arial" w:hAnsi="Arial" w:cs="Arial"/>
          <w:b w:val="0"/>
          <w:sz w:val="20"/>
          <w:szCs w:val="20"/>
        </w:rPr>
        <w:instrText xml:space="preserve"> TOC \o "1-3" \h \z \u </w:instrText>
      </w:r>
      <w:r w:rsidRPr="005C5BB8">
        <w:rPr>
          <w:rFonts w:ascii="Arial" w:hAnsi="Arial" w:cs="Arial"/>
          <w:b w:val="0"/>
          <w:sz w:val="20"/>
          <w:szCs w:val="20"/>
        </w:rPr>
        <w:fldChar w:fldCharType="separate"/>
      </w:r>
      <w:hyperlink w:anchor="_Toc480374586" w:history="1">
        <w:r w:rsidRPr="005C5BB8">
          <w:rPr>
            <w:rStyle w:val="Hyperlink"/>
            <w:rFonts w:ascii="Arial" w:hAnsi="Arial" w:cs="Arial"/>
            <w:b w:val="0"/>
            <w:noProof/>
            <w:sz w:val="20"/>
            <w:szCs w:val="20"/>
          </w:rPr>
          <w:t>Voorwoord</w:t>
        </w:r>
        <w:r w:rsidRPr="005C5BB8">
          <w:rPr>
            <w:rFonts w:ascii="Arial" w:hAnsi="Arial" w:cs="Arial"/>
            <w:b w:val="0"/>
            <w:noProof/>
            <w:webHidden/>
            <w:sz w:val="20"/>
            <w:szCs w:val="20"/>
          </w:rPr>
          <w:tab/>
        </w:r>
        <w:r w:rsidRPr="005C5BB8">
          <w:rPr>
            <w:rFonts w:ascii="Arial" w:hAnsi="Arial" w:cs="Arial"/>
            <w:b w:val="0"/>
            <w:noProof/>
            <w:webHidden/>
            <w:sz w:val="20"/>
            <w:szCs w:val="20"/>
          </w:rPr>
          <w:fldChar w:fldCharType="begin"/>
        </w:r>
        <w:r w:rsidRPr="005C5BB8">
          <w:rPr>
            <w:rFonts w:ascii="Arial" w:hAnsi="Arial" w:cs="Arial"/>
            <w:b w:val="0"/>
            <w:noProof/>
            <w:webHidden/>
            <w:sz w:val="20"/>
            <w:szCs w:val="20"/>
          </w:rPr>
          <w:instrText xml:space="preserve"> PAGEREF _Toc480374586 \h </w:instrText>
        </w:r>
        <w:r w:rsidRPr="005C5BB8">
          <w:rPr>
            <w:rFonts w:ascii="Arial" w:hAnsi="Arial" w:cs="Arial"/>
            <w:b w:val="0"/>
            <w:noProof/>
            <w:webHidden/>
            <w:sz w:val="20"/>
            <w:szCs w:val="20"/>
          </w:rPr>
        </w:r>
        <w:r w:rsidRPr="005C5BB8">
          <w:rPr>
            <w:rFonts w:ascii="Arial" w:hAnsi="Arial" w:cs="Arial"/>
            <w:b w:val="0"/>
            <w:noProof/>
            <w:webHidden/>
            <w:sz w:val="20"/>
            <w:szCs w:val="20"/>
          </w:rPr>
          <w:fldChar w:fldCharType="separate"/>
        </w:r>
        <w:r w:rsidRPr="005C5BB8">
          <w:rPr>
            <w:rFonts w:ascii="Arial" w:hAnsi="Arial" w:cs="Arial"/>
            <w:b w:val="0"/>
            <w:noProof/>
            <w:webHidden/>
            <w:sz w:val="20"/>
            <w:szCs w:val="20"/>
          </w:rPr>
          <w:t>5</w:t>
        </w:r>
        <w:r w:rsidRPr="005C5BB8">
          <w:rPr>
            <w:rFonts w:ascii="Arial" w:hAnsi="Arial" w:cs="Arial"/>
            <w:b w:val="0"/>
            <w:noProof/>
            <w:webHidden/>
            <w:sz w:val="20"/>
            <w:szCs w:val="20"/>
          </w:rPr>
          <w:fldChar w:fldCharType="end"/>
        </w:r>
      </w:hyperlink>
    </w:p>
    <w:p w14:paraId="504AF92C" w14:textId="774C4474" w:rsidR="005C5BB8" w:rsidRPr="005C5BB8" w:rsidRDefault="00504CAC" w:rsidP="005C5BB8">
      <w:pPr>
        <w:pStyle w:val="Inhopg1"/>
        <w:rPr>
          <w:rFonts w:ascii="Arial" w:hAnsi="Arial" w:cs="Arial"/>
          <w:b w:val="0"/>
          <w:noProof/>
          <w:sz w:val="20"/>
          <w:szCs w:val="20"/>
        </w:rPr>
      </w:pPr>
      <w:hyperlink w:anchor="_Toc480374587" w:history="1">
        <w:r w:rsidR="005C5BB8" w:rsidRPr="005C5BB8">
          <w:rPr>
            <w:rStyle w:val="Hyperlink"/>
            <w:rFonts w:ascii="Arial" w:hAnsi="Arial" w:cs="Arial"/>
            <w:b w:val="0"/>
            <w:noProof/>
            <w:sz w:val="20"/>
            <w:szCs w:val="20"/>
          </w:rPr>
          <w:t>Zorgvisie</w:t>
        </w:r>
        <w:r w:rsidR="005C5BB8" w:rsidRPr="005C5BB8">
          <w:rPr>
            <w:rFonts w:ascii="Arial" w:hAnsi="Arial" w:cs="Arial"/>
            <w:b w:val="0"/>
            <w:noProof/>
            <w:webHidden/>
            <w:sz w:val="20"/>
            <w:szCs w:val="20"/>
          </w:rPr>
          <w:tab/>
        </w:r>
        <w:r w:rsidR="005C5BB8" w:rsidRPr="005C5BB8">
          <w:rPr>
            <w:rFonts w:ascii="Arial" w:hAnsi="Arial" w:cs="Arial"/>
            <w:b w:val="0"/>
            <w:noProof/>
            <w:webHidden/>
            <w:sz w:val="20"/>
            <w:szCs w:val="20"/>
          </w:rPr>
          <w:fldChar w:fldCharType="begin"/>
        </w:r>
        <w:r w:rsidR="005C5BB8" w:rsidRPr="005C5BB8">
          <w:rPr>
            <w:rFonts w:ascii="Arial" w:hAnsi="Arial" w:cs="Arial"/>
            <w:b w:val="0"/>
            <w:noProof/>
            <w:webHidden/>
            <w:sz w:val="20"/>
            <w:szCs w:val="20"/>
          </w:rPr>
          <w:instrText xml:space="preserve"> PAGEREF _Toc480374587 \h </w:instrText>
        </w:r>
        <w:r w:rsidR="005C5BB8" w:rsidRPr="005C5BB8">
          <w:rPr>
            <w:rFonts w:ascii="Arial" w:hAnsi="Arial" w:cs="Arial"/>
            <w:b w:val="0"/>
            <w:noProof/>
            <w:webHidden/>
            <w:sz w:val="20"/>
            <w:szCs w:val="20"/>
          </w:rPr>
        </w:r>
        <w:r w:rsidR="005C5BB8" w:rsidRPr="005C5BB8">
          <w:rPr>
            <w:rFonts w:ascii="Arial" w:hAnsi="Arial" w:cs="Arial"/>
            <w:b w:val="0"/>
            <w:noProof/>
            <w:webHidden/>
            <w:sz w:val="20"/>
            <w:szCs w:val="20"/>
          </w:rPr>
          <w:fldChar w:fldCharType="separate"/>
        </w:r>
        <w:r w:rsidR="005C5BB8" w:rsidRPr="005C5BB8">
          <w:rPr>
            <w:rFonts w:ascii="Arial" w:hAnsi="Arial" w:cs="Arial"/>
            <w:b w:val="0"/>
            <w:noProof/>
            <w:webHidden/>
            <w:sz w:val="20"/>
            <w:szCs w:val="20"/>
          </w:rPr>
          <w:t>6</w:t>
        </w:r>
        <w:r w:rsidR="005C5BB8" w:rsidRPr="005C5BB8">
          <w:rPr>
            <w:rFonts w:ascii="Arial" w:hAnsi="Arial" w:cs="Arial"/>
            <w:b w:val="0"/>
            <w:noProof/>
            <w:webHidden/>
            <w:sz w:val="20"/>
            <w:szCs w:val="20"/>
          </w:rPr>
          <w:fldChar w:fldCharType="end"/>
        </w:r>
      </w:hyperlink>
    </w:p>
    <w:p w14:paraId="6745FA3A" w14:textId="1CB207AD" w:rsidR="005C5BB8" w:rsidRPr="005C5BB8" w:rsidRDefault="00504CAC" w:rsidP="005C5BB8">
      <w:pPr>
        <w:pStyle w:val="Inhopg1"/>
        <w:rPr>
          <w:rFonts w:ascii="Arial" w:hAnsi="Arial" w:cs="Arial"/>
          <w:b w:val="0"/>
          <w:noProof/>
          <w:sz w:val="20"/>
          <w:szCs w:val="20"/>
        </w:rPr>
      </w:pPr>
      <w:hyperlink w:anchor="_Toc480374588" w:history="1">
        <w:r w:rsidR="005C5BB8" w:rsidRPr="005C5BB8">
          <w:rPr>
            <w:rStyle w:val="Hyperlink"/>
            <w:rFonts w:ascii="Arial" w:hAnsi="Arial" w:cs="Arial"/>
            <w:b w:val="0"/>
            <w:noProof/>
            <w:sz w:val="20"/>
            <w:szCs w:val="20"/>
          </w:rPr>
          <w:t>Wat de Schutse te bieden heeft.</w:t>
        </w:r>
        <w:r w:rsidR="005C5BB8" w:rsidRPr="005C5BB8">
          <w:rPr>
            <w:rFonts w:ascii="Arial" w:hAnsi="Arial" w:cs="Arial"/>
            <w:b w:val="0"/>
            <w:noProof/>
            <w:webHidden/>
            <w:sz w:val="20"/>
            <w:szCs w:val="20"/>
          </w:rPr>
          <w:tab/>
        </w:r>
        <w:r w:rsidR="005C5BB8" w:rsidRPr="005C5BB8">
          <w:rPr>
            <w:rFonts w:ascii="Arial" w:hAnsi="Arial" w:cs="Arial"/>
            <w:b w:val="0"/>
            <w:noProof/>
            <w:webHidden/>
            <w:sz w:val="20"/>
            <w:szCs w:val="20"/>
          </w:rPr>
          <w:fldChar w:fldCharType="begin"/>
        </w:r>
        <w:r w:rsidR="005C5BB8" w:rsidRPr="005C5BB8">
          <w:rPr>
            <w:rFonts w:ascii="Arial" w:hAnsi="Arial" w:cs="Arial"/>
            <w:b w:val="0"/>
            <w:noProof/>
            <w:webHidden/>
            <w:sz w:val="20"/>
            <w:szCs w:val="20"/>
          </w:rPr>
          <w:instrText xml:space="preserve"> PAGEREF _Toc480374588 \h </w:instrText>
        </w:r>
        <w:r w:rsidR="005C5BB8" w:rsidRPr="005C5BB8">
          <w:rPr>
            <w:rFonts w:ascii="Arial" w:hAnsi="Arial" w:cs="Arial"/>
            <w:b w:val="0"/>
            <w:noProof/>
            <w:webHidden/>
            <w:sz w:val="20"/>
            <w:szCs w:val="20"/>
          </w:rPr>
        </w:r>
        <w:r w:rsidR="005C5BB8" w:rsidRPr="005C5BB8">
          <w:rPr>
            <w:rFonts w:ascii="Arial" w:hAnsi="Arial" w:cs="Arial"/>
            <w:b w:val="0"/>
            <w:noProof/>
            <w:webHidden/>
            <w:sz w:val="20"/>
            <w:szCs w:val="20"/>
          </w:rPr>
          <w:fldChar w:fldCharType="separate"/>
        </w:r>
        <w:r w:rsidR="005C5BB8" w:rsidRPr="005C5BB8">
          <w:rPr>
            <w:rFonts w:ascii="Arial" w:hAnsi="Arial" w:cs="Arial"/>
            <w:b w:val="0"/>
            <w:noProof/>
            <w:webHidden/>
            <w:sz w:val="20"/>
            <w:szCs w:val="20"/>
          </w:rPr>
          <w:t>7</w:t>
        </w:r>
        <w:r w:rsidR="005C5BB8" w:rsidRPr="005C5BB8">
          <w:rPr>
            <w:rFonts w:ascii="Arial" w:hAnsi="Arial" w:cs="Arial"/>
            <w:b w:val="0"/>
            <w:noProof/>
            <w:webHidden/>
            <w:sz w:val="20"/>
            <w:szCs w:val="20"/>
          </w:rPr>
          <w:fldChar w:fldCharType="end"/>
        </w:r>
      </w:hyperlink>
    </w:p>
    <w:p w14:paraId="029D7CD5" w14:textId="218F6D55" w:rsidR="005C5BB8" w:rsidRPr="005C5BB8" w:rsidRDefault="00504CAC" w:rsidP="005C5BB8">
      <w:pPr>
        <w:pStyle w:val="Inhopg1"/>
        <w:rPr>
          <w:rFonts w:ascii="Arial" w:hAnsi="Arial" w:cs="Arial"/>
          <w:b w:val="0"/>
          <w:noProof/>
          <w:sz w:val="20"/>
          <w:szCs w:val="20"/>
        </w:rPr>
      </w:pPr>
      <w:hyperlink w:anchor="_Toc480374589" w:history="1">
        <w:r w:rsidR="005C5BB8" w:rsidRPr="005C5BB8">
          <w:rPr>
            <w:rStyle w:val="Hyperlink"/>
            <w:rFonts w:ascii="Arial" w:hAnsi="Arial" w:cs="Arial"/>
            <w:b w:val="0"/>
            <w:noProof/>
            <w:sz w:val="20"/>
            <w:szCs w:val="20"/>
          </w:rPr>
          <w:t>Verpleeghuiszorg (zorgprofiel Wlz met verblijf, zonder behandeling).</w:t>
        </w:r>
        <w:r w:rsidR="005C5BB8" w:rsidRPr="005C5BB8">
          <w:rPr>
            <w:rFonts w:ascii="Arial" w:hAnsi="Arial" w:cs="Arial"/>
            <w:b w:val="0"/>
            <w:noProof/>
            <w:webHidden/>
            <w:sz w:val="20"/>
            <w:szCs w:val="20"/>
          </w:rPr>
          <w:tab/>
        </w:r>
        <w:r w:rsidR="005C5BB8" w:rsidRPr="005C5BB8">
          <w:rPr>
            <w:rFonts w:ascii="Arial" w:hAnsi="Arial" w:cs="Arial"/>
            <w:b w:val="0"/>
            <w:noProof/>
            <w:webHidden/>
            <w:sz w:val="20"/>
            <w:szCs w:val="20"/>
          </w:rPr>
          <w:fldChar w:fldCharType="begin"/>
        </w:r>
        <w:r w:rsidR="005C5BB8" w:rsidRPr="005C5BB8">
          <w:rPr>
            <w:rFonts w:ascii="Arial" w:hAnsi="Arial" w:cs="Arial"/>
            <w:b w:val="0"/>
            <w:noProof/>
            <w:webHidden/>
            <w:sz w:val="20"/>
            <w:szCs w:val="20"/>
          </w:rPr>
          <w:instrText xml:space="preserve"> PAGEREF _Toc480374589 \h </w:instrText>
        </w:r>
        <w:r w:rsidR="005C5BB8" w:rsidRPr="005C5BB8">
          <w:rPr>
            <w:rFonts w:ascii="Arial" w:hAnsi="Arial" w:cs="Arial"/>
            <w:b w:val="0"/>
            <w:noProof/>
            <w:webHidden/>
            <w:sz w:val="20"/>
            <w:szCs w:val="20"/>
          </w:rPr>
        </w:r>
        <w:r w:rsidR="005C5BB8" w:rsidRPr="005C5BB8">
          <w:rPr>
            <w:rFonts w:ascii="Arial" w:hAnsi="Arial" w:cs="Arial"/>
            <w:b w:val="0"/>
            <w:noProof/>
            <w:webHidden/>
            <w:sz w:val="20"/>
            <w:szCs w:val="20"/>
          </w:rPr>
          <w:fldChar w:fldCharType="separate"/>
        </w:r>
        <w:r w:rsidR="005C5BB8" w:rsidRPr="005C5BB8">
          <w:rPr>
            <w:rFonts w:ascii="Arial" w:hAnsi="Arial" w:cs="Arial"/>
            <w:b w:val="0"/>
            <w:noProof/>
            <w:webHidden/>
            <w:sz w:val="20"/>
            <w:szCs w:val="20"/>
          </w:rPr>
          <w:t>8</w:t>
        </w:r>
        <w:r w:rsidR="005C5BB8" w:rsidRPr="005C5BB8">
          <w:rPr>
            <w:rFonts w:ascii="Arial" w:hAnsi="Arial" w:cs="Arial"/>
            <w:b w:val="0"/>
            <w:noProof/>
            <w:webHidden/>
            <w:sz w:val="20"/>
            <w:szCs w:val="20"/>
          </w:rPr>
          <w:fldChar w:fldCharType="end"/>
        </w:r>
      </w:hyperlink>
    </w:p>
    <w:p w14:paraId="6ECAB139" w14:textId="4EA742B4" w:rsidR="005C5BB8" w:rsidRPr="005C5BB8" w:rsidRDefault="00504CAC" w:rsidP="005C5BB8">
      <w:pPr>
        <w:pStyle w:val="Inhopg1"/>
        <w:rPr>
          <w:rFonts w:ascii="Arial" w:hAnsi="Arial" w:cs="Arial"/>
          <w:b w:val="0"/>
          <w:noProof/>
          <w:sz w:val="20"/>
          <w:szCs w:val="20"/>
        </w:rPr>
      </w:pPr>
      <w:hyperlink w:anchor="_Toc480374590" w:history="1">
        <w:r w:rsidR="005C5BB8" w:rsidRPr="005C5BB8">
          <w:rPr>
            <w:rStyle w:val="Hyperlink"/>
            <w:rFonts w:ascii="Arial" w:hAnsi="Arial" w:cs="Arial"/>
            <w:b w:val="0"/>
            <w:noProof/>
            <w:sz w:val="20"/>
            <w:szCs w:val="20"/>
          </w:rPr>
          <w:t>Verpleeghuiszorg (zorgprofiel Wlz met verblijf en  behandeling).</w:t>
        </w:r>
        <w:r w:rsidR="005C5BB8" w:rsidRPr="005C5BB8">
          <w:rPr>
            <w:rFonts w:ascii="Arial" w:hAnsi="Arial" w:cs="Arial"/>
            <w:b w:val="0"/>
            <w:noProof/>
            <w:webHidden/>
            <w:sz w:val="20"/>
            <w:szCs w:val="20"/>
          </w:rPr>
          <w:tab/>
        </w:r>
        <w:r w:rsidR="005C5BB8" w:rsidRPr="005C5BB8">
          <w:rPr>
            <w:rFonts w:ascii="Arial" w:hAnsi="Arial" w:cs="Arial"/>
            <w:b w:val="0"/>
            <w:noProof/>
            <w:webHidden/>
            <w:sz w:val="20"/>
            <w:szCs w:val="20"/>
          </w:rPr>
          <w:fldChar w:fldCharType="begin"/>
        </w:r>
        <w:r w:rsidR="005C5BB8" w:rsidRPr="005C5BB8">
          <w:rPr>
            <w:rFonts w:ascii="Arial" w:hAnsi="Arial" w:cs="Arial"/>
            <w:b w:val="0"/>
            <w:noProof/>
            <w:webHidden/>
            <w:sz w:val="20"/>
            <w:szCs w:val="20"/>
          </w:rPr>
          <w:instrText xml:space="preserve"> PAGEREF _Toc480374590 \h </w:instrText>
        </w:r>
        <w:r w:rsidR="005C5BB8" w:rsidRPr="005C5BB8">
          <w:rPr>
            <w:rFonts w:ascii="Arial" w:hAnsi="Arial" w:cs="Arial"/>
            <w:b w:val="0"/>
            <w:noProof/>
            <w:webHidden/>
            <w:sz w:val="20"/>
            <w:szCs w:val="20"/>
          </w:rPr>
        </w:r>
        <w:r w:rsidR="005C5BB8" w:rsidRPr="005C5BB8">
          <w:rPr>
            <w:rFonts w:ascii="Arial" w:hAnsi="Arial" w:cs="Arial"/>
            <w:b w:val="0"/>
            <w:noProof/>
            <w:webHidden/>
            <w:sz w:val="20"/>
            <w:szCs w:val="20"/>
          </w:rPr>
          <w:fldChar w:fldCharType="separate"/>
        </w:r>
        <w:r w:rsidR="005C5BB8" w:rsidRPr="005C5BB8">
          <w:rPr>
            <w:rFonts w:ascii="Arial" w:hAnsi="Arial" w:cs="Arial"/>
            <w:b w:val="0"/>
            <w:noProof/>
            <w:webHidden/>
            <w:sz w:val="20"/>
            <w:szCs w:val="20"/>
          </w:rPr>
          <w:t>8</w:t>
        </w:r>
        <w:r w:rsidR="005C5BB8" w:rsidRPr="005C5BB8">
          <w:rPr>
            <w:rFonts w:ascii="Arial" w:hAnsi="Arial" w:cs="Arial"/>
            <w:b w:val="0"/>
            <w:noProof/>
            <w:webHidden/>
            <w:sz w:val="20"/>
            <w:szCs w:val="20"/>
          </w:rPr>
          <w:fldChar w:fldCharType="end"/>
        </w:r>
      </w:hyperlink>
    </w:p>
    <w:p w14:paraId="70FDBA3D" w14:textId="6DEB1A20" w:rsidR="005C5BB8" w:rsidRPr="005C5BB8" w:rsidRDefault="00504CAC" w:rsidP="005C5BB8">
      <w:pPr>
        <w:pStyle w:val="Inhopg1"/>
        <w:rPr>
          <w:rFonts w:ascii="Arial" w:hAnsi="Arial" w:cs="Arial"/>
          <w:b w:val="0"/>
          <w:noProof/>
          <w:sz w:val="20"/>
          <w:szCs w:val="20"/>
        </w:rPr>
      </w:pPr>
      <w:hyperlink w:anchor="_Toc480374591" w:history="1">
        <w:r w:rsidR="005C5BB8" w:rsidRPr="005C5BB8">
          <w:rPr>
            <w:rStyle w:val="Hyperlink"/>
            <w:rFonts w:ascii="Arial" w:hAnsi="Arial" w:cs="Arial"/>
            <w:b w:val="0"/>
            <w:noProof/>
            <w:sz w:val="20"/>
            <w:szCs w:val="20"/>
          </w:rPr>
          <w:t>Verhuizing naar De Schutse</w:t>
        </w:r>
        <w:r w:rsidR="005C5BB8" w:rsidRPr="005C5BB8">
          <w:rPr>
            <w:rFonts w:ascii="Arial" w:hAnsi="Arial" w:cs="Arial"/>
            <w:b w:val="0"/>
            <w:noProof/>
            <w:webHidden/>
            <w:sz w:val="20"/>
            <w:szCs w:val="20"/>
          </w:rPr>
          <w:tab/>
        </w:r>
        <w:r w:rsidR="005C5BB8" w:rsidRPr="005C5BB8">
          <w:rPr>
            <w:rFonts w:ascii="Arial" w:hAnsi="Arial" w:cs="Arial"/>
            <w:b w:val="0"/>
            <w:noProof/>
            <w:webHidden/>
            <w:sz w:val="20"/>
            <w:szCs w:val="20"/>
          </w:rPr>
          <w:fldChar w:fldCharType="begin"/>
        </w:r>
        <w:r w:rsidR="005C5BB8" w:rsidRPr="005C5BB8">
          <w:rPr>
            <w:rFonts w:ascii="Arial" w:hAnsi="Arial" w:cs="Arial"/>
            <w:b w:val="0"/>
            <w:noProof/>
            <w:webHidden/>
            <w:sz w:val="20"/>
            <w:szCs w:val="20"/>
          </w:rPr>
          <w:instrText xml:space="preserve"> PAGEREF _Toc480374591 \h </w:instrText>
        </w:r>
        <w:r w:rsidR="005C5BB8" w:rsidRPr="005C5BB8">
          <w:rPr>
            <w:rFonts w:ascii="Arial" w:hAnsi="Arial" w:cs="Arial"/>
            <w:b w:val="0"/>
            <w:noProof/>
            <w:webHidden/>
            <w:sz w:val="20"/>
            <w:szCs w:val="20"/>
          </w:rPr>
        </w:r>
        <w:r w:rsidR="005C5BB8" w:rsidRPr="005C5BB8">
          <w:rPr>
            <w:rFonts w:ascii="Arial" w:hAnsi="Arial" w:cs="Arial"/>
            <w:b w:val="0"/>
            <w:noProof/>
            <w:webHidden/>
            <w:sz w:val="20"/>
            <w:szCs w:val="20"/>
          </w:rPr>
          <w:fldChar w:fldCharType="separate"/>
        </w:r>
        <w:r w:rsidR="005C5BB8" w:rsidRPr="005C5BB8">
          <w:rPr>
            <w:rFonts w:ascii="Arial" w:hAnsi="Arial" w:cs="Arial"/>
            <w:b w:val="0"/>
            <w:noProof/>
            <w:webHidden/>
            <w:sz w:val="20"/>
            <w:szCs w:val="20"/>
          </w:rPr>
          <w:t>10</w:t>
        </w:r>
        <w:r w:rsidR="005C5BB8" w:rsidRPr="005C5BB8">
          <w:rPr>
            <w:rFonts w:ascii="Arial" w:hAnsi="Arial" w:cs="Arial"/>
            <w:b w:val="0"/>
            <w:noProof/>
            <w:webHidden/>
            <w:sz w:val="20"/>
            <w:szCs w:val="20"/>
          </w:rPr>
          <w:fldChar w:fldCharType="end"/>
        </w:r>
      </w:hyperlink>
    </w:p>
    <w:p w14:paraId="50DEA188" w14:textId="7436A9BB" w:rsidR="005C5BB8" w:rsidRPr="005C5BB8" w:rsidRDefault="00504CAC" w:rsidP="005C5BB8">
      <w:pPr>
        <w:pStyle w:val="Inhopg1"/>
        <w:rPr>
          <w:rFonts w:ascii="Arial" w:hAnsi="Arial" w:cs="Arial"/>
          <w:b w:val="0"/>
          <w:noProof/>
          <w:sz w:val="20"/>
          <w:szCs w:val="20"/>
        </w:rPr>
      </w:pPr>
      <w:hyperlink w:anchor="_Toc480374592" w:history="1">
        <w:r w:rsidR="005C5BB8" w:rsidRPr="005C5BB8">
          <w:rPr>
            <w:rStyle w:val="Hyperlink"/>
            <w:rFonts w:ascii="Arial" w:hAnsi="Arial" w:cs="Arial"/>
            <w:b w:val="0"/>
            <w:noProof/>
            <w:sz w:val="20"/>
            <w:szCs w:val="20"/>
          </w:rPr>
          <w:t>Medische zorg</w:t>
        </w:r>
        <w:r w:rsidR="005C5BB8" w:rsidRPr="005C5BB8">
          <w:rPr>
            <w:rFonts w:ascii="Arial" w:hAnsi="Arial" w:cs="Arial"/>
            <w:b w:val="0"/>
            <w:noProof/>
            <w:webHidden/>
            <w:sz w:val="20"/>
            <w:szCs w:val="20"/>
          </w:rPr>
          <w:tab/>
        </w:r>
        <w:r w:rsidR="005C5BB8" w:rsidRPr="005C5BB8">
          <w:rPr>
            <w:rFonts w:ascii="Arial" w:hAnsi="Arial" w:cs="Arial"/>
            <w:b w:val="0"/>
            <w:noProof/>
            <w:webHidden/>
            <w:sz w:val="20"/>
            <w:szCs w:val="20"/>
          </w:rPr>
          <w:fldChar w:fldCharType="begin"/>
        </w:r>
        <w:r w:rsidR="005C5BB8" w:rsidRPr="005C5BB8">
          <w:rPr>
            <w:rFonts w:ascii="Arial" w:hAnsi="Arial" w:cs="Arial"/>
            <w:b w:val="0"/>
            <w:noProof/>
            <w:webHidden/>
            <w:sz w:val="20"/>
            <w:szCs w:val="20"/>
          </w:rPr>
          <w:instrText xml:space="preserve"> PAGEREF _Toc480374592 \h </w:instrText>
        </w:r>
        <w:r w:rsidR="005C5BB8" w:rsidRPr="005C5BB8">
          <w:rPr>
            <w:rFonts w:ascii="Arial" w:hAnsi="Arial" w:cs="Arial"/>
            <w:b w:val="0"/>
            <w:noProof/>
            <w:webHidden/>
            <w:sz w:val="20"/>
            <w:szCs w:val="20"/>
          </w:rPr>
        </w:r>
        <w:r w:rsidR="005C5BB8" w:rsidRPr="005C5BB8">
          <w:rPr>
            <w:rFonts w:ascii="Arial" w:hAnsi="Arial" w:cs="Arial"/>
            <w:b w:val="0"/>
            <w:noProof/>
            <w:webHidden/>
            <w:sz w:val="20"/>
            <w:szCs w:val="20"/>
          </w:rPr>
          <w:fldChar w:fldCharType="separate"/>
        </w:r>
        <w:r w:rsidR="005C5BB8" w:rsidRPr="005C5BB8">
          <w:rPr>
            <w:rFonts w:ascii="Arial" w:hAnsi="Arial" w:cs="Arial"/>
            <w:b w:val="0"/>
            <w:noProof/>
            <w:webHidden/>
            <w:sz w:val="20"/>
            <w:szCs w:val="20"/>
          </w:rPr>
          <w:t>11</w:t>
        </w:r>
        <w:r w:rsidR="005C5BB8" w:rsidRPr="005C5BB8">
          <w:rPr>
            <w:rFonts w:ascii="Arial" w:hAnsi="Arial" w:cs="Arial"/>
            <w:b w:val="0"/>
            <w:noProof/>
            <w:webHidden/>
            <w:sz w:val="20"/>
            <w:szCs w:val="20"/>
          </w:rPr>
          <w:fldChar w:fldCharType="end"/>
        </w:r>
      </w:hyperlink>
    </w:p>
    <w:p w14:paraId="07E7C37D" w14:textId="211C5D59" w:rsidR="005C5BB8" w:rsidRPr="005C5BB8" w:rsidRDefault="00504CAC" w:rsidP="005C5BB8">
      <w:pPr>
        <w:pStyle w:val="Inhopg1"/>
        <w:rPr>
          <w:rFonts w:ascii="Arial" w:hAnsi="Arial" w:cs="Arial"/>
          <w:b w:val="0"/>
          <w:noProof/>
          <w:sz w:val="20"/>
          <w:szCs w:val="20"/>
        </w:rPr>
      </w:pPr>
      <w:hyperlink w:anchor="_Toc480374593" w:history="1">
        <w:r w:rsidR="005C5BB8" w:rsidRPr="005C5BB8">
          <w:rPr>
            <w:rStyle w:val="Hyperlink"/>
            <w:rFonts w:ascii="Arial" w:hAnsi="Arial" w:cs="Arial"/>
            <w:b w:val="0"/>
            <w:noProof/>
            <w:sz w:val="20"/>
            <w:szCs w:val="20"/>
          </w:rPr>
          <w:t>Geestelijke zorg</w:t>
        </w:r>
        <w:r w:rsidR="005C5BB8" w:rsidRPr="005C5BB8">
          <w:rPr>
            <w:rFonts w:ascii="Arial" w:hAnsi="Arial" w:cs="Arial"/>
            <w:b w:val="0"/>
            <w:noProof/>
            <w:webHidden/>
            <w:sz w:val="20"/>
            <w:szCs w:val="20"/>
          </w:rPr>
          <w:tab/>
        </w:r>
        <w:r w:rsidR="005C5BB8" w:rsidRPr="005C5BB8">
          <w:rPr>
            <w:rFonts w:ascii="Arial" w:hAnsi="Arial" w:cs="Arial"/>
            <w:b w:val="0"/>
            <w:noProof/>
            <w:webHidden/>
            <w:sz w:val="20"/>
            <w:szCs w:val="20"/>
          </w:rPr>
          <w:fldChar w:fldCharType="begin"/>
        </w:r>
        <w:r w:rsidR="005C5BB8" w:rsidRPr="005C5BB8">
          <w:rPr>
            <w:rFonts w:ascii="Arial" w:hAnsi="Arial" w:cs="Arial"/>
            <w:b w:val="0"/>
            <w:noProof/>
            <w:webHidden/>
            <w:sz w:val="20"/>
            <w:szCs w:val="20"/>
          </w:rPr>
          <w:instrText xml:space="preserve"> PAGEREF _Toc480374593 \h </w:instrText>
        </w:r>
        <w:r w:rsidR="005C5BB8" w:rsidRPr="005C5BB8">
          <w:rPr>
            <w:rFonts w:ascii="Arial" w:hAnsi="Arial" w:cs="Arial"/>
            <w:b w:val="0"/>
            <w:noProof/>
            <w:webHidden/>
            <w:sz w:val="20"/>
            <w:szCs w:val="20"/>
          </w:rPr>
        </w:r>
        <w:r w:rsidR="005C5BB8" w:rsidRPr="005C5BB8">
          <w:rPr>
            <w:rFonts w:ascii="Arial" w:hAnsi="Arial" w:cs="Arial"/>
            <w:b w:val="0"/>
            <w:noProof/>
            <w:webHidden/>
            <w:sz w:val="20"/>
            <w:szCs w:val="20"/>
          </w:rPr>
          <w:fldChar w:fldCharType="separate"/>
        </w:r>
        <w:r w:rsidR="005C5BB8" w:rsidRPr="005C5BB8">
          <w:rPr>
            <w:rFonts w:ascii="Arial" w:hAnsi="Arial" w:cs="Arial"/>
            <w:b w:val="0"/>
            <w:noProof/>
            <w:webHidden/>
            <w:sz w:val="20"/>
            <w:szCs w:val="20"/>
          </w:rPr>
          <w:t>11</w:t>
        </w:r>
        <w:r w:rsidR="005C5BB8" w:rsidRPr="005C5BB8">
          <w:rPr>
            <w:rFonts w:ascii="Arial" w:hAnsi="Arial" w:cs="Arial"/>
            <w:b w:val="0"/>
            <w:noProof/>
            <w:webHidden/>
            <w:sz w:val="20"/>
            <w:szCs w:val="20"/>
          </w:rPr>
          <w:fldChar w:fldCharType="end"/>
        </w:r>
      </w:hyperlink>
    </w:p>
    <w:p w14:paraId="61434728" w14:textId="738AA3B9" w:rsidR="005C5BB8" w:rsidRPr="005C5BB8" w:rsidRDefault="00504CAC" w:rsidP="005C5BB8">
      <w:pPr>
        <w:pStyle w:val="Inhopg1"/>
        <w:rPr>
          <w:rFonts w:ascii="Arial" w:hAnsi="Arial" w:cs="Arial"/>
          <w:b w:val="0"/>
          <w:noProof/>
          <w:sz w:val="20"/>
          <w:szCs w:val="20"/>
        </w:rPr>
      </w:pPr>
      <w:hyperlink w:anchor="_Toc480374594" w:history="1">
        <w:r w:rsidR="005C5BB8" w:rsidRPr="005C5BB8">
          <w:rPr>
            <w:rStyle w:val="Hyperlink"/>
            <w:rFonts w:ascii="Arial" w:hAnsi="Arial" w:cs="Arial"/>
            <w:b w:val="0"/>
            <w:noProof/>
            <w:sz w:val="20"/>
            <w:szCs w:val="20"/>
          </w:rPr>
          <w:t>Hospice zorg</w:t>
        </w:r>
        <w:r w:rsidR="005C5BB8" w:rsidRPr="005C5BB8">
          <w:rPr>
            <w:rFonts w:ascii="Arial" w:hAnsi="Arial" w:cs="Arial"/>
            <w:b w:val="0"/>
            <w:noProof/>
            <w:webHidden/>
            <w:sz w:val="20"/>
            <w:szCs w:val="20"/>
          </w:rPr>
          <w:tab/>
        </w:r>
        <w:r w:rsidR="005C5BB8" w:rsidRPr="005C5BB8">
          <w:rPr>
            <w:rFonts w:ascii="Arial" w:hAnsi="Arial" w:cs="Arial"/>
            <w:b w:val="0"/>
            <w:noProof/>
            <w:webHidden/>
            <w:sz w:val="20"/>
            <w:szCs w:val="20"/>
          </w:rPr>
          <w:fldChar w:fldCharType="begin"/>
        </w:r>
        <w:r w:rsidR="005C5BB8" w:rsidRPr="005C5BB8">
          <w:rPr>
            <w:rFonts w:ascii="Arial" w:hAnsi="Arial" w:cs="Arial"/>
            <w:b w:val="0"/>
            <w:noProof/>
            <w:webHidden/>
            <w:sz w:val="20"/>
            <w:szCs w:val="20"/>
          </w:rPr>
          <w:instrText xml:space="preserve"> PAGEREF _Toc480374594 \h </w:instrText>
        </w:r>
        <w:r w:rsidR="005C5BB8" w:rsidRPr="005C5BB8">
          <w:rPr>
            <w:rFonts w:ascii="Arial" w:hAnsi="Arial" w:cs="Arial"/>
            <w:b w:val="0"/>
            <w:noProof/>
            <w:webHidden/>
            <w:sz w:val="20"/>
            <w:szCs w:val="20"/>
          </w:rPr>
        </w:r>
        <w:r w:rsidR="005C5BB8" w:rsidRPr="005C5BB8">
          <w:rPr>
            <w:rFonts w:ascii="Arial" w:hAnsi="Arial" w:cs="Arial"/>
            <w:b w:val="0"/>
            <w:noProof/>
            <w:webHidden/>
            <w:sz w:val="20"/>
            <w:szCs w:val="20"/>
          </w:rPr>
          <w:fldChar w:fldCharType="separate"/>
        </w:r>
        <w:r w:rsidR="005C5BB8" w:rsidRPr="005C5BB8">
          <w:rPr>
            <w:rFonts w:ascii="Arial" w:hAnsi="Arial" w:cs="Arial"/>
            <w:b w:val="0"/>
            <w:noProof/>
            <w:webHidden/>
            <w:sz w:val="20"/>
            <w:szCs w:val="20"/>
          </w:rPr>
          <w:t>12</w:t>
        </w:r>
        <w:r w:rsidR="005C5BB8" w:rsidRPr="005C5BB8">
          <w:rPr>
            <w:rFonts w:ascii="Arial" w:hAnsi="Arial" w:cs="Arial"/>
            <w:b w:val="0"/>
            <w:noProof/>
            <w:webHidden/>
            <w:sz w:val="20"/>
            <w:szCs w:val="20"/>
          </w:rPr>
          <w:fldChar w:fldCharType="end"/>
        </w:r>
      </w:hyperlink>
    </w:p>
    <w:p w14:paraId="6D0DC4F0" w14:textId="6EECC82A" w:rsidR="005C5BB8" w:rsidRPr="005C5BB8" w:rsidRDefault="00504CAC" w:rsidP="005C5BB8">
      <w:pPr>
        <w:pStyle w:val="Inhopg1"/>
        <w:rPr>
          <w:rFonts w:ascii="Arial" w:hAnsi="Arial" w:cs="Arial"/>
          <w:b w:val="0"/>
          <w:noProof/>
          <w:sz w:val="20"/>
          <w:szCs w:val="20"/>
        </w:rPr>
      </w:pPr>
      <w:hyperlink w:anchor="_Toc480374595" w:history="1">
        <w:r w:rsidR="005C5BB8" w:rsidRPr="005C5BB8">
          <w:rPr>
            <w:rStyle w:val="Hyperlink"/>
            <w:rFonts w:ascii="Arial" w:hAnsi="Arial" w:cs="Arial"/>
            <w:b w:val="0"/>
            <w:noProof/>
            <w:sz w:val="20"/>
            <w:szCs w:val="20"/>
          </w:rPr>
          <w:t>Inrichting appartement</w:t>
        </w:r>
        <w:r w:rsidR="005C5BB8" w:rsidRPr="005C5BB8">
          <w:rPr>
            <w:rFonts w:ascii="Arial" w:hAnsi="Arial" w:cs="Arial"/>
            <w:b w:val="0"/>
            <w:noProof/>
            <w:webHidden/>
            <w:sz w:val="20"/>
            <w:szCs w:val="20"/>
          </w:rPr>
          <w:tab/>
        </w:r>
        <w:r w:rsidR="005C5BB8" w:rsidRPr="005C5BB8">
          <w:rPr>
            <w:rFonts w:ascii="Arial" w:hAnsi="Arial" w:cs="Arial"/>
            <w:b w:val="0"/>
            <w:noProof/>
            <w:webHidden/>
            <w:sz w:val="20"/>
            <w:szCs w:val="20"/>
          </w:rPr>
          <w:fldChar w:fldCharType="begin"/>
        </w:r>
        <w:r w:rsidR="005C5BB8" w:rsidRPr="005C5BB8">
          <w:rPr>
            <w:rFonts w:ascii="Arial" w:hAnsi="Arial" w:cs="Arial"/>
            <w:b w:val="0"/>
            <w:noProof/>
            <w:webHidden/>
            <w:sz w:val="20"/>
            <w:szCs w:val="20"/>
          </w:rPr>
          <w:instrText xml:space="preserve"> PAGEREF _Toc480374595 \h </w:instrText>
        </w:r>
        <w:r w:rsidR="005C5BB8" w:rsidRPr="005C5BB8">
          <w:rPr>
            <w:rFonts w:ascii="Arial" w:hAnsi="Arial" w:cs="Arial"/>
            <w:b w:val="0"/>
            <w:noProof/>
            <w:webHidden/>
            <w:sz w:val="20"/>
            <w:szCs w:val="20"/>
          </w:rPr>
        </w:r>
        <w:r w:rsidR="005C5BB8" w:rsidRPr="005C5BB8">
          <w:rPr>
            <w:rFonts w:ascii="Arial" w:hAnsi="Arial" w:cs="Arial"/>
            <w:b w:val="0"/>
            <w:noProof/>
            <w:webHidden/>
            <w:sz w:val="20"/>
            <w:szCs w:val="20"/>
          </w:rPr>
          <w:fldChar w:fldCharType="separate"/>
        </w:r>
        <w:r w:rsidR="005C5BB8" w:rsidRPr="005C5BB8">
          <w:rPr>
            <w:rFonts w:ascii="Arial" w:hAnsi="Arial" w:cs="Arial"/>
            <w:b w:val="0"/>
            <w:noProof/>
            <w:webHidden/>
            <w:sz w:val="20"/>
            <w:szCs w:val="20"/>
          </w:rPr>
          <w:t>13</w:t>
        </w:r>
        <w:r w:rsidR="005C5BB8" w:rsidRPr="005C5BB8">
          <w:rPr>
            <w:rFonts w:ascii="Arial" w:hAnsi="Arial" w:cs="Arial"/>
            <w:b w:val="0"/>
            <w:noProof/>
            <w:webHidden/>
            <w:sz w:val="20"/>
            <w:szCs w:val="20"/>
          </w:rPr>
          <w:fldChar w:fldCharType="end"/>
        </w:r>
      </w:hyperlink>
    </w:p>
    <w:p w14:paraId="44490B3F" w14:textId="06AB10AA" w:rsidR="005C5BB8" w:rsidRPr="005C5BB8" w:rsidRDefault="00504CAC" w:rsidP="005C5BB8">
      <w:pPr>
        <w:pStyle w:val="Inhopg1"/>
        <w:rPr>
          <w:rFonts w:ascii="Arial" w:hAnsi="Arial" w:cs="Arial"/>
          <w:b w:val="0"/>
          <w:noProof/>
          <w:sz w:val="20"/>
          <w:szCs w:val="20"/>
        </w:rPr>
      </w:pPr>
      <w:hyperlink w:anchor="_Toc480374596" w:history="1">
        <w:r w:rsidR="005C5BB8" w:rsidRPr="005C5BB8">
          <w:rPr>
            <w:rStyle w:val="Hyperlink"/>
            <w:rFonts w:ascii="Arial" w:hAnsi="Arial" w:cs="Arial"/>
            <w:b w:val="0"/>
            <w:noProof/>
            <w:sz w:val="20"/>
            <w:szCs w:val="20"/>
          </w:rPr>
          <w:t>Dagbesteding</w:t>
        </w:r>
        <w:r w:rsidR="005C5BB8" w:rsidRPr="005C5BB8">
          <w:rPr>
            <w:rFonts w:ascii="Arial" w:hAnsi="Arial" w:cs="Arial"/>
            <w:b w:val="0"/>
            <w:noProof/>
            <w:webHidden/>
            <w:sz w:val="20"/>
            <w:szCs w:val="20"/>
          </w:rPr>
          <w:tab/>
        </w:r>
        <w:r w:rsidR="005C5BB8" w:rsidRPr="005C5BB8">
          <w:rPr>
            <w:rFonts w:ascii="Arial" w:hAnsi="Arial" w:cs="Arial"/>
            <w:b w:val="0"/>
            <w:noProof/>
            <w:webHidden/>
            <w:sz w:val="20"/>
            <w:szCs w:val="20"/>
          </w:rPr>
          <w:fldChar w:fldCharType="begin"/>
        </w:r>
        <w:r w:rsidR="005C5BB8" w:rsidRPr="005C5BB8">
          <w:rPr>
            <w:rFonts w:ascii="Arial" w:hAnsi="Arial" w:cs="Arial"/>
            <w:b w:val="0"/>
            <w:noProof/>
            <w:webHidden/>
            <w:sz w:val="20"/>
            <w:szCs w:val="20"/>
          </w:rPr>
          <w:instrText xml:space="preserve"> PAGEREF _Toc480374596 \h </w:instrText>
        </w:r>
        <w:r w:rsidR="005C5BB8" w:rsidRPr="005C5BB8">
          <w:rPr>
            <w:rFonts w:ascii="Arial" w:hAnsi="Arial" w:cs="Arial"/>
            <w:b w:val="0"/>
            <w:noProof/>
            <w:webHidden/>
            <w:sz w:val="20"/>
            <w:szCs w:val="20"/>
          </w:rPr>
        </w:r>
        <w:r w:rsidR="005C5BB8" w:rsidRPr="005C5BB8">
          <w:rPr>
            <w:rFonts w:ascii="Arial" w:hAnsi="Arial" w:cs="Arial"/>
            <w:b w:val="0"/>
            <w:noProof/>
            <w:webHidden/>
            <w:sz w:val="20"/>
            <w:szCs w:val="20"/>
          </w:rPr>
          <w:fldChar w:fldCharType="separate"/>
        </w:r>
        <w:r w:rsidR="005C5BB8" w:rsidRPr="005C5BB8">
          <w:rPr>
            <w:rFonts w:ascii="Arial" w:hAnsi="Arial" w:cs="Arial"/>
            <w:b w:val="0"/>
            <w:noProof/>
            <w:webHidden/>
            <w:sz w:val="20"/>
            <w:szCs w:val="20"/>
          </w:rPr>
          <w:t>14</w:t>
        </w:r>
        <w:r w:rsidR="005C5BB8" w:rsidRPr="005C5BB8">
          <w:rPr>
            <w:rFonts w:ascii="Arial" w:hAnsi="Arial" w:cs="Arial"/>
            <w:b w:val="0"/>
            <w:noProof/>
            <w:webHidden/>
            <w:sz w:val="20"/>
            <w:szCs w:val="20"/>
          </w:rPr>
          <w:fldChar w:fldCharType="end"/>
        </w:r>
      </w:hyperlink>
    </w:p>
    <w:p w14:paraId="414144A2" w14:textId="4E7492CB" w:rsidR="005C5BB8" w:rsidRPr="005C5BB8" w:rsidRDefault="00504CAC" w:rsidP="005C5BB8">
      <w:pPr>
        <w:pStyle w:val="Inhopg1"/>
        <w:rPr>
          <w:rFonts w:ascii="Arial" w:hAnsi="Arial" w:cs="Arial"/>
          <w:b w:val="0"/>
          <w:noProof/>
          <w:sz w:val="20"/>
          <w:szCs w:val="20"/>
        </w:rPr>
      </w:pPr>
      <w:hyperlink w:anchor="_Toc480374597" w:history="1">
        <w:r w:rsidR="005C5BB8" w:rsidRPr="005C5BB8">
          <w:rPr>
            <w:rStyle w:val="Hyperlink"/>
            <w:rFonts w:ascii="Arial" w:hAnsi="Arial" w:cs="Arial"/>
            <w:b w:val="0"/>
            <w:noProof/>
            <w:sz w:val="20"/>
            <w:szCs w:val="20"/>
          </w:rPr>
          <w:t>Vrijwilligers</w:t>
        </w:r>
        <w:r w:rsidR="005C5BB8" w:rsidRPr="005C5BB8">
          <w:rPr>
            <w:rFonts w:ascii="Arial" w:hAnsi="Arial" w:cs="Arial"/>
            <w:b w:val="0"/>
            <w:noProof/>
            <w:webHidden/>
            <w:sz w:val="20"/>
            <w:szCs w:val="20"/>
          </w:rPr>
          <w:tab/>
        </w:r>
        <w:r w:rsidR="005C5BB8" w:rsidRPr="005C5BB8">
          <w:rPr>
            <w:rFonts w:ascii="Arial" w:hAnsi="Arial" w:cs="Arial"/>
            <w:b w:val="0"/>
            <w:noProof/>
            <w:webHidden/>
            <w:sz w:val="20"/>
            <w:szCs w:val="20"/>
          </w:rPr>
          <w:fldChar w:fldCharType="begin"/>
        </w:r>
        <w:r w:rsidR="005C5BB8" w:rsidRPr="005C5BB8">
          <w:rPr>
            <w:rFonts w:ascii="Arial" w:hAnsi="Arial" w:cs="Arial"/>
            <w:b w:val="0"/>
            <w:noProof/>
            <w:webHidden/>
            <w:sz w:val="20"/>
            <w:szCs w:val="20"/>
          </w:rPr>
          <w:instrText xml:space="preserve"> PAGEREF _Toc480374597 \h </w:instrText>
        </w:r>
        <w:r w:rsidR="005C5BB8" w:rsidRPr="005C5BB8">
          <w:rPr>
            <w:rFonts w:ascii="Arial" w:hAnsi="Arial" w:cs="Arial"/>
            <w:b w:val="0"/>
            <w:noProof/>
            <w:webHidden/>
            <w:sz w:val="20"/>
            <w:szCs w:val="20"/>
          </w:rPr>
        </w:r>
        <w:r w:rsidR="005C5BB8" w:rsidRPr="005C5BB8">
          <w:rPr>
            <w:rFonts w:ascii="Arial" w:hAnsi="Arial" w:cs="Arial"/>
            <w:b w:val="0"/>
            <w:noProof/>
            <w:webHidden/>
            <w:sz w:val="20"/>
            <w:szCs w:val="20"/>
          </w:rPr>
          <w:fldChar w:fldCharType="separate"/>
        </w:r>
        <w:r w:rsidR="005C5BB8" w:rsidRPr="005C5BB8">
          <w:rPr>
            <w:rFonts w:ascii="Arial" w:hAnsi="Arial" w:cs="Arial"/>
            <w:b w:val="0"/>
            <w:noProof/>
            <w:webHidden/>
            <w:sz w:val="20"/>
            <w:szCs w:val="20"/>
          </w:rPr>
          <w:t>14</w:t>
        </w:r>
        <w:r w:rsidR="005C5BB8" w:rsidRPr="005C5BB8">
          <w:rPr>
            <w:rFonts w:ascii="Arial" w:hAnsi="Arial" w:cs="Arial"/>
            <w:b w:val="0"/>
            <w:noProof/>
            <w:webHidden/>
            <w:sz w:val="20"/>
            <w:szCs w:val="20"/>
          </w:rPr>
          <w:fldChar w:fldCharType="end"/>
        </w:r>
      </w:hyperlink>
    </w:p>
    <w:p w14:paraId="7FF2BF08" w14:textId="7A5634F6" w:rsidR="005C5BB8" w:rsidRPr="005C5BB8" w:rsidRDefault="00504CAC" w:rsidP="005C5BB8">
      <w:pPr>
        <w:pStyle w:val="Inhopg1"/>
        <w:rPr>
          <w:rFonts w:ascii="Arial" w:hAnsi="Arial" w:cs="Arial"/>
          <w:b w:val="0"/>
          <w:noProof/>
          <w:sz w:val="20"/>
          <w:szCs w:val="20"/>
        </w:rPr>
      </w:pPr>
      <w:hyperlink w:anchor="_Toc480374598" w:history="1">
        <w:r w:rsidR="005C5BB8" w:rsidRPr="005C5BB8">
          <w:rPr>
            <w:rStyle w:val="Hyperlink"/>
            <w:rFonts w:ascii="Arial" w:hAnsi="Arial" w:cs="Arial"/>
            <w:b w:val="0"/>
            <w:noProof/>
            <w:sz w:val="20"/>
            <w:szCs w:val="20"/>
          </w:rPr>
          <w:t>Euthanasie</w:t>
        </w:r>
        <w:r w:rsidR="005C5BB8" w:rsidRPr="005C5BB8">
          <w:rPr>
            <w:rFonts w:ascii="Arial" w:hAnsi="Arial" w:cs="Arial"/>
            <w:b w:val="0"/>
            <w:noProof/>
            <w:webHidden/>
            <w:sz w:val="20"/>
            <w:szCs w:val="20"/>
          </w:rPr>
          <w:tab/>
        </w:r>
        <w:r w:rsidR="005C5BB8" w:rsidRPr="005C5BB8">
          <w:rPr>
            <w:rFonts w:ascii="Arial" w:hAnsi="Arial" w:cs="Arial"/>
            <w:b w:val="0"/>
            <w:noProof/>
            <w:webHidden/>
            <w:sz w:val="20"/>
            <w:szCs w:val="20"/>
          </w:rPr>
          <w:fldChar w:fldCharType="begin"/>
        </w:r>
        <w:r w:rsidR="005C5BB8" w:rsidRPr="005C5BB8">
          <w:rPr>
            <w:rFonts w:ascii="Arial" w:hAnsi="Arial" w:cs="Arial"/>
            <w:b w:val="0"/>
            <w:noProof/>
            <w:webHidden/>
            <w:sz w:val="20"/>
            <w:szCs w:val="20"/>
          </w:rPr>
          <w:instrText xml:space="preserve"> PAGEREF _Toc480374598 \h </w:instrText>
        </w:r>
        <w:r w:rsidR="005C5BB8" w:rsidRPr="005C5BB8">
          <w:rPr>
            <w:rFonts w:ascii="Arial" w:hAnsi="Arial" w:cs="Arial"/>
            <w:b w:val="0"/>
            <w:noProof/>
            <w:webHidden/>
            <w:sz w:val="20"/>
            <w:szCs w:val="20"/>
          </w:rPr>
        </w:r>
        <w:r w:rsidR="005C5BB8" w:rsidRPr="005C5BB8">
          <w:rPr>
            <w:rFonts w:ascii="Arial" w:hAnsi="Arial" w:cs="Arial"/>
            <w:b w:val="0"/>
            <w:noProof/>
            <w:webHidden/>
            <w:sz w:val="20"/>
            <w:szCs w:val="20"/>
          </w:rPr>
          <w:fldChar w:fldCharType="separate"/>
        </w:r>
        <w:r w:rsidR="005C5BB8" w:rsidRPr="005C5BB8">
          <w:rPr>
            <w:rFonts w:ascii="Arial" w:hAnsi="Arial" w:cs="Arial"/>
            <w:b w:val="0"/>
            <w:noProof/>
            <w:webHidden/>
            <w:sz w:val="20"/>
            <w:szCs w:val="20"/>
          </w:rPr>
          <w:t>15</w:t>
        </w:r>
        <w:r w:rsidR="005C5BB8" w:rsidRPr="005C5BB8">
          <w:rPr>
            <w:rFonts w:ascii="Arial" w:hAnsi="Arial" w:cs="Arial"/>
            <w:b w:val="0"/>
            <w:noProof/>
            <w:webHidden/>
            <w:sz w:val="20"/>
            <w:szCs w:val="20"/>
          </w:rPr>
          <w:fldChar w:fldCharType="end"/>
        </w:r>
      </w:hyperlink>
    </w:p>
    <w:p w14:paraId="1E97A15A" w14:textId="0F5A8CFD" w:rsidR="005C5BB8" w:rsidRPr="005C5BB8" w:rsidRDefault="00504CAC" w:rsidP="005C5BB8">
      <w:pPr>
        <w:pStyle w:val="Inhopg1"/>
        <w:rPr>
          <w:rFonts w:ascii="Arial" w:hAnsi="Arial" w:cs="Arial"/>
          <w:b w:val="0"/>
          <w:noProof/>
          <w:sz w:val="20"/>
          <w:szCs w:val="20"/>
        </w:rPr>
      </w:pPr>
      <w:hyperlink w:anchor="_Toc480374599" w:history="1">
        <w:r w:rsidR="005C5BB8" w:rsidRPr="005C5BB8">
          <w:rPr>
            <w:rStyle w:val="Hyperlink"/>
            <w:rFonts w:ascii="Arial" w:hAnsi="Arial" w:cs="Arial"/>
            <w:b w:val="0"/>
            <w:noProof/>
            <w:sz w:val="20"/>
            <w:szCs w:val="20"/>
          </w:rPr>
          <w:t>Reanimatie</w:t>
        </w:r>
        <w:r w:rsidR="005C5BB8" w:rsidRPr="005C5BB8">
          <w:rPr>
            <w:rFonts w:ascii="Arial" w:hAnsi="Arial" w:cs="Arial"/>
            <w:b w:val="0"/>
            <w:noProof/>
            <w:webHidden/>
            <w:sz w:val="20"/>
            <w:szCs w:val="20"/>
          </w:rPr>
          <w:tab/>
        </w:r>
        <w:r w:rsidR="005C5BB8" w:rsidRPr="005C5BB8">
          <w:rPr>
            <w:rFonts w:ascii="Arial" w:hAnsi="Arial" w:cs="Arial"/>
            <w:b w:val="0"/>
            <w:noProof/>
            <w:webHidden/>
            <w:sz w:val="20"/>
            <w:szCs w:val="20"/>
          </w:rPr>
          <w:fldChar w:fldCharType="begin"/>
        </w:r>
        <w:r w:rsidR="005C5BB8" w:rsidRPr="005C5BB8">
          <w:rPr>
            <w:rFonts w:ascii="Arial" w:hAnsi="Arial" w:cs="Arial"/>
            <w:b w:val="0"/>
            <w:noProof/>
            <w:webHidden/>
            <w:sz w:val="20"/>
            <w:szCs w:val="20"/>
          </w:rPr>
          <w:instrText xml:space="preserve"> PAGEREF _Toc480374599 \h </w:instrText>
        </w:r>
        <w:r w:rsidR="005C5BB8" w:rsidRPr="005C5BB8">
          <w:rPr>
            <w:rFonts w:ascii="Arial" w:hAnsi="Arial" w:cs="Arial"/>
            <w:b w:val="0"/>
            <w:noProof/>
            <w:webHidden/>
            <w:sz w:val="20"/>
            <w:szCs w:val="20"/>
          </w:rPr>
        </w:r>
        <w:r w:rsidR="005C5BB8" w:rsidRPr="005C5BB8">
          <w:rPr>
            <w:rFonts w:ascii="Arial" w:hAnsi="Arial" w:cs="Arial"/>
            <w:b w:val="0"/>
            <w:noProof/>
            <w:webHidden/>
            <w:sz w:val="20"/>
            <w:szCs w:val="20"/>
          </w:rPr>
          <w:fldChar w:fldCharType="separate"/>
        </w:r>
        <w:r w:rsidR="005C5BB8" w:rsidRPr="005C5BB8">
          <w:rPr>
            <w:rFonts w:ascii="Arial" w:hAnsi="Arial" w:cs="Arial"/>
            <w:b w:val="0"/>
            <w:noProof/>
            <w:webHidden/>
            <w:sz w:val="20"/>
            <w:szCs w:val="20"/>
          </w:rPr>
          <w:t>17</w:t>
        </w:r>
        <w:r w:rsidR="005C5BB8" w:rsidRPr="005C5BB8">
          <w:rPr>
            <w:rFonts w:ascii="Arial" w:hAnsi="Arial" w:cs="Arial"/>
            <w:b w:val="0"/>
            <w:noProof/>
            <w:webHidden/>
            <w:sz w:val="20"/>
            <w:szCs w:val="20"/>
          </w:rPr>
          <w:fldChar w:fldCharType="end"/>
        </w:r>
      </w:hyperlink>
    </w:p>
    <w:p w14:paraId="3A15AE85" w14:textId="21BEAC70" w:rsidR="005C5BB8" w:rsidRPr="005C5BB8" w:rsidRDefault="00504CAC" w:rsidP="005C5BB8">
      <w:pPr>
        <w:pStyle w:val="Inhopg1"/>
        <w:rPr>
          <w:rFonts w:ascii="Arial" w:hAnsi="Arial" w:cs="Arial"/>
          <w:b w:val="0"/>
          <w:noProof/>
          <w:sz w:val="20"/>
          <w:szCs w:val="20"/>
        </w:rPr>
      </w:pPr>
      <w:hyperlink w:anchor="_Toc480374600" w:history="1">
        <w:r w:rsidR="005C5BB8" w:rsidRPr="005C5BB8">
          <w:rPr>
            <w:rStyle w:val="Hyperlink"/>
            <w:rFonts w:ascii="Arial" w:hAnsi="Arial" w:cs="Arial"/>
            <w:b w:val="0"/>
            <w:noProof/>
            <w:sz w:val="20"/>
            <w:szCs w:val="20"/>
          </w:rPr>
          <w:t>Meldcode huiselijk geweld en ouderenmishandeling</w:t>
        </w:r>
        <w:r w:rsidR="005C5BB8" w:rsidRPr="005C5BB8">
          <w:rPr>
            <w:rFonts w:ascii="Arial" w:hAnsi="Arial" w:cs="Arial"/>
            <w:b w:val="0"/>
            <w:noProof/>
            <w:webHidden/>
            <w:sz w:val="20"/>
            <w:szCs w:val="20"/>
          </w:rPr>
          <w:tab/>
        </w:r>
        <w:r w:rsidR="005C5BB8" w:rsidRPr="005C5BB8">
          <w:rPr>
            <w:rFonts w:ascii="Arial" w:hAnsi="Arial" w:cs="Arial"/>
            <w:b w:val="0"/>
            <w:noProof/>
            <w:webHidden/>
            <w:sz w:val="20"/>
            <w:szCs w:val="20"/>
          </w:rPr>
          <w:fldChar w:fldCharType="begin"/>
        </w:r>
        <w:r w:rsidR="005C5BB8" w:rsidRPr="005C5BB8">
          <w:rPr>
            <w:rFonts w:ascii="Arial" w:hAnsi="Arial" w:cs="Arial"/>
            <w:b w:val="0"/>
            <w:noProof/>
            <w:webHidden/>
            <w:sz w:val="20"/>
            <w:szCs w:val="20"/>
          </w:rPr>
          <w:instrText xml:space="preserve"> PAGEREF _Toc480374600 \h </w:instrText>
        </w:r>
        <w:r w:rsidR="005C5BB8" w:rsidRPr="005C5BB8">
          <w:rPr>
            <w:rFonts w:ascii="Arial" w:hAnsi="Arial" w:cs="Arial"/>
            <w:b w:val="0"/>
            <w:noProof/>
            <w:webHidden/>
            <w:sz w:val="20"/>
            <w:szCs w:val="20"/>
          </w:rPr>
        </w:r>
        <w:r w:rsidR="005C5BB8" w:rsidRPr="005C5BB8">
          <w:rPr>
            <w:rFonts w:ascii="Arial" w:hAnsi="Arial" w:cs="Arial"/>
            <w:b w:val="0"/>
            <w:noProof/>
            <w:webHidden/>
            <w:sz w:val="20"/>
            <w:szCs w:val="20"/>
          </w:rPr>
          <w:fldChar w:fldCharType="separate"/>
        </w:r>
        <w:r w:rsidR="005C5BB8" w:rsidRPr="005C5BB8">
          <w:rPr>
            <w:rFonts w:ascii="Arial" w:hAnsi="Arial" w:cs="Arial"/>
            <w:b w:val="0"/>
            <w:noProof/>
            <w:webHidden/>
            <w:sz w:val="20"/>
            <w:szCs w:val="20"/>
          </w:rPr>
          <w:t>18</w:t>
        </w:r>
        <w:r w:rsidR="005C5BB8" w:rsidRPr="005C5BB8">
          <w:rPr>
            <w:rFonts w:ascii="Arial" w:hAnsi="Arial" w:cs="Arial"/>
            <w:b w:val="0"/>
            <w:noProof/>
            <w:webHidden/>
            <w:sz w:val="20"/>
            <w:szCs w:val="20"/>
          </w:rPr>
          <w:fldChar w:fldCharType="end"/>
        </w:r>
      </w:hyperlink>
    </w:p>
    <w:p w14:paraId="6CD50053" w14:textId="17908B3C" w:rsidR="005C5BB8" w:rsidRPr="005C5BB8" w:rsidRDefault="00504CAC" w:rsidP="005C5BB8">
      <w:pPr>
        <w:pStyle w:val="Inhopg1"/>
        <w:rPr>
          <w:rFonts w:ascii="Arial" w:hAnsi="Arial" w:cs="Arial"/>
          <w:b w:val="0"/>
          <w:noProof/>
          <w:sz w:val="20"/>
          <w:szCs w:val="20"/>
        </w:rPr>
      </w:pPr>
      <w:hyperlink w:anchor="_Toc480374601" w:history="1">
        <w:r w:rsidR="005C5BB8" w:rsidRPr="005C5BB8">
          <w:rPr>
            <w:rStyle w:val="Hyperlink"/>
            <w:rFonts w:ascii="Arial" w:hAnsi="Arial" w:cs="Arial"/>
            <w:b w:val="0"/>
            <w:noProof/>
            <w:sz w:val="20"/>
            <w:szCs w:val="20"/>
          </w:rPr>
          <w:t>Zorgrestaurant In de Buurte</w:t>
        </w:r>
        <w:r w:rsidR="005C5BB8" w:rsidRPr="005C5BB8">
          <w:rPr>
            <w:rFonts w:ascii="Arial" w:hAnsi="Arial" w:cs="Arial"/>
            <w:b w:val="0"/>
            <w:noProof/>
            <w:webHidden/>
            <w:sz w:val="20"/>
            <w:szCs w:val="20"/>
          </w:rPr>
          <w:tab/>
        </w:r>
        <w:r w:rsidR="005C5BB8" w:rsidRPr="005C5BB8">
          <w:rPr>
            <w:rFonts w:ascii="Arial" w:hAnsi="Arial" w:cs="Arial"/>
            <w:b w:val="0"/>
            <w:noProof/>
            <w:webHidden/>
            <w:sz w:val="20"/>
            <w:szCs w:val="20"/>
          </w:rPr>
          <w:fldChar w:fldCharType="begin"/>
        </w:r>
        <w:r w:rsidR="005C5BB8" w:rsidRPr="005C5BB8">
          <w:rPr>
            <w:rFonts w:ascii="Arial" w:hAnsi="Arial" w:cs="Arial"/>
            <w:b w:val="0"/>
            <w:noProof/>
            <w:webHidden/>
            <w:sz w:val="20"/>
            <w:szCs w:val="20"/>
          </w:rPr>
          <w:instrText xml:space="preserve"> PAGEREF _Toc480374601 \h </w:instrText>
        </w:r>
        <w:r w:rsidR="005C5BB8" w:rsidRPr="005C5BB8">
          <w:rPr>
            <w:rFonts w:ascii="Arial" w:hAnsi="Arial" w:cs="Arial"/>
            <w:b w:val="0"/>
            <w:noProof/>
            <w:webHidden/>
            <w:sz w:val="20"/>
            <w:szCs w:val="20"/>
          </w:rPr>
        </w:r>
        <w:r w:rsidR="005C5BB8" w:rsidRPr="005C5BB8">
          <w:rPr>
            <w:rFonts w:ascii="Arial" w:hAnsi="Arial" w:cs="Arial"/>
            <w:b w:val="0"/>
            <w:noProof/>
            <w:webHidden/>
            <w:sz w:val="20"/>
            <w:szCs w:val="20"/>
          </w:rPr>
          <w:fldChar w:fldCharType="separate"/>
        </w:r>
        <w:r w:rsidR="005C5BB8" w:rsidRPr="005C5BB8">
          <w:rPr>
            <w:rFonts w:ascii="Arial" w:hAnsi="Arial" w:cs="Arial"/>
            <w:b w:val="0"/>
            <w:noProof/>
            <w:webHidden/>
            <w:sz w:val="20"/>
            <w:szCs w:val="20"/>
          </w:rPr>
          <w:t>19</w:t>
        </w:r>
        <w:r w:rsidR="005C5BB8" w:rsidRPr="005C5BB8">
          <w:rPr>
            <w:rFonts w:ascii="Arial" w:hAnsi="Arial" w:cs="Arial"/>
            <w:b w:val="0"/>
            <w:noProof/>
            <w:webHidden/>
            <w:sz w:val="20"/>
            <w:szCs w:val="20"/>
          </w:rPr>
          <w:fldChar w:fldCharType="end"/>
        </w:r>
      </w:hyperlink>
    </w:p>
    <w:p w14:paraId="427A7274" w14:textId="76ABC293" w:rsidR="005C5BB8" w:rsidRPr="005C5BB8" w:rsidRDefault="00504CAC" w:rsidP="005C5BB8">
      <w:pPr>
        <w:pStyle w:val="Inhopg1"/>
        <w:rPr>
          <w:rFonts w:ascii="Arial" w:hAnsi="Arial" w:cs="Arial"/>
          <w:b w:val="0"/>
          <w:noProof/>
          <w:sz w:val="20"/>
          <w:szCs w:val="20"/>
        </w:rPr>
      </w:pPr>
      <w:hyperlink w:anchor="_Toc480374602" w:history="1">
        <w:r w:rsidR="005C5BB8" w:rsidRPr="005C5BB8">
          <w:rPr>
            <w:rStyle w:val="Hyperlink"/>
            <w:rFonts w:ascii="Arial" w:hAnsi="Arial" w:cs="Arial"/>
            <w:b w:val="0"/>
            <w:noProof/>
            <w:sz w:val="20"/>
            <w:szCs w:val="20"/>
          </w:rPr>
          <w:t>Kwaliteitseisen m.b.t. de maaltijdvoorziening</w:t>
        </w:r>
        <w:r w:rsidR="005C5BB8" w:rsidRPr="005C5BB8">
          <w:rPr>
            <w:rFonts w:ascii="Arial" w:hAnsi="Arial" w:cs="Arial"/>
            <w:b w:val="0"/>
            <w:noProof/>
            <w:webHidden/>
            <w:sz w:val="20"/>
            <w:szCs w:val="20"/>
          </w:rPr>
          <w:tab/>
        </w:r>
        <w:r w:rsidR="005C5BB8" w:rsidRPr="005C5BB8">
          <w:rPr>
            <w:rFonts w:ascii="Arial" w:hAnsi="Arial" w:cs="Arial"/>
            <w:b w:val="0"/>
            <w:noProof/>
            <w:webHidden/>
            <w:sz w:val="20"/>
            <w:szCs w:val="20"/>
          </w:rPr>
          <w:fldChar w:fldCharType="begin"/>
        </w:r>
        <w:r w:rsidR="005C5BB8" w:rsidRPr="005C5BB8">
          <w:rPr>
            <w:rFonts w:ascii="Arial" w:hAnsi="Arial" w:cs="Arial"/>
            <w:b w:val="0"/>
            <w:noProof/>
            <w:webHidden/>
            <w:sz w:val="20"/>
            <w:szCs w:val="20"/>
          </w:rPr>
          <w:instrText xml:space="preserve"> PAGEREF _Toc480374602 \h </w:instrText>
        </w:r>
        <w:r w:rsidR="005C5BB8" w:rsidRPr="005C5BB8">
          <w:rPr>
            <w:rFonts w:ascii="Arial" w:hAnsi="Arial" w:cs="Arial"/>
            <w:b w:val="0"/>
            <w:noProof/>
            <w:webHidden/>
            <w:sz w:val="20"/>
            <w:szCs w:val="20"/>
          </w:rPr>
        </w:r>
        <w:r w:rsidR="005C5BB8" w:rsidRPr="005C5BB8">
          <w:rPr>
            <w:rFonts w:ascii="Arial" w:hAnsi="Arial" w:cs="Arial"/>
            <w:b w:val="0"/>
            <w:noProof/>
            <w:webHidden/>
            <w:sz w:val="20"/>
            <w:szCs w:val="20"/>
          </w:rPr>
          <w:fldChar w:fldCharType="separate"/>
        </w:r>
        <w:r w:rsidR="005C5BB8" w:rsidRPr="005C5BB8">
          <w:rPr>
            <w:rFonts w:ascii="Arial" w:hAnsi="Arial" w:cs="Arial"/>
            <w:b w:val="0"/>
            <w:noProof/>
            <w:webHidden/>
            <w:sz w:val="20"/>
            <w:szCs w:val="20"/>
          </w:rPr>
          <w:t>19</w:t>
        </w:r>
        <w:r w:rsidR="005C5BB8" w:rsidRPr="005C5BB8">
          <w:rPr>
            <w:rFonts w:ascii="Arial" w:hAnsi="Arial" w:cs="Arial"/>
            <w:b w:val="0"/>
            <w:noProof/>
            <w:webHidden/>
            <w:sz w:val="20"/>
            <w:szCs w:val="20"/>
          </w:rPr>
          <w:fldChar w:fldCharType="end"/>
        </w:r>
      </w:hyperlink>
    </w:p>
    <w:p w14:paraId="6E85A12F" w14:textId="5FC8A93D" w:rsidR="005C5BB8" w:rsidRPr="005C5BB8" w:rsidRDefault="00504CAC" w:rsidP="005C5BB8">
      <w:pPr>
        <w:pStyle w:val="Inhopg1"/>
        <w:rPr>
          <w:rFonts w:ascii="Arial" w:hAnsi="Arial" w:cs="Arial"/>
          <w:b w:val="0"/>
          <w:noProof/>
          <w:sz w:val="20"/>
          <w:szCs w:val="20"/>
        </w:rPr>
      </w:pPr>
      <w:hyperlink w:anchor="_Toc480374603" w:history="1">
        <w:r w:rsidR="005C5BB8" w:rsidRPr="005C5BB8">
          <w:rPr>
            <w:rStyle w:val="Hyperlink"/>
            <w:rFonts w:ascii="Arial" w:hAnsi="Arial" w:cs="Arial"/>
            <w:b w:val="0"/>
            <w:noProof/>
            <w:sz w:val="20"/>
            <w:szCs w:val="20"/>
          </w:rPr>
          <w:t>Maaltijdverstrekking</w:t>
        </w:r>
        <w:r w:rsidR="005C5BB8" w:rsidRPr="005C5BB8">
          <w:rPr>
            <w:rFonts w:ascii="Arial" w:hAnsi="Arial" w:cs="Arial"/>
            <w:b w:val="0"/>
            <w:noProof/>
            <w:webHidden/>
            <w:sz w:val="20"/>
            <w:szCs w:val="20"/>
          </w:rPr>
          <w:tab/>
        </w:r>
        <w:r w:rsidR="005C5BB8" w:rsidRPr="005C5BB8">
          <w:rPr>
            <w:rFonts w:ascii="Arial" w:hAnsi="Arial" w:cs="Arial"/>
            <w:b w:val="0"/>
            <w:noProof/>
            <w:webHidden/>
            <w:sz w:val="20"/>
            <w:szCs w:val="20"/>
          </w:rPr>
          <w:fldChar w:fldCharType="begin"/>
        </w:r>
        <w:r w:rsidR="005C5BB8" w:rsidRPr="005C5BB8">
          <w:rPr>
            <w:rFonts w:ascii="Arial" w:hAnsi="Arial" w:cs="Arial"/>
            <w:b w:val="0"/>
            <w:noProof/>
            <w:webHidden/>
            <w:sz w:val="20"/>
            <w:szCs w:val="20"/>
          </w:rPr>
          <w:instrText xml:space="preserve"> PAGEREF _Toc480374603 \h </w:instrText>
        </w:r>
        <w:r w:rsidR="005C5BB8" w:rsidRPr="005C5BB8">
          <w:rPr>
            <w:rFonts w:ascii="Arial" w:hAnsi="Arial" w:cs="Arial"/>
            <w:b w:val="0"/>
            <w:noProof/>
            <w:webHidden/>
            <w:sz w:val="20"/>
            <w:szCs w:val="20"/>
          </w:rPr>
        </w:r>
        <w:r w:rsidR="005C5BB8" w:rsidRPr="005C5BB8">
          <w:rPr>
            <w:rFonts w:ascii="Arial" w:hAnsi="Arial" w:cs="Arial"/>
            <w:b w:val="0"/>
            <w:noProof/>
            <w:webHidden/>
            <w:sz w:val="20"/>
            <w:szCs w:val="20"/>
          </w:rPr>
          <w:fldChar w:fldCharType="separate"/>
        </w:r>
        <w:r w:rsidR="005C5BB8" w:rsidRPr="005C5BB8">
          <w:rPr>
            <w:rFonts w:ascii="Arial" w:hAnsi="Arial" w:cs="Arial"/>
            <w:b w:val="0"/>
            <w:noProof/>
            <w:webHidden/>
            <w:sz w:val="20"/>
            <w:szCs w:val="20"/>
          </w:rPr>
          <w:t>19</w:t>
        </w:r>
        <w:r w:rsidR="005C5BB8" w:rsidRPr="005C5BB8">
          <w:rPr>
            <w:rFonts w:ascii="Arial" w:hAnsi="Arial" w:cs="Arial"/>
            <w:b w:val="0"/>
            <w:noProof/>
            <w:webHidden/>
            <w:sz w:val="20"/>
            <w:szCs w:val="20"/>
          </w:rPr>
          <w:fldChar w:fldCharType="end"/>
        </w:r>
      </w:hyperlink>
    </w:p>
    <w:p w14:paraId="17856823" w14:textId="4EBCD86A" w:rsidR="005C5BB8" w:rsidRPr="005C5BB8" w:rsidRDefault="00504CAC" w:rsidP="005C5BB8">
      <w:pPr>
        <w:pStyle w:val="Inhopg1"/>
        <w:rPr>
          <w:rFonts w:ascii="Arial" w:hAnsi="Arial" w:cs="Arial"/>
          <w:b w:val="0"/>
          <w:noProof/>
          <w:sz w:val="20"/>
          <w:szCs w:val="20"/>
        </w:rPr>
      </w:pPr>
      <w:hyperlink w:anchor="_Toc480374604" w:history="1">
        <w:r w:rsidR="005C5BB8" w:rsidRPr="005C5BB8">
          <w:rPr>
            <w:rStyle w:val="Hyperlink"/>
            <w:rFonts w:ascii="Arial" w:hAnsi="Arial" w:cs="Arial"/>
            <w:b w:val="0"/>
            <w:noProof/>
            <w:sz w:val="20"/>
            <w:szCs w:val="20"/>
          </w:rPr>
          <w:t>Verstrekking dranken</w:t>
        </w:r>
        <w:r w:rsidR="005C5BB8" w:rsidRPr="005C5BB8">
          <w:rPr>
            <w:rFonts w:ascii="Arial" w:hAnsi="Arial" w:cs="Arial"/>
            <w:b w:val="0"/>
            <w:noProof/>
            <w:webHidden/>
            <w:sz w:val="20"/>
            <w:szCs w:val="20"/>
          </w:rPr>
          <w:tab/>
        </w:r>
        <w:r w:rsidR="005C5BB8" w:rsidRPr="005C5BB8">
          <w:rPr>
            <w:rFonts w:ascii="Arial" w:hAnsi="Arial" w:cs="Arial"/>
            <w:b w:val="0"/>
            <w:noProof/>
            <w:webHidden/>
            <w:sz w:val="20"/>
            <w:szCs w:val="20"/>
          </w:rPr>
          <w:fldChar w:fldCharType="begin"/>
        </w:r>
        <w:r w:rsidR="005C5BB8" w:rsidRPr="005C5BB8">
          <w:rPr>
            <w:rFonts w:ascii="Arial" w:hAnsi="Arial" w:cs="Arial"/>
            <w:b w:val="0"/>
            <w:noProof/>
            <w:webHidden/>
            <w:sz w:val="20"/>
            <w:szCs w:val="20"/>
          </w:rPr>
          <w:instrText xml:space="preserve"> PAGEREF _Toc480374604 \h </w:instrText>
        </w:r>
        <w:r w:rsidR="005C5BB8" w:rsidRPr="005C5BB8">
          <w:rPr>
            <w:rFonts w:ascii="Arial" w:hAnsi="Arial" w:cs="Arial"/>
            <w:b w:val="0"/>
            <w:noProof/>
            <w:webHidden/>
            <w:sz w:val="20"/>
            <w:szCs w:val="20"/>
          </w:rPr>
        </w:r>
        <w:r w:rsidR="005C5BB8" w:rsidRPr="005C5BB8">
          <w:rPr>
            <w:rFonts w:ascii="Arial" w:hAnsi="Arial" w:cs="Arial"/>
            <w:b w:val="0"/>
            <w:noProof/>
            <w:webHidden/>
            <w:sz w:val="20"/>
            <w:szCs w:val="20"/>
          </w:rPr>
          <w:fldChar w:fldCharType="separate"/>
        </w:r>
        <w:r w:rsidR="005C5BB8" w:rsidRPr="005C5BB8">
          <w:rPr>
            <w:rFonts w:ascii="Arial" w:hAnsi="Arial" w:cs="Arial"/>
            <w:b w:val="0"/>
            <w:noProof/>
            <w:webHidden/>
            <w:sz w:val="20"/>
            <w:szCs w:val="20"/>
          </w:rPr>
          <w:t>20</w:t>
        </w:r>
        <w:r w:rsidR="005C5BB8" w:rsidRPr="005C5BB8">
          <w:rPr>
            <w:rFonts w:ascii="Arial" w:hAnsi="Arial" w:cs="Arial"/>
            <w:b w:val="0"/>
            <w:noProof/>
            <w:webHidden/>
            <w:sz w:val="20"/>
            <w:szCs w:val="20"/>
          </w:rPr>
          <w:fldChar w:fldCharType="end"/>
        </w:r>
      </w:hyperlink>
    </w:p>
    <w:p w14:paraId="73F8B518" w14:textId="761BC1ED" w:rsidR="005C5BB8" w:rsidRPr="005C5BB8" w:rsidRDefault="00504CAC" w:rsidP="005C5BB8">
      <w:pPr>
        <w:pStyle w:val="Inhopg1"/>
        <w:rPr>
          <w:rFonts w:ascii="Arial" w:hAnsi="Arial" w:cs="Arial"/>
          <w:b w:val="0"/>
          <w:noProof/>
          <w:sz w:val="20"/>
          <w:szCs w:val="20"/>
        </w:rPr>
      </w:pPr>
      <w:hyperlink w:anchor="_Toc480374605" w:history="1">
        <w:r w:rsidR="005C5BB8" w:rsidRPr="005C5BB8">
          <w:rPr>
            <w:rStyle w:val="Hyperlink"/>
            <w:rFonts w:ascii="Arial" w:hAnsi="Arial" w:cs="Arial"/>
            <w:b w:val="0"/>
            <w:noProof/>
            <w:sz w:val="20"/>
            <w:szCs w:val="20"/>
          </w:rPr>
          <w:t>CAI, Internet, geluidsinstallatie en kerktelefoon</w:t>
        </w:r>
        <w:r w:rsidR="005C5BB8" w:rsidRPr="005C5BB8">
          <w:rPr>
            <w:rFonts w:ascii="Arial" w:hAnsi="Arial" w:cs="Arial"/>
            <w:b w:val="0"/>
            <w:noProof/>
            <w:webHidden/>
            <w:sz w:val="20"/>
            <w:szCs w:val="20"/>
          </w:rPr>
          <w:tab/>
        </w:r>
        <w:r w:rsidR="005C5BB8" w:rsidRPr="005C5BB8">
          <w:rPr>
            <w:rFonts w:ascii="Arial" w:hAnsi="Arial" w:cs="Arial"/>
            <w:b w:val="0"/>
            <w:noProof/>
            <w:webHidden/>
            <w:sz w:val="20"/>
            <w:szCs w:val="20"/>
          </w:rPr>
          <w:fldChar w:fldCharType="begin"/>
        </w:r>
        <w:r w:rsidR="005C5BB8" w:rsidRPr="005C5BB8">
          <w:rPr>
            <w:rFonts w:ascii="Arial" w:hAnsi="Arial" w:cs="Arial"/>
            <w:b w:val="0"/>
            <w:noProof/>
            <w:webHidden/>
            <w:sz w:val="20"/>
            <w:szCs w:val="20"/>
          </w:rPr>
          <w:instrText xml:space="preserve"> PAGEREF _Toc480374605 \h </w:instrText>
        </w:r>
        <w:r w:rsidR="005C5BB8" w:rsidRPr="005C5BB8">
          <w:rPr>
            <w:rFonts w:ascii="Arial" w:hAnsi="Arial" w:cs="Arial"/>
            <w:b w:val="0"/>
            <w:noProof/>
            <w:webHidden/>
            <w:sz w:val="20"/>
            <w:szCs w:val="20"/>
          </w:rPr>
        </w:r>
        <w:r w:rsidR="005C5BB8" w:rsidRPr="005C5BB8">
          <w:rPr>
            <w:rFonts w:ascii="Arial" w:hAnsi="Arial" w:cs="Arial"/>
            <w:b w:val="0"/>
            <w:noProof/>
            <w:webHidden/>
            <w:sz w:val="20"/>
            <w:szCs w:val="20"/>
          </w:rPr>
          <w:fldChar w:fldCharType="separate"/>
        </w:r>
        <w:r w:rsidR="005C5BB8" w:rsidRPr="005C5BB8">
          <w:rPr>
            <w:rFonts w:ascii="Arial" w:hAnsi="Arial" w:cs="Arial"/>
            <w:b w:val="0"/>
            <w:noProof/>
            <w:webHidden/>
            <w:sz w:val="20"/>
            <w:szCs w:val="20"/>
          </w:rPr>
          <w:t>20</w:t>
        </w:r>
        <w:r w:rsidR="005C5BB8" w:rsidRPr="005C5BB8">
          <w:rPr>
            <w:rFonts w:ascii="Arial" w:hAnsi="Arial" w:cs="Arial"/>
            <w:b w:val="0"/>
            <w:noProof/>
            <w:webHidden/>
            <w:sz w:val="20"/>
            <w:szCs w:val="20"/>
          </w:rPr>
          <w:fldChar w:fldCharType="end"/>
        </w:r>
      </w:hyperlink>
    </w:p>
    <w:p w14:paraId="27484445" w14:textId="4B55C6D5" w:rsidR="005C5BB8" w:rsidRPr="005C5BB8" w:rsidRDefault="00504CAC" w:rsidP="005C5BB8">
      <w:pPr>
        <w:pStyle w:val="Inhopg1"/>
        <w:rPr>
          <w:rFonts w:ascii="Arial" w:hAnsi="Arial" w:cs="Arial"/>
          <w:b w:val="0"/>
          <w:noProof/>
          <w:sz w:val="20"/>
          <w:szCs w:val="20"/>
        </w:rPr>
      </w:pPr>
      <w:hyperlink w:anchor="_Toc480374606" w:history="1">
        <w:r w:rsidR="005C5BB8" w:rsidRPr="005C5BB8">
          <w:rPr>
            <w:rStyle w:val="Hyperlink"/>
            <w:rFonts w:ascii="Arial" w:hAnsi="Arial" w:cs="Arial"/>
            <w:b w:val="0"/>
            <w:noProof/>
            <w:sz w:val="20"/>
            <w:szCs w:val="20"/>
          </w:rPr>
          <w:t>Telefoon</w:t>
        </w:r>
        <w:r w:rsidR="005C5BB8" w:rsidRPr="005C5BB8">
          <w:rPr>
            <w:rFonts w:ascii="Arial" w:hAnsi="Arial" w:cs="Arial"/>
            <w:b w:val="0"/>
            <w:noProof/>
            <w:webHidden/>
            <w:sz w:val="20"/>
            <w:szCs w:val="20"/>
          </w:rPr>
          <w:tab/>
        </w:r>
        <w:r w:rsidR="005C5BB8" w:rsidRPr="005C5BB8">
          <w:rPr>
            <w:rFonts w:ascii="Arial" w:hAnsi="Arial" w:cs="Arial"/>
            <w:b w:val="0"/>
            <w:noProof/>
            <w:webHidden/>
            <w:sz w:val="20"/>
            <w:szCs w:val="20"/>
          </w:rPr>
          <w:fldChar w:fldCharType="begin"/>
        </w:r>
        <w:r w:rsidR="005C5BB8" w:rsidRPr="005C5BB8">
          <w:rPr>
            <w:rFonts w:ascii="Arial" w:hAnsi="Arial" w:cs="Arial"/>
            <w:b w:val="0"/>
            <w:noProof/>
            <w:webHidden/>
            <w:sz w:val="20"/>
            <w:szCs w:val="20"/>
          </w:rPr>
          <w:instrText xml:space="preserve"> PAGEREF _Toc480374606 \h </w:instrText>
        </w:r>
        <w:r w:rsidR="005C5BB8" w:rsidRPr="005C5BB8">
          <w:rPr>
            <w:rFonts w:ascii="Arial" w:hAnsi="Arial" w:cs="Arial"/>
            <w:b w:val="0"/>
            <w:noProof/>
            <w:webHidden/>
            <w:sz w:val="20"/>
            <w:szCs w:val="20"/>
          </w:rPr>
        </w:r>
        <w:r w:rsidR="005C5BB8" w:rsidRPr="005C5BB8">
          <w:rPr>
            <w:rFonts w:ascii="Arial" w:hAnsi="Arial" w:cs="Arial"/>
            <w:b w:val="0"/>
            <w:noProof/>
            <w:webHidden/>
            <w:sz w:val="20"/>
            <w:szCs w:val="20"/>
          </w:rPr>
          <w:fldChar w:fldCharType="separate"/>
        </w:r>
        <w:r w:rsidR="005C5BB8" w:rsidRPr="005C5BB8">
          <w:rPr>
            <w:rFonts w:ascii="Arial" w:hAnsi="Arial" w:cs="Arial"/>
            <w:b w:val="0"/>
            <w:noProof/>
            <w:webHidden/>
            <w:sz w:val="20"/>
            <w:szCs w:val="20"/>
          </w:rPr>
          <w:t>20</w:t>
        </w:r>
        <w:r w:rsidR="005C5BB8" w:rsidRPr="005C5BB8">
          <w:rPr>
            <w:rFonts w:ascii="Arial" w:hAnsi="Arial" w:cs="Arial"/>
            <w:b w:val="0"/>
            <w:noProof/>
            <w:webHidden/>
            <w:sz w:val="20"/>
            <w:szCs w:val="20"/>
          </w:rPr>
          <w:fldChar w:fldCharType="end"/>
        </w:r>
      </w:hyperlink>
    </w:p>
    <w:p w14:paraId="1A6FC9EF" w14:textId="69A5F34F" w:rsidR="005C5BB8" w:rsidRPr="005C5BB8" w:rsidRDefault="00504CAC" w:rsidP="005C5BB8">
      <w:pPr>
        <w:pStyle w:val="Inhopg1"/>
        <w:rPr>
          <w:rFonts w:ascii="Arial" w:hAnsi="Arial" w:cs="Arial"/>
          <w:b w:val="0"/>
          <w:noProof/>
          <w:sz w:val="20"/>
          <w:szCs w:val="20"/>
        </w:rPr>
      </w:pPr>
      <w:hyperlink w:anchor="_Toc480374607" w:history="1">
        <w:r w:rsidR="005C5BB8" w:rsidRPr="005C5BB8">
          <w:rPr>
            <w:rStyle w:val="Hyperlink"/>
            <w:rFonts w:ascii="Arial" w:hAnsi="Arial" w:cs="Arial"/>
            <w:b w:val="0"/>
            <w:noProof/>
            <w:sz w:val="20"/>
            <w:szCs w:val="20"/>
          </w:rPr>
          <w:t>Wasvoorziening</w:t>
        </w:r>
        <w:r w:rsidR="005C5BB8" w:rsidRPr="005C5BB8">
          <w:rPr>
            <w:rFonts w:ascii="Arial" w:hAnsi="Arial" w:cs="Arial"/>
            <w:b w:val="0"/>
            <w:noProof/>
            <w:webHidden/>
            <w:sz w:val="20"/>
            <w:szCs w:val="20"/>
          </w:rPr>
          <w:tab/>
        </w:r>
        <w:r w:rsidR="005C5BB8" w:rsidRPr="005C5BB8">
          <w:rPr>
            <w:rFonts w:ascii="Arial" w:hAnsi="Arial" w:cs="Arial"/>
            <w:b w:val="0"/>
            <w:noProof/>
            <w:webHidden/>
            <w:sz w:val="20"/>
            <w:szCs w:val="20"/>
          </w:rPr>
          <w:fldChar w:fldCharType="begin"/>
        </w:r>
        <w:r w:rsidR="005C5BB8" w:rsidRPr="005C5BB8">
          <w:rPr>
            <w:rFonts w:ascii="Arial" w:hAnsi="Arial" w:cs="Arial"/>
            <w:b w:val="0"/>
            <w:noProof/>
            <w:webHidden/>
            <w:sz w:val="20"/>
            <w:szCs w:val="20"/>
          </w:rPr>
          <w:instrText xml:space="preserve"> PAGEREF _Toc480374607 \h </w:instrText>
        </w:r>
        <w:r w:rsidR="005C5BB8" w:rsidRPr="005C5BB8">
          <w:rPr>
            <w:rFonts w:ascii="Arial" w:hAnsi="Arial" w:cs="Arial"/>
            <w:b w:val="0"/>
            <w:noProof/>
            <w:webHidden/>
            <w:sz w:val="20"/>
            <w:szCs w:val="20"/>
          </w:rPr>
        </w:r>
        <w:r w:rsidR="005C5BB8" w:rsidRPr="005C5BB8">
          <w:rPr>
            <w:rFonts w:ascii="Arial" w:hAnsi="Arial" w:cs="Arial"/>
            <w:b w:val="0"/>
            <w:noProof/>
            <w:webHidden/>
            <w:sz w:val="20"/>
            <w:szCs w:val="20"/>
          </w:rPr>
          <w:fldChar w:fldCharType="separate"/>
        </w:r>
        <w:r w:rsidR="005C5BB8" w:rsidRPr="005C5BB8">
          <w:rPr>
            <w:rFonts w:ascii="Arial" w:hAnsi="Arial" w:cs="Arial"/>
            <w:b w:val="0"/>
            <w:noProof/>
            <w:webHidden/>
            <w:sz w:val="20"/>
            <w:szCs w:val="20"/>
          </w:rPr>
          <w:t>21</w:t>
        </w:r>
        <w:r w:rsidR="005C5BB8" w:rsidRPr="005C5BB8">
          <w:rPr>
            <w:rFonts w:ascii="Arial" w:hAnsi="Arial" w:cs="Arial"/>
            <w:b w:val="0"/>
            <w:noProof/>
            <w:webHidden/>
            <w:sz w:val="20"/>
            <w:szCs w:val="20"/>
          </w:rPr>
          <w:fldChar w:fldCharType="end"/>
        </w:r>
      </w:hyperlink>
    </w:p>
    <w:p w14:paraId="4DA29883" w14:textId="0A970E80" w:rsidR="005C5BB8" w:rsidRPr="005C5BB8" w:rsidRDefault="00504CAC" w:rsidP="005C5BB8">
      <w:pPr>
        <w:pStyle w:val="Inhopg1"/>
        <w:rPr>
          <w:rFonts w:ascii="Arial" w:hAnsi="Arial" w:cs="Arial"/>
          <w:b w:val="0"/>
          <w:noProof/>
          <w:sz w:val="20"/>
          <w:szCs w:val="20"/>
        </w:rPr>
      </w:pPr>
      <w:hyperlink w:anchor="_Toc480374608" w:history="1">
        <w:r w:rsidR="005C5BB8" w:rsidRPr="005C5BB8">
          <w:rPr>
            <w:rStyle w:val="Hyperlink"/>
            <w:rFonts w:ascii="Arial" w:hAnsi="Arial" w:cs="Arial"/>
            <w:b w:val="0"/>
            <w:noProof/>
            <w:sz w:val="20"/>
            <w:szCs w:val="20"/>
          </w:rPr>
          <w:t>Toegangsbewaking</w:t>
        </w:r>
        <w:r w:rsidR="005C5BB8" w:rsidRPr="005C5BB8">
          <w:rPr>
            <w:rFonts w:ascii="Arial" w:hAnsi="Arial" w:cs="Arial"/>
            <w:b w:val="0"/>
            <w:noProof/>
            <w:webHidden/>
            <w:sz w:val="20"/>
            <w:szCs w:val="20"/>
          </w:rPr>
          <w:tab/>
        </w:r>
        <w:r w:rsidR="005C5BB8" w:rsidRPr="005C5BB8">
          <w:rPr>
            <w:rFonts w:ascii="Arial" w:hAnsi="Arial" w:cs="Arial"/>
            <w:b w:val="0"/>
            <w:noProof/>
            <w:webHidden/>
            <w:sz w:val="20"/>
            <w:szCs w:val="20"/>
          </w:rPr>
          <w:fldChar w:fldCharType="begin"/>
        </w:r>
        <w:r w:rsidR="005C5BB8" w:rsidRPr="005C5BB8">
          <w:rPr>
            <w:rFonts w:ascii="Arial" w:hAnsi="Arial" w:cs="Arial"/>
            <w:b w:val="0"/>
            <w:noProof/>
            <w:webHidden/>
            <w:sz w:val="20"/>
            <w:szCs w:val="20"/>
          </w:rPr>
          <w:instrText xml:space="preserve"> PAGEREF _Toc480374608 \h </w:instrText>
        </w:r>
        <w:r w:rsidR="005C5BB8" w:rsidRPr="005C5BB8">
          <w:rPr>
            <w:rFonts w:ascii="Arial" w:hAnsi="Arial" w:cs="Arial"/>
            <w:b w:val="0"/>
            <w:noProof/>
            <w:webHidden/>
            <w:sz w:val="20"/>
            <w:szCs w:val="20"/>
          </w:rPr>
        </w:r>
        <w:r w:rsidR="005C5BB8" w:rsidRPr="005C5BB8">
          <w:rPr>
            <w:rFonts w:ascii="Arial" w:hAnsi="Arial" w:cs="Arial"/>
            <w:b w:val="0"/>
            <w:noProof/>
            <w:webHidden/>
            <w:sz w:val="20"/>
            <w:szCs w:val="20"/>
          </w:rPr>
          <w:fldChar w:fldCharType="separate"/>
        </w:r>
        <w:r w:rsidR="005C5BB8" w:rsidRPr="005C5BB8">
          <w:rPr>
            <w:rFonts w:ascii="Arial" w:hAnsi="Arial" w:cs="Arial"/>
            <w:b w:val="0"/>
            <w:noProof/>
            <w:webHidden/>
            <w:sz w:val="20"/>
            <w:szCs w:val="20"/>
          </w:rPr>
          <w:t>22</w:t>
        </w:r>
        <w:r w:rsidR="005C5BB8" w:rsidRPr="005C5BB8">
          <w:rPr>
            <w:rFonts w:ascii="Arial" w:hAnsi="Arial" w:cs="Arial"/>
            <w:b w:val="0"/>
            <w:noProof/>
            <w:webHidden/>
            <w:sz w:val="20"/>
            <w:szCs w:val="20"/>
          </w:rPr>
          <w:fldChar w:fldCharType="end"/>
        </w:r>
      </w:hyperlink>
    </w:p>
    <w:p w14:paraId="71C1A663" w14:textId="005EA275" w:rsidR="005C5BB8" w:rsidRPr="005C5BB8" w:rsidRDefault="00504CAC" w:rsidP="005C5BB8">
      <w:pPr>
        <w:pStyle w:val="Inhopg1"/>
        <w:rPr>
          <w:rFonts w:ascii="Arial" w:hAnsi="Arial" w:cs="Arial"/>
          <w:b w:val="0"/>
          <w:noProof/>
          <w:sz w:val="20"/>
          <w:szCs w:val="20"/>
        </w:rPr>
      </w:pPr>
      <w:hyperlink w:anchor="_Toc480374609" w:history="1">
        <w:r w:rsidR="005C5BB8" w:rsidRPr="005C5BB8">
          <w:rPr>
            <w:rStyle w:val="Hyperlink"/>
            <w:rFonts w:ascii="Arial" w:hAnsi="Arial" w:cs="Arial"/>
            <w:b w:val="0"/>
            <w:noProof/>
            <w:sz w:val="20"/>
            <w:szCs w:val="20"/>
          </w:rPr>
          <w:t>Leefcirkel</w:t>
        </w:r>
        <w:r w:rsidR="005C5BB8" w:rsidRPr="005C5BB8">
          <w:rPr>
            <w:rFonts w:ascii="Arial" w:hAnsi="Arial" w:cs="Arial"/>
            <w:b w:val="0"/>
            <w:noProof/>
            <w:webHidden/>
            <w:sz w:val="20"/>
            <w:szCs w:val="20"/>
          </w:rPr>
          <w:tab/>
        </w:r>
        <w:r w:rsidR="005C5BB8" w:rsidRPr="005C5BB8">
          <w:rPr>
            <w:rFonts w:ascii="Arial" w:hAnsi="Arial" w:cs="Arial"/>
            <w:b w:val="0"/>
            <w:noProof/>
            <w:webHidden/>
            <w:sz w:val="20"/>
            <w:szCs w:val="20"/>
          </w:rPr>
          <w:fldChar w:fldCharType="begin"/>
        </w:r>
        <w:r w:rsidR="005C5BB8" w:rsidRPr="005C5BB8">
          <w:rPr>
            <w:rFonts w:ascii="Arial" w:hAnsi="Arial" w:cs="Arial"/>
            <w:b w:val="0"/>
            <w:noProof/>
            <w:webHidden/>
            <w:sz w:val="20"/>
            <w:szCs w:val="20"/>
          </w:rPr>
          <w:instrText xml:space="preserve"> PAGEREF _Toc480374609 \h </w:instrText>
        </w:r>
        <w:r w:rsidR="005C5BB8" w:rsidRPr="005C5BB8">
          <w:rPr>
            <w:rFonts w:ascii="Arial" w:hAnsi="Arial" w:cs="Arial"/>
            <w:b w:val="0"/>
            <w:noProof/>
            <w:webHidden/>
            <w:sz w:val="20"/>
            <w:szCs w:val="20"/>
          </w:rPr>
        </w:r>
        <w:r w:rsidR="005C5BB8" w:rsidRPr="005C5BB8">
          <w:rPr>
            <w:rFonts w:ascii="Arial" w:hAnsi="Arial" w:cs="Arial"/>
            <w:b w:val="0"/>
            <w:noProof/>
            <w:webHidden/>
            <w:sz w:val="20"/>
            <w:szCs w:val="20"/>
          </w:rPr>
          <w:fldChar w:fldCharType="separate"/>
        </w:r>
        <w:r w:rsidR="005C5BB8" w:rsidRPr="005C5BB8">
          <w:rPr>
            <w:rFonts w:ascii="Arial" w:hAnsi="Arial" w:cs="Arial"/>
            <w:b w:val="0"/>
            <w:noProof/>
            <w:webHidden/>
            <w:sz w:val="20"/>
            <w:szCs w:val="20"/>
          </w:rPr>
          <w:t>22</w:t>
        </w:r>
        <w:r w:rsidR="005C5BB8" w:rsidRPr="005C5BB8">
          <w:rPr>
            <w:rFonts w:ascii="Arial" w:hAnsi="Arial" w:cs="Arial"/>
            <w:b w:val="0"/>
            <w:noProof/>
            <w:webHidden/>
            <w:sz w:val="20"/>
            <w:szCs w:val="20"/>
          </w:rPr>
          <w:fldChar w:fldCharType="end"/>
        </w:r>
      </w:hyperlink>
    </w:p>
    <w:p w14:paraId="2D192B23" w14:textId="6F413636" w:rsidR="005C5BB8" w:rsidRPr="005C5BB8" w:rsidRDefault="00504CAC" w:rsidP="005C5BB8">
      <w:pPr>
        <w:pStyle w:val="Inhopg1"/>
        <w:rPr>
          <w:rFonts w:ascii="Arial" w:hAnsi="Arial" w:cs="Arial"/>
          <w:b w:val="0"/>
          <w:noProof/>
          <w:sz w:val="20"/>
          <w:szCs w:val="20"/>
        </w:rPr>
      </w:pPr>
      <w:hyperlink w:anchor="_Toc480374610" w:history="1">
        <w:r w:rsidR="005C5BB8" w:rsidRPr="005C5BB8">
          <w:rPr>
            <w:rStyle w:val="Hyperlink"/>
            <w:rFonts w:ascii="Arial" w:hAnsi="Arial" w:cs="Arial"/>
            <w:b w:val="0"/>
            <w:noProof/>
            <w:sz w:val="20"/>
            <w:szCs w:val="20"/>
          </w:rPr>
          <w:t>Schoonmaak appartement</w:t>
        </w:r>
        <w:r w:rsidR="005C5BB8" w:rsidRPr="005C5BB8">
          <w:rPr>
            <w:rFonts w:ascii="Arial" w:hAnsi="Arial" w:cs="Arial"/>
            <w:b w:val="0"/>
            <w:noProof/>
            <w:webHidden/>
            <w:sz w:val="20"/>
            <w:szCs w:val="20"/>
          </w:rPr>
          <w:tab/>
        </w:r>
        <w:r w:rsidR="005C5BB8" w:rsidRPr="005C5BB8">
          <w:rPr>
            <w:rFonts w:ascii="Arial" w:hAnsi="Arial" w:cs="Arial"/>
            <w:b w:val="0"/>
            <w:noProof/>
            <w:webHidden/>
            <w:sz w:val="20"/>
            <w:szCs w:val="20"/>
          </w:rPr>
          <w:fldChar w:fldCharType="begin"/>
        </w:r>
        <w:r w:rsidR="005C5BB8" w:rsidRPr="005C5BB8">
          <w:rPr>
            <w:rFonts w:ascii="Arial" w:hAnsi="Arial" w:cs="Arial"/>
            <w:b w:val="0"/>
            <w:noProof/>
            <w:webHidden/>
            <w:sz w:val="20"/>
            <w:szCs w:val="20"/>
          </w:rPr>
          <w:instrText xml:space="preserve"> PAGEREF _Toc480374610 \h </w:instrText>
        </w:r>
        <w:r w:rsidR="005C5BB8" w:rsidRPr="005C5BB8">
          <w:rPr>
            <w:rFonts w:ascii="Arial" w:hAnsi="Arial" w:cs="Arial"/>
            <w:b w:val="0"/>
            <w:noProof/>
            <w:webHidden/>
            <w:sz w:val="20"/>
            <w:szCs w:val="20"/>
          </w:rPr>
        </w:r>
        <w:r w:rsidR="005C5BB8" w:rsidRPr="005C5BB8">
          <w:rPr>
            <w:rFonts w:ascii="Arial" w:hAnsi="Arial" w:cs="Arial"/>
            <w:b w:val="0"/>
            <w:noProof/>
            <w:webHidden/>
            <w:sz w:val="20"/>
            <w:szCs w:val="20"/>
          </w:rPr>
          <w:fldChar w:fldCharType="separate"/>
        </w:r>
        <w:r w:rsidR="005C5BB8" w:rsidRPr="005C5BB8">
          <w:rPr>
            <w:rFonts w:ascii="Arial" w:hAnsi="Arial" w:cs="Arial"/>
            <w:b w:val="0"/>
            <w:noProof/>
            <w:webHidden/>
            <w:sz w:val="20"/>
            <w:szCs w:val="20"/>
          </w:rPr>
          <w:t>23</w:t>
        </w:r>
        <w:r w:rsidR="005C5BB8" w:rsidRPr="005C5BB8">
          <w:rPr>
            <w:rFonts w:ascii="Arial" w:hAnsi="Arial" w:cs="Arial"/>
            <w:b w:val="0"/>
            <w:noProof/>
            <w:webHidden/>
            <w:sz w:val="20"/>
            <w:szCs w:val="20"/>
          </w:rPr>
          <w:fldChar w:fldCharType="end"/>
        </w:r>
      </w:hyperlink>
    </w:p>
    <w:p w14:paraId="3998AB44" w14:textId="3EF08122" w:rsidR="005C5BB8" w:rsidRPr="005C5BB8" w:rsidRDefault="00504CAC" w:rsidP="005C5BB8">
      <w:pPr>
        <w:pStyle w:val="Inhopg1"/>
        <w:rPr>
          <w:rFonts w:ascii="Arial" w:hAnsi="Arial" w:cs="Arial"/>
          <w:b w:val="0"/>
          <w:noProof/>
          <w:sz w:val="20"/>
          <w:szCs w:val="20"/>
        </w:rPr>
      </w:pPr>
      <w:hyperlink w:anchor="_Toc480374611" w:history="1">
        <w:r w:rsidR="005C5BB8" w:rsidRPr="005C5BB8">
          <w:rPr>
            <w:rStyle w:val="Hyperlink"/>
            <w:rFonts w:ascii="Arial" w:hAnsi="Arial" w:cs="Arial"/>
            <w:b w:val="0"/>
            <w:noProof/>
            <w:sz w:val="20"/>
            <w:szCs w:val="20"/>
          </w:rPr>
          <w:t>Post</w:t>
        </w:r>
        <w:r w:rsidR="005C5BB8" w:rsidRPr="005C5BB8">
          <w:rPr>
            <w:rFonts w:ascii="Arial" w:hAnsi="Arial" w:cs="Arial"/>
            <w:b w:val="0"/>
            <w:noProof/>
            <w:webHidden/>
            <w:sz w:val="20"/>
            <w:szCs w:val="20"/>
          </w:rPr>
          <w:tab/>
        </w:r>
        <w:r w:rsidR="005C5BB8" w:rsidRPr="005C5BB8">
          <w:rPr>
            <w:rFonts w:ascii="Arial" w:hAnsi="Arial" w:cs="Arial"/>
            <w:b w:val="0"/>
            <w:noProof/>
            <w:webHidden/>
            <w:sz w:val="20"/>
            <w:szCs w:val="20"/>
          </w:rPr>
          <w:fldChar w:fldCharType="begin"/>
        </w:r>
        <w:r w:rsidR="005C5BB8" w:rsidRPr="005C5BB8">
          <w:rPr>
            <w:rFonts w:ascii="Arial" w:hAnsi="Arial" w:cs="Arial"/>
            <w:b w:val="0"/>
            <w:noProof/>
            <w:webHidden/>
            <w:sz w:val="20"/>
            <w:szCs w:val="20"/>
          </w:rPr>
          <w:instrText xml:space="preserve"> PAGEREF _Toc480374611 \h </w:instrText>
        </w:r>
        <w:r w:rsidR="005C5BB8" w:rsidRPr="005C5BB8">
          <w:rPr>
            <w:rFonts w:ascii="Arial" w:hAnsi="Arial" w:cs="Arial"/>
            <w:b w:val="0"/>
            <w:noProof/>
            <w:webHidden/>
            <w:sz w:val="20"/>
            <w:szCs w:val="20"/>
          </w:rPr>
        </w:r>
        <w:r w:rsidR="005C5BB8" w:rsidRPr="005C5BB8">
          <w:rPr>
            <w:rFonts w:ascii="Arial" w:hAnsi="Arial" w:cs="Arial"/>
            <w:b w:val="0"/>
            <w:noProof/>
            <w:webHidden/>
            <w:sz w:val="20"/>
            <w:szCs w:val="20"/>
          </w:rPr>
          <w:fldChar w:fldCharType="separate"/>
        </w:r>
        <w:r w:rsidR="005C5BB8" w:rsidRPr="005C5BB8">
          <w:rPr>
            <w:rFonts w:ascii="Arial" w:hAnsi="Arial" w:cs="Arial"/>
            <w:b w:val="0"/>
            <w:noProof/>
            <w:webHidden/>
            <w:sz w:val="20"/>
            <w:szCs w:val="20"/>
          </w:rPr>
          <w:t>23</w:t>
        </w:r>
        <w:r w:rsidR="005C5BB8" w:rsidRPr="005C5BB8">
          <w:rPr>
            <w:rFonts w:ascii="Arial" w:hAnsi="Arial" w:cs="Arial"/>
            <w:b w:val="0"/>
            <w:noProof/>
            <w:webHidden/>
            <w:sz w:val="20"/>
            <w:szCs w:val="20"/>
          </w:rPr>
          <w:fldChar w:fldCharType="end"/>
        </w:r>
      </w:hyperlink>
    </w:p>
    <w:p w14:paraId="30EF2978" w14:textId="798E95E5" w:rsidR="005C5BB8" w:rsidRPr="005C5BB8" w:rsidRDefault="00504CAC" w:rsidP="005C5BB8">
      <w:pPr>
        <w:pStyle w:val="Inhopg1"/>
        <w:rPr>
          <w:rFonts w:ascii="Arial" w:hAnsi="Arial" w:cs="Arial"/>
          <w:b w:val="0"/>
          <w:noProof/>
          <w:sz w:val="20"/>
          <w:szCs w:val="20"/>
        </w:rPr>
      </w:pPr>
      <w:hyperlink w:anchor="_Toc480374612" w:history="1">
        <w:r w:rsidR="005C5BB8" w:rsidRPr="005C5BB8">
          <w:rPr>
            <w:rStyle w:val="Hyperlink"/>
            <w:rFonts w:ascii="Arial" w:hAnsi="Arial" w:cs="Arial"/>
            <w:b w:val="0"/>
            <w:noProof/>
            <w:sz w:val="20"/>
            <w:szCs w:val="20"/>
          </w:rPr>
          <w:t>Onderhoud rolstoel</w:t>
        </w:r>
        <w:r w:rsidR="005C5BB8" w:rsidRPr="005C5BB8">
          <w:rPr>
            <w:rFonts w:ascii="Arial" w:hAnsi="Arial" w:cs="Arial"/>
            <w:b w:val="0"/>
            <w:noProof/>
            <w:webHidden/>
            <w:sz w:val="20"/>
            <w:szCs w:val="20"/>
          </w:rPr>
          <w:tab/>
        </w:r>
        <w:r w:rsidR="005C5BB8" w:rsidRPr="005C5BB8">
          <w:rPr>
            <w:rFonts w:ascii="Arial" w:hAnsi="Arial" w:cs="Arial"/>
            <w:b w:val="0"/>
            <w:noProof/>
            <w:webHidden/>
            <w:sz w:val="20"/>
            <w:szCs w:val="20"/>
          </w:rPr>
          <w:fldChar w:fldCharType="begin"/>
        </w:r>
        <w:r w:rsidR="005C5BB8" w:rsidRPr="005C5BB8">
          <w:rPr>
            <w:rFonts w:ascii="Arial" w:hAnsi="Arial" w:cs="Arial"/>
            <w:b w:val="0"/>
            <w:noProof/>
            <w:webHidden/>
            <w:sz w:val="20"/>
            <w:szCs w:val="20"/>
          </w:rPr>
          <w:instrText xml:space="preserve"> PAGEREF _Toc480374612 \h </w:instrText>
        </w:r>
        <w:r w:rsidR="005C5BB8" w:rsidRPr="005C5BB8">
          <w:rPr>
            <w:rFonts w:ascii="Arial" w:hAnsi="Arial" w:cs="Arial"/>
            <w:b w:val="0"/>
            <w:noProof/>
            <w:webHidden/>
            <w:sz w:val="20"/>
            <w:szCs w:val="20"/>
          </w:rPr>
        </w:r>
        <w:r w:rsidR="005C5BB8" w:rsidRPr="005C5BB8">
          <w:rPr>
            <w:rFonts w:ascii="Arial" w:hAnsi="Arial" w:cs="Arial"/>
            <w:b w:val="0"/>
            <w:noProof/>
            <w:webHidden/>
            <w:sz w:val="20"/>
            <w:szCs w:val="20"/>
          </w:rPr>
          <w:fldChar w:fldCharType="separate"/>
        </w:r>
        <w:r w:rsidR="005C5BB8" w:rsidRPr="005C5BB8">
          <w:rPr>
            <w:rFonts w:ascii="Arial" w:hAnsi="Arial" w:cs="Arial"/>
            <w:b w:val="0"/>
            <w:noProof/>
            <w:webHidden/>
            <w:sz w:val="20"/>
            <w:szCs w:val="20"/>
          </w:rPr>
          <w:t>23</w:t>
        </w:r>
        <w:r w:rsidR="005C5BB8" w:rsidRPr="005C5BB8">
          <w:rPr>
            <w:rFonts w:ascii="Arial" w:hAnsi="Arial" w:cs="Arial"/>
            <w:b w:val="0"/>
            <w:noProof/>
            <w:webHidden/>
            <w:sz w:val="20"/>
            <w:szCs w:val="20"/>
          </w:rPr>
          <w:fldChar w:fldCharType="end"/>
        </w:r>
      </w:hyperlink>
    </w:p>
    <w:p w14:paraId="6216AB4C" w14:textId="6BE7FABF" w:rsidR="005C5BB8" w:rsidRPr="005C5BB8" w:rsidRDefault="00504CAC" w:rsidP="005C5BB8">
      <w:pPr>
        <w:pStyle w:val="Inhopg1"/>
        <w:rPr>
          <w:rFonts w:ascii="Arial" w:hAnsi="Arial" w:cs="Arial"/>
          <w:b w:val="0"/>
          <w:noProof/>
          <w:sz w:val="20"/>
          <w:szCs w:val="20"/>
        </w:rPr>
      </w:pPr>
      <w:hyperlink w:anchor="_Toc480374613" w:history="1">
        <w:r w:rsidR="005C5BB8" w:rsidRPr="005C5BB8">
          <w:rPr>
            <w:rStyle w:val="Hyperlink"/>
            <w:rFonts w:ascii="Arial" w:hAnsi="Arial" w:cs="Arial"/>
            <w:b w:val="0"/>
            <w:noProof/>
            <w:sz w:val="20"/>
            <w:szCs w:val="20"/>
          </w:rPr>
          <w:t>Verenigingen</w:t>
        </w:r>
        <w:r w:rsidR="005C5BB8" w:rsidRPr="005C5BB8">
          <w:rPr>
            <w:rFonts w:ascii="Arial" w:hAnsi="Arial" w:cs="Arial"/>
            <w:b w:val="0"/>
            <w:noProof/>
            <w:webHidden/>
            <w:sz w:val="20"/>
            <w:szCs w:val="20"/>
          </w:rPr>
          <w:tab/>
        </w:r>
        <w:r w:rsidR="005C5BB8" w:rsidRPr="005C5BB8">
          <w:rPr>
            <w:rFonts w:ascii="Arial" w:hAnsi="Arial" w:cs="Arial"/>
            <w:b w:val="0"/>
            <w:noProof/>
            <w:webHidden/>
            <w:sz w:val="20"/>
            <w:szCs w:val="20"/>
          </w:rPr>
          <w:fldChar w:fldCharType="begin"/>
        </w:r>
        <w:r w:rsidR="005C5BB8" w:rsidRPr="005C5BB8">
          <w:rPr>
            <w:rFonts w:ascii="Arial" w:hAnsi="Arial" w:cs="Arial"/>
            <w:b w:val="0"/>
            <w:noProof/>
            <w:webHidden/>
            <w:sz w:val="20"/>
            <w:szCs w:val="20"/>
          </w:rPr>
          <w:instrText xml:space="preserve"> PAGEREF _Toc480374613 \h </w:instrText>
        </w:r>
        <w:r w:rsidR="005C5BB8" w:rsidRPr="005C5BB8">
          <w:rPr>
            <w:rFonts w:ascii="Arial" w:hAnsi="Arial" w:cs="Arial"/>
            <w:b w:val="0"/>
            <w:noProof/>
            <w:webHidden/>
            <w:sz w:val="20"/>
            <w:szCs w:val="20"/>
          </w:rPr>
        </w:r>
        <w:r w:rsidR="005C5BB8" w:rsidRPr="005C5BB8">
          <w:rPr>
            <w:rFonts w:ascii="Arial" w:hAnsi="Arial" w:cs="Arial"/>
            <w:b w:val="0"/>
            <w:noProof/>
            <w:webHidden/>
            <w:sz w:val="20"/>
            <w:szCs w:val="20"/>
          </w:rPr>
          <w:fldChar w:fldCharType="separate"/>
        </w:r>
        <w:r w:rsidR="005C5BB8" w:rsidRPr="005C5BB8">
          <w:rPr>
            <w:rFonts w:ascii="Arial" w:hAnsi="Arial" w:cs="Arial"/>
            <w:b w:val="0"/>
            <w:noProof/>
            <w:webHidden/>
            <w:sz w:val="20"/>
            <w:szCs w:val="20"/>
          </w:rPr>
          <w:t>24</w:t>
        </w:r>
        <w:r w:rsidR="005C5BB8" w:rsidRPr="005C5BB8">
          <w:rPr>
            <w:rFonts w:ascii="Arial" w:hAnsi="Arial" w:cs="Arial"/>
            <w:b w:val="0"/>
            <w:noProof/>
            <w:webHidden/>
            <w:sz w:val="20"/>
            <w:szCs w:val="20"/>
          </w:rPr>
          <w:fldChar w:fldCharType="end"/>
        </w:r>
      </w:hyperlink>
    </w:p>
    <w:p w14:paraId="1AB6601F" w14:textId="2B7176BA" w:rsidR="005C5BB8" w:rsidRPr="005C5BB8" w:rsidRDefault="00504CAC" w:rsidP="005C5BB8">
      <w:pPr>
        <w:pStyle w:val="Inhopg1"/>
        <w:rPr>
          <w:rFonts w:ascii="Arial" w:hAnsi="Arial" w:cs="Arial"/>
          <w:b w:val="0"/>
          <w:noProof/>
          <w:sz w:val="20"/>
          <w:szCs w:val="20"/>
        </w:rPr>
      </w:pPr>
      <w:hyperlink w:anchor="_Toc480374614" w:history="1">
        <w:r w:rsidR="005C5BB8" w:rsidRPr="005C5BB8">
          <w:rPr>
            <w:rStyle w:val="Hyperlink"/>
            <w:rFonts w:ascii="Arial" w:hAnsi="Arial" w:cs="Arial"/>
            <w:b w:val="0"/>
            <w:noProof/>
            <w:sz w:val="20"/>
            <w:szCs w:val="20"/>
          </w:rPr>
          <w:t>’t Wienkeltje van De Schutse</w:t>
        </w:r>
        <w:r w:rsidR="005C5BB8" w:rsidRPr="005C5BB8">
          <w:rPr>
            <w:rFonts w:ascii="Arial" w:hAnsi="Arial" w:cs="Arial"/>
            <w:b w:val="0"/>
            <w:noProof/>
            <w:webHidden/>
            <w:sz w:val="20"/>
            <w:szCs w:val="20"/>
          </w:rPr>
          <w:tab/>
        </w:r>
        <w:r w:rsidR="005C5BB8" w:rsidRPr="005C5BB8">
          <w:rPr>
            <w:rFonts w:ascii="Arial" w:hAnsi="Arial" w:cs="Arial"/>
            <w:b w:val="0"/>
            <w:noProof/>
            <w:webHidden/>
            <w:sz w:val="20"/>
            <w:szCs w:val="20"/>
          </w:rPr>
          <w:fldChar w:fldCharType="begin"/>
        </w:r>
        <w:r w:rsidR="005C5BB8" w:rsidRPr="005C5BB8">
          <w:rPr>
            <w:rFonts w:ascii="Arial" w:hAnsi="Arial" w:cs="Arial"/>
            <w:b w:val="0"/>
            <w:noProof/>
            <w:webHidden/>
            <w:sz w:val="20"/>
            <w:szCs w:val="20"/>
          </w:rPr>
          <w:instrText xml:space="preserve"> PAGEREF _Toc480374614 \h </w:instrText>
        </w:r>
        <w:r w:rsidR="005C5BB8" w:rsidRPr="005C5BB8">
          <w:rPr>
            <w:rFonts w:ascii="Arial" w:hAnsi="Arial" w:cs="Arial"/>
            <w:b w:val="0"/>
            <w:noProof/>
            <w:webHidden/>
            <w:sz w:val="20"/>
            <w:szCs w:val="20"/>
          </w:rPr>
        </w:r>
        <w:r w:rsidR="005C5BB8" w:rsidRPr="005C5BB8">
          <w:rPr>
            <w:rFonts w:ascii="Arial" w:hAnsi="Arial" w:cs="Arial"/>
            <w:b w:val="0"/>
            <w:noProof/>
            <w:webHidden/>
            <w:sz w:val="20"/>
            <w:szCs w:val="20"/>
          </w:rPr>
          <w:fldChar w:fldCharType="separate"/>
        </w:r>
        <w:r w:rsidR="005C5BB8" w:rsidRPr="005C5BB8">
          <w:rPr>
            <w:rFonts w:ascii="Arial" w:hAnsi="Arial" w:cs="Arial"/>
            <w:b w:val="0"/>
            <w:noProof/>
            <w:webHidden/>
            <w:sz w:val="20"/>
            <w:szCs w:val="20"/>
          </w:rPr>
          <w:t>24</w:t>
        </w:r>
        <w:r w:rsidR="005C5BB8" w:rsidRPr="005C5BB8">
          <w:rPr>
            <w:rFonts w:ascii="Arial" w:hAnsi="Arial" w:cs="Arial"/>
            <w:b w:val="0"/>
            <w:noProof/>
            <w:webHidden/>
            <w:sz w:val="20"/>
            <w:szCs w:val="20"/>
          </w:rPr>
          <w:fldChar w:fldCharType="end"/>
        </w:r>
      </w:hyperlink>
    </w:p>
    <w:p w14:paraId="6192531C" w14:textId="296E1943" w:rsidR="005C5BB8" w:rsidRPr="005C5BB8" w:rsidRDefault="00504CAC" w:rsidP="005C5BB8">
      <w:pPr>
        <w:pStyle w:val="Inhopg1"/>
        <w:rPr>
          <w:rFonts w:ascii="Arial" w:hAnsi="Arial" w:cs="Arial"/>
          <w:b w:val="0"/>
          <w:noProof/>
          <w:sz w:val="20"/>
          <w:szCs w:val="20"/>
        </w:rPr>
      </w:pPr>
      <w:hyperlink w:anchor="_Toc480374615" w:history="1">
        <w:r w:rsidR="005C5BB8" w:rsidRPr="005C5BB8">
          <w:rPr>
            <w:rStyle w:val="Hyperlink"/>
            <w:rFonts w:ascii="Arial" w:hAnsi="Arial" w:cs="Arial"/>
            <w:b w:val="0"/>
            <w:noProof/>
            <w:sz w:val="20"/>
            <w:szCs w:val="20"/>
          </w:rPr>
          <w:t>Bibliotheek</w:t>
        </w:r>
        <w:r w:rsidR="005C5BB8" w:rsidRPr="005C5BB8">
          <w:rPr>
            <w:rFonts w:ascii="Arial" w:hAnsi="Arial" w:cs="Arial"/>
            <w:b w:val="0"/>
            <w:noProof/>
            <w:webHidden/>
            <w:sz w:val="20"/>
            <w:szCs w:val="20"/>
          </w:rPr>
          <w:tab/>
        </w:r>
        <w:r w:rsidR="005C5BB8" w:rsidRPr="005C5BB8">
          <w:rPr>
            <w:rFonts w:ascii="Arial" w:hAnsi="Arial" w:cs="Arial"/>
            <w:b w:val="0"/>
            <w:noProof/>
            <w:webHidden/>
            <w:sz w:val="20"/>
            <w:szCs w:val="20"/>
          </w:rPr>
          <w:fldChar w:fldCharType="begin"/>
        </w:r>
        <w:r w:rsidR="005C5BB8" w:rsidRPr="005C5BB8">
          <w:rPr>
            <w:rFonts w:ascii="Arial" w:hAnsi="Arial" w:cs="Arial"/>
            <w:b w:val="0"/>
            <w:noProof/>
            <w:webHidden/>
            <w:sz w:val="20"/>
            <w:szCs w:val="20"/>
          </w:rPr>
          <w:instrText xml:space="preserve"> PAGEREF _Toc480374615 \h </w:instrText>
        </w:r>
        <w:r w:rsidR="005C5BB8" w:rsidRPr="005C5BB8">
          <w:rPr>
            <w:rFonts w:ascii="Arial" w:hAnsi="Arial" w:cs="Arial"/>
            <w:b w:val="0"/>
            <w:noProof/>
            <w:webHidden/>
            <w:sz w:val="20"/>
            <w:szCs w:val="20"/>
          </w:rPr>
        </w:r>
        <w:r w:rsidR="005C5BB8" w:rsidRPr="005C5BB8">
          <w:rPr>
            <w:rFonts w:ascii="Arial" w:hAnsi="Arial" w:cs="Arial"/>
            <w:b w:val="0"/>
            <w:noProof/>
            <w:webHidden/>
            <w:sz w:val="20"/>
            <w:szCs w:val="20"/>
          </w:rPr>
          <w:fldChar w:fldCharType="separate"/>
        </w:r>
        <w:r w:rsidR="005C5BB8" w:rsidRPr="005C5BB8">
          <w:rPr>
            <w:rFonts w:ascii="Arial" w:hAnsi="Arial" w:cs="Arial"/>
            <w:b w:val="0"/>
            <w:noProof/>
            <w:webHidden/>
            <w:sz w:val="20"/>
            <w:szCs w:val="20"/>
          </w:rPr>
          <w:t>25</w:t>
        </w:r>
        <w:r w:rsidR="005C5BB8" w:rsidRPr="005C5BB8">
          <w:rPr>
            <w:rFonts w:ascii="Arial" w:hAnsi="Arial" w:cs="Arial"/>
            <w:b w:val="0"/>
            <w:noProof/>
            <w:webHidden/>
            <w:sz w:val="20"/>
            <w:szCs w:val="20"/>
          </w:rPr>
          <w:fldChar w:fldCharType="end"/>
        </w:r>
      </w:hyperlink>
    </w:p>
    <w:p w14:paraId="458B4ECF" w14:textId="00E932F3" w:rsidR="005C5BB8" w:rsidRPr="005C5BB8" w:rsidRDefault="00504CAC" w:rsidP="005C5BB8">
      <w:pPr>
        <w:pStyle w:val="Inhopg1"/>
        <w:rPr>
          <w:rFonts w:ascii="Arial" w:hAnsi="Arial" w:cs="Arial"/>
          <w:b w:val="0"/>
          <w:noProof/>
          <w:sz w:val="20"/>
          <w:szCs w:val="20"/>
        </w:rPr>
      </w:pPr>
      <w:hyperlink w:anchor="_Toc480374616" w:history="1">
        <w:r w:rsidR="005C5BB8" w:rsidRPr="005C5BB8">
          <w:rPr>
            <w:rStyle w:val="Hyperlink"/>
            <w:rFonts w:ascii="Arial" w:hAnsi="Arial" w:cs="Arial"/>
            <w:b w:val="0"/>
            <w:noProof/>
            <w:sz w:val="20"/>
            <w:szCs w:val="20"/>
          </w:rPr>
          <w:t>Kapper en pedicure</w:t>
        </w:r>
        <w:r w:rsidR="005C5BB8" w:rsidRPr="005C5BB8">
          <w:rPr>
            <w:rFonts w:ascii="Arial" w:hAnsi="Arial" w:cs="Arial"/>
            <w:b w:val="0"/>
            <w:noProof/>
            <w:webHidden/>
            <w:sz w:val="20"/>
            <w:szCs w:val="20"/>
          </w:rPr>
          <w:tab/>
        </w:r>
        <w:r w:rsidR="005C5BB8" w:rsidRPr="005C5BB8">
          <w:rPr>
            <w:rFonts w:ascii="Arial" w:hAnsi="Arial" w:cs="Arial"/>
            <w:b w:val="0"/>
            <w:noProof/>
            <w:webHidden/>
            <w:sz w:val="20"/>
            <w:szCs w:val="20"/>
          </w:rPr>
          <w:fldChar w:fldCharType="begin"/>
        </w:r>
        <w:r w:rsidR="005C5BB8" w:rsidRPr="005C5BB8">
          <w:rPr>
            <w:rFonts w:ascii="Arial" w:hAnsi="Arial" w:cs="Arial"/>
            <w:b w:val="0"/>
            <w:noProof/>
            <w:webHidden/>
            <w:sz w:val="20"/>
            <w:szCs w:val="20"/>
          </w:rPr>
          <w:instrText xml:space="preserve"> PAGEREF _Toc480374616 \h </w:instrText>
        </w:r>
        <w:r w:rsidR="005C5BB8" w:rsidRPr="005C5BB8">
          <w:rPr>
            <w:rFonts w:ascii="Arial" w:hAnsi="Arial" w:cs="Arial"/>
            <w:b w:val="0"/>
            <w:noProof/>
            <w:webHidden/>
            <w:sz w:val="20"/>
            <w:szCs w:val="20"/>
          </w:rPr>
        </w:r>
        <w:r w:rsidR="005C5BB8" w:rsidRPr="005C5BB8">
          <w:rPr>
            <w:rFonts w:ascii="Arial" w:hAnsi="Arial" w:cs="Arial"/>
            <w:b w:val="0"/>
            <w:noProof/>
            <w:webHidden/>
            <w:sz w:val="20"/>
            <w:szCs w:val="20"/>
          </w:rPr>
          <w:fldChar w:fldCharType="separate"/>
        </w:r>
        <w:r w:rsidR="005C5BB8" w:rsidRPr="005C5BB8">
          <w:rPr>
            <w:rFonts w:ascii="Arial" w:hAnsi="Arial" w:cs="Arial"/>
            <w:b w:val="0"/>
            <w:noProof/>
            <w:webHidden/>
            <w:sz w:val="20"/>
            <w:szCs w:val="20"/>
          </w:rPr>
          <w:t>25</w:t>
        </w:r>
        <w:r w:rsidR="005C5BB8" w:rsidRPr="005C5BB8">
          <w:rPr>
            <w:rFonts w:ascii="Arial" w:hAnsi="Arial" w:cs="Arial"/>
            <w:b w:val="0"/>
            <w:noProof/>
            <w:webHidden/>
            <w:sz w:val="20"/>
            <w:szCs w:val="20"/>
          </w:rPr>
          <w:fldChar w:fldCharType="end"/>
        </w:r>
      </w:hyperlink>
    </w:p>
    <w:p w14:paraId="0C5B3BC9" w14:textId="70FC2FDF" w:rsidR="005C5BB8" w:rsidRPr="005C5BB8" w:rsidRDefault="00504CAC" w:rsidP="005C5BB8">
      <w:pPr>
        <w:pStyle w:val="Inhopg1"/>
        <w:rPr>
          <w:rFonts w:ascii="Arial" w:hAnsi="Arial" w:cs="Arial"/>
          <w:b w:val="0"/>
          <w:noProof/>
          <w:sz w:val="20"/>
          <w:szCs w:val="20"/>
        </w:rPr>
      </w:pPr>
      <w:hyperlink w:anchor="_Toc480374617" w:history="1">
        <w:r w:rsidR="005C5BB8" w:rsidRPr="005C5BB8">
          <w:rPr>
            <w:rStyle w:val="Hyperlink"/>
            <w:rFonts w:ascii="Arial" w:hAnsi="Arial" w:cs="Arial"/>
            <w:b w:val="0"/>
            <w:noProof/>
            <w:sz w:val="20"/>
            <w:szCs w:val="20"/>
          </w:rPr>
          <w:t>Beter Horen</w:t>
        </w:r>
        <w:r w:rsidR="005C5BB8" w:rsidRPr="005C5BB8">
          <w:rPr>
            <w:rFonts w:ascii="Arial" w:hAnsi="Arial" w:cs="Arial"/>
            <w:b w:val="0"/>
            <w:noProof/>
            <w:webHidden/>
            <w:sz w:val="20"/>
            <w:szCs w:val="20"/>
          </w:rPr>
          <w:tab/>
        </w:r>
        <w:r w:rsidR="005C5BB8" w:rsidRPr="005C5BB8">
          <w:rPr>
            <w:rFonts w:ascii="Arial" w:hAnsi="Arial" w:cs="Arial"/>
            <w:b w:val="0"/>
            <w:noProof/>
            <w:webHidden/>
            <w:sz w:val="20"/>
            <w:szCs w:val="20"/>
          </w:rPr>
          <w:fldChar w:fldCharType="begin"/>
        </w:r>
        <w:r w:rsidR="005C5BB8" w:rsidRPr="005C5BB8">
          <w:rPr>
            <w:rFonts w:ascii="Arial" w:hAnsi="Arial" w:cs="Arial"/>
            <w:b w:val="0"/>
            <w:noProof/>
            <w:webHidden/>
            <w:sz w:val="20"/>
            <w:szCs w:val="20"/>
          </w:rPr>
          <w:instrText xml:space="preserve"> PAGEREF _Toc480374617 \h </w:instrText>
        </w:r>
        <w:r w:rsidR="005C5BB8" w:rsidRPr="005C5BB8">
          <w:rPr>
            <w:rFonts w:ascii="Arial" w:hAnsi="Arial" w:cs="Arial"/>
            <w:b w:val="0"/>
            <w:noProof/>
            <w:webHidden/>
            <w:sz w:val="20"/>
            <w:szCs w:val="20"/>
          </w:rPr>
        </w:r>
        <w:r w:rsidR="005C5BB8" w:rsidRPr="005C5BB8">
          <w:rPr>
            <w:rFonts w:ascii="Arial" w:hAnsi="Arial" w:cs="Arial"/>
            <w:b w:val="0"/>
            <w:noProof/>
            <w:webHidden/>
            <w:sz w:val="20"/>
            <w:szCs w:val="20"/>
          </w:rPr>
          <w:fldChar w:fldCharType="separate"/>
        </w:r>
        <w:r w:rsidR="005C5BB8" w:rsidRPr="005C5BB8">
          <w:rPr>
            <w:rFonts w:ascii="Arial" w:hAnsi="Arial" w:cs="Arial"/>
            <w:b w:val="0"/>
            <w:noProof/>
            <w:webHidden/>
            <w:sz w:val="20"/>
            <w:szCs w:val="20"/>
          </w:rPr>
          <w:t>25</w:t>
        </w:r>
        <w:r w:rsidR="005C5BB8" w:rsidRPr="005C5BB8">
          <w:rPr>
            <w:rFonts w:ascii="Arial" w:hAnsi="Arial" w:cs="Arial"/>
            <w:b w:val="0"/>
            <w:noProof/>
            <w:webHidden/>
            <w:sz w:val="20"/>
            <w:szCs w:val="20"/>
          </w:rPr>
          <w:fldChar w:fldCharType="end"/>
        </w:r>
      </w:hyperlink>
    </w:p>
    <w:p w14:paraId="231146AB" w14:textId="0B050AA2" w:rsidR="005C5BB8" w:rsidRPr="005C5BB8" w:rsidRDefault="00504CAC" w:rsidP="005C5BB8">
      <w:pPr>
        <w:pStyle w:val="Inhopg1"/>
        <w:rPr>
          <w:rFonts w:ascii="Arial" w:hAnsi="Arial" w:cs="Arial"/>
          <w:b w:val="0"/>
          <w:noProof/>
          <w:sz w:val="20"/>
          <w:szCs w:val="20"/>
        </w:rPr>
      </w:pPr>
      <w:hyperlink w:anchor="_Toc480374618" w:history="1">
        <w:r w:rsidR="005C5BB8" w:rsidRPr="005C5BB8">
          <w:rPr>
            <w:rStyle w:val="Hyperlink"/>
            <w:rFonts w:ascii="Arial" w:hAnsi="Arial" w:cs="Arial"/>
            <w:b w:val="0"/>
            <w:noProof/>
            <w:sz w:val="20"/>
            <w:szCs w:val="20"/>
          </w:rPr>
          <w:t>Tandprothesen</w:t>
        </w:r>
        <w:r w:rsidR="005C5BB8" w:rsidRPr="005C5BB8">
          <w:rPr>
            <w:rFonts w:ascii="Arial" w:hAnsi="Arial" w:cs="Arial"/>
            <w:b w:val="0"/>
            <w:noProof/>
            <w:webHidden/>
            <w:sz w:val="20"/>
            <w:szCs w:val="20"/>
          </w:rPr>
          <w:tab/>
        </w:r>
        <w:r w:rsidR="005C5BB8" w:rsidRPr="005C5BB8">
          <w:rPr>
            <w:rFonts w:ascii="Arial" w:hAnsi="Arial" w:cs="Arial"/>
            <w:b w:val="0"/>
            <w:noProof/>
            <w:webHidden/>
            <w:sz w:val="20"/>
            <w:szCs w:val="20"/>
          </w:rPr>
          <w:fldChar w:fldCharType="begin"/>
        </w:r>
        <w:r w:rsidR="005C5BB8" w:rsidRPr="005C5BB8">
          <w:rPr>
            <w:rFonts w:ascii="Arial" w:hAnsi="Arial" w:cs="Arial"/>
            <w:b w:val="0"/>
            <w:noProof/>
            <w:webHidden/>
            <w:sz w:val="20"/>
            <w:szCs w:val="20"/>
          </w:rPr>
          <w:instrText xml:space="preserve"> PAGEREF _Toc480374618 \h </w:instrText>
        </w:r>
        <w:r w:rsidR="005C5BB8" w:rsidRPr="005C5BB8">
          <w:rPr>
            <w:rFonts w:ascii="Arial" w:hAnsi="Arial" w:cs="Arial"/>
            <w:b w:val="0"/>
            <w:noProof/>
            <w:webHidden/>
            <w:sz w:val="20"/>
            <w:szCs w:val="20"/>
          </w:rPr>
        </w:r>
        <w:r w:rsidR="005C5BB8" w:rsidRPr="005C5BB8">
          <w:rPr>
            <w:rFonts w:ascii="Arial" w:hAnsi="Arial" w:cs="Arial"/>
            <w:b w:val="0"/>
            <w:noProof/>
            <w:webHidden/>
            <w:sz w:val="20"/>
            <w:szCs w:val="20"/>
          </w:rPr>
          <w:fldChar w:fldCharType="separate"/>
        </w:r>
        <w:r w:rsidR="005C5BB8" w:rsidRPr="005C5BB8">
          <w:rPr>
            <w:rFonts w:ascii="Arial" w:hAnsi="Arial" w:cs="Arial"/>
            <w:b w:val="0"/>
            <w:noProof/>
            <w:webHidden/>
            <w:sz w:val="20"/>
            <w:szCs w:val="20"/>
          </w:rPr>
          <w:t>26</w:t>
        </w:r>
        <w:r w:rsidR="005C5BB8" w:rsidRPr="005C5BB8">
          <w:rPr>
            <w:rFonts w:ascii="Arial" w:hAnsi="Arial" w:cs="Arial"/>
            <w:b w:val="0"/>
            <w:noProof/>
            <w:webHidden/>
            <w:sz w:val="20"/>
            <w:szCs w:val="20"/>
          </w:rPr>
          <w:fldChar w:fldCharType="end"/>
        </w:r>
      </w:hyperlink>
    </w:p>
    <w:p w14:paraId="68D0CDE2" w14:textId="6A74B2CD" w:rsidR="005C5BB8" w:rsidRPr="005C5BB8" w:rsidRDefault="00504CAC" w:rsidP="005C5BB8">
      <w:pPr>
        <w:pStyle w:val="Inhopg1"/>
        <w:rPr>
          <w:rFonts w:ascii="Arial" w:hAnsi="Arial" w:cs="Arial"/>
          <w:b w:val="0"/>
          <w:noProof/>
          <w:sz w:val="20"/>
          <w:szCs w:val="20"/>
        </w:rPr>
      </w:pPr>
      <w:hyperlink w:anchor="_Toc480374619" w:history="1">
        <w:r w:rsidR="005C5BB8" w:rsidRPr="005C5BB8">
          <w:rPr>
            <w:rStyle w:val="Hyperlink"/>
            <w:rFonts w:ascii="Arial" w:hAnsi="Arial" w:cs="Arial"/>
            <w:b w:val="0"/>
            <w:noProof/>
            <w:sz w:val="20"/>
            <w:szCs w:val="20"/>
          </w:rPr>
          <w:t>Elektrische apparatuur</w:t>
        </w:r>
        <w:r w:rsidR="005C5BB8" w:rsidRPr="005C5BB8">
          <w:rPr>
            <w:rFonts w:ascii="Arial" w:hAnsi="Arial" w:cs="Arial"/>
            <w:b w:val="0"/>
            <w:noProof/>
            <w:webHidden/>
            <w:sz w:val="20"/>
            <w:szCs w:val="20"/>
          </w:rPr>
          <w:tab/>
        </w:r>
        <w:r w:rsidR="005C5BB8" w:rsidRPr="005C5BB8">
          <w:rPr>
            <w:rFonts w:ascii="Arial" w:hAnsi="Arial" w:cs="Arial"/>
            <w:b w:val="0"/>
            <w:noProof/>
            <w:webHidden/>
            <w:sz w:val="20"/>
            <w:szCs w:val="20"/>
          </w:rPr>
          <w:fldChar w:fldCharType="begin"/>
        </w:r>
        <w:r w:rsidR="005C5BB8" w:rsidRPr="005C5BB8">
          <w:rPr>
            <w:rFonts w:ascii="Arial" w:hAnsi="Arial" w:cs="Arial"/>
            <w:b w:val="0"/>
            <w:noProof/>
            <w:webHidden/>
            <w:sz w:val="20"/>
            <w:szCs w:val="20"/>
          </w:rPr>
          <w:instrText xml:space="preserve"> PAGEREF _Toc480374619 \h </w:instrText>
        </w:r>
        <w:r w:rsidR="005C5BB8" w:rsidRPr="005C5BB8">
          <w:rPr>
            <w:rFonts w:ascii="Arial" w:hAnsi="Arial" w:cs="Arial"/>
            <w:b w:val="0"/>
            <w:noProof/>
            <w:webHidden/>
            <w:sz w:val="20"/>
            <w:szCs w:val="20"/>
          </w:rPr>
        </w:r>
        <w:r w:rsidR="005C5BB8" w:rsidRPr="005C5BB8">
          <w:rPr>
            <w:rFonts w:ascii="Arial" w:hAnsi="Arial" w:cs="Arial"/>
            <w:b w:val="0"/>
            <w:noProof/>
            <w:webHidden/>
            <w:sz w:val="20"/>
            <w:szCs w:val="20"/>
          </w:rPr>
          <w:fldChar w:fldCharType="separate"/>
        </w:r>
        <w:r w:rsidR="005C5BB8" w:rsidRPr="005C5BB8">
          <w:rPr>
            <w:rFonts w:ascii="Arial" w:hAnsi="Arial" w:cs="Arial"/>
            <w:b w:val="0"/>
            <w:noProof/>
            <w:webHidden/>
            <w:sz w:val="20"/>
            <w:szCs w:val="20"/>
          </w:rPr>
          <w:t>27</w:t>
        </w:r>
        <w:r w:rsidR="005C5BB8" w:rsidRPr="005C5BB8">
          <w:rPr>
            <w:rFonts w:ascii="Arial" w:hAnsi="Arial" w:cs="Arial"/>
            <w:b w:val="0"/>
            <w:noProof/>
            <w:webHidden/>
            <w:sz w:val="20"/>
            <w:szCs w:val="20"/>
          </w:rPr>
          <w:fldChar w:fldCharType="end"/>
        </w:r>
      </w:hyperlink>
    </w:p>
    <w:p w14:paraId="2D77470C" w14:textId="026B56DD" w:rsidR="005C5BB8" w:rsidRPr="005C5BB8" w:rsidRDefault="00504CAC" w:rsidP="005C5BB8">
      <w:pPr>
        <w:pStyle w:val="Inhopg1"/>
        <w:rPr>
          <w:rFonts w:ascii="Arial" w:hAnsi="Arial" w:cs="Arial"/>
          <w:b w:val="0"/>
          <w:noProof/>
          <w:sz w:val="20"/>
          <w:szCs w:val="20"/>
        </w:rPr>
      </w:pPr>
      <w:hyperlink w:anchor="_Toc480374620" w:history="1">
        <w:r w:rsidR="005C5BB8" w:rsidRPr="005C5BB8">
          <w:rPr>
            <w:rStyle w:val="Hyperlink"/>
            <w:rFonts w:ascii="Arial" w:hAnsi="Arial" w:cs="Arial"/>
            <w:b w:val="0"/>
            <w:noProof/>
            <w:sz w:val="20"/>
            <w:szCs w:val="20"/>
          </w:rPr>
          <w:t>Milieu</w:t>
        </w:r>
        <w:r w:rsidR="005C5BB8" w:rsidRPr="005C5BB8">
          <w:rPr>
            <w:rFonts w:ascii="Arial" w:hAnsi="Arial" w:cs="Arial"/>
            <w:b w:val="0"/>
            <w:noProof/>
            <w:webHidden/>
            <w:sz w:val="20"/>
            <w:szCs w:val="20"/>
          </w:rPr>
          <w:tab/>
        </w:r>
        <w:r w:rsidR="005C5BB8" w:rsidRPr="005C5BB8">
          <w:rPr>
            <w:rFonts w:ascii="Arial" w:hAnsi="Arial" w:cs="Arial"/>
            <w:b w:val="0"/>
            <w:noProof/>
            <w:webHidden/>
            <w:sz w:val="20"/>
            <w:szCs w:val="20"/>
          </w:rPr>
          <w:fldChar w:fldCharType="begin"/>
        </w:r>
        <w:r w:rsidR="005C5BB8" w:rsidRPr="005C5BB8">
          <w:rPr>
            <w:rFonts w:ascii="Arial" w:hAnsi="Arial" w:cs="Arial"/>
            <w:b w:val="0"/>
            <w:noProof/>
            <w:webHidden/>
            <w:sz w:val="20"/>
            <w:szCs w:val="20"/>
          </w:rPr>
          <w:instrText xml:space="preserve"> PAGEREF _Toc480374620 \h </w:instrText>
        </w:r>
        <w:r w:rsidR="005C5BB8" w:rsidRPr="005C5BB8">
          <w:rPr>
            <w:rFonts w:ascii="Arial" w:hAnsi="Arial" w:cs="Arial"/>
            <w:b w:val="0"/>
            <w:noProof/>
            <w:webHidden/>
            <w:sz w:val="20"/>
            <w:szCs w:val="20"/>
          </w:rPr>
        </w:r>
        <w:r w:rsidR="005C5BB8" w:rsidRPr="005C5BB8">
          <w:rPr>
            <w:rFonts w:ascii="Arial" w:hAnsi="Arial" w:cs="Arial"/>
            <w:b w:val="0"/>
            <w:noProof/>
            <w:webHidden/>
            <w:sz w:val="20"/>
            <w:szCs w:val="20"/>
          </w:rPr>
          <w:fldChar w:fldCharType="separate"/>
        </w:r>
        <w:r w:rsidR="005C5BB8" w:rsidRPr="005C5BB8">
          <w:rPr>
            <w:rFonts w:ascii="Arial" w:hAnsi="Arial" w:cs="Arial"/>
            <w:b w:val="0"/>
            <w:noProof/>
            <w:webHidden/>
            <w:sz w:val="20"/>
            <w:szCs w:val="20"/>
          </w:rPr>
          <w:t>27</w:t>
        </w:r>
        <w:r w:rsidR="005C5BB8" w:rsidRPr="005C5BB8">
          <w:rPr>
            <w:rFonts w:ascii="Arial" w:hAnsi="Arial" w:cs="Arial"/>
            <w:b w:val="0"/>
            <w:noProof/>
            <w:webHidden/>
            <w:sz w:val="20"/>
            <w:szCs w:val="20"/>
          </w:rPr>
          <w:fldChar w:fldCharType="end"/>
        </w:r>
      </w:hyperlink>
    </w:p>
    <w:p w14:paraId="53ED5912" w14:textId="31215091" w:rsidR="005C5BB8" w:rsidRPr="005C5BB8" w:rsidRDefault="00504CAC" w:rsidP="005C5BB8">
      <w:pPr>
        <w:pStyle w:val="Inhopg1"/>
        <w:rPr>
          <w:rFonts w:ascii="Arial" w:hAnsi="Arial" w:cs="Arial"/>
          <w:b w:val="0"/>
          <w:noProof/>
          <w:sz w:val="20"/>
          <w:szCs w:val="20"/>
        </w:rPr>
      </w:pPr>
      <w:hyperlink w:anchor="_Toc480374621" w:history="1">
        <w:r w:rsidR="005C5BB8" w:rsidRPr="005C5BB8">
          <w:rPr>
            <w:rStyle w:val="Hyperlink"/>
            <w:rFonts w:ascii="Arial" w:hAnsi="Arial" w:cs="Arial"/>
            <w:b w:val="0"/>
            <w:noProof/>
            <w:sz w:val="20"/>
            <w:szCs w:val="20"/>
          </w:rPr>
          <w:t>Huisdieren</w:t>
        </w:r>
        <w:r w:rsidR="005C5BB8" w:rsidRPr="005C5BB8">
          <w:rPr>
            <w:rFonts w:ascii="Arial" w:hAnsi="Arial" w:cs="Arial"/>
            <w:b w:val="0"/>
            <w:noProof/>
            <w:webHidden/>
            <w:sz w:val="20"/>
            <w:szCs w:val="20"/>
          </w:rPr>
          <w:tab/>
        </w:r>
        <w:r w:rsidR="005C5BB8" w:rsidRPr="005C5BB8">
          <w:rPr>
            <w:rFonts w:ascii="Arial" w:hAnsi="Arial" w:cs="Arial"/>
            <w:b w:val="0"/>
            <w:noProof/>
            <w:webHidden/>
            <w:sz w:val="20"/>
            <w:szCs w:val="20"/>
          </w:rPr>
          <w:fldChar w:fldCharType="begin"/>
        </w:r>
        <w:r w:rsidR="005C5BB8" w:rsidRPr="005C5BB8">
          <w:rPr>
            <w:rFonts w:ascii="Arial" w:hAnsi="Arial" w:cs="Arial"/>
            <w:b w:val="0"/>
            <w:noProof/>
            <w:webHidden/>
            <w:sz w:val="20"/>
            <w:szCs w:val="20"/>
          </w:rPr>
          <w:instrText xml:space="preserve"> PAGEREF _Toc480374621 \h </w:instrText>
        </w:r>
        <w:r w:rsidR="005C5BB8" w:rsidRPr="005C5BB8">
          <w:rPr>
            <w:rFonts w:ascii="Arial" w:hAnsi="Arial" w:cs="Arial"/>
            <w:b w:val="0"/>
            <w:noProof/>
            <w:webHidden/>
            <w:sz w:val="20"/>
            <w:szCs w:val="20"/>
          </w:rPr>
        </w:r>
        <w:r w:rsidR="005C5BB8" w:rsidRPr="005C5BB8">
          <w:rPr>
            <w:rFonts w:ascii="Arial" w:hAnsi="Arial" w:cs="Arial"/>
            <w:b w:val="0"/>
            <w:noProof/>
            <w:webHidden/>
            <w:sz w:val="20"/>
            <w:szCs w:val="20"/>
          </w:rPr>
          <w:fldChar w:fldCharType="separate"/>
        </w:r>
        <w:r w:rsidR="005C5BB8" w:rsidRPr="005C5BB8">
          <w:rPr>
            <w:rFonts w:ascii="Arial" w:hAnsi="Arial" w:cs="Arial"/>
            <w:b w:val="0"/>
            <w:noProof/>
            <w:webHidden/>
            <w:sz w:val="20"/>
            <w:szCs w:val="20"/>
          </w:rPr>
          <w:t>27</w:t>
        </w:r>
        <w:r w:rsidR="005C5BB8" w:rsidRPr="005C5BB8">
          <w:rPr>
            <w:rFonts w:ascii="Arial" w:hAnsi="Arial" w:cs="Arial"/>
            <w:b w:val="0"/>
            <w:noProof/>
            <w:webHidden/>
            <w:sz w:val="20"/>
            <w:szCs w:val="20"/>
          </w:rPr>
          <w:fldChar w:fldCharType="end"/>
        </w:r>
      </w:hyperlink>
    </w:p>
    <w:p w14:paraId="537EECD7" w14:textId="4DF97D25" w:rsidR="005C5BB8" w:rsidRPr="005C5BB8" w:rsidRDefault="00504CAC" w:rsidP="005C5BB8">
      <w:pPr>
        <w:pStyle w:val="Inhopg1"/>
        <w:rPr>
          <w:rFonts w:ascii="Arial" w:hAnsi="Arial" w:cs="Arial"/>
          <w:b w:val="0"/>
          <w:noProof/>
          <w:sz w:val="20"/>
          <w:szCs w:val="20"/>
        </w:rPr>
      </w:pPr>
      <w:hyperlink w:anchor="_Toc480374622" w:history="1">
        <w:r w:rsidR="005C5BB8" w:rsidRPr="005C5BB8">
          <w:rPr>
            <w:rStyle w:val="Hyperlink"/>
            <w:rFonts w:ascii="Arial" w:hAnsi="Arial" w:cs="Arial"/>
            <w:b w:val="0"/>
            <w:noProof/>
            <w:sz w:val="20"/>
            <w:szCs w:val="20"/>
          </w:rPr>
          <w:t>Verzekering</w:t>
        </w:r>
        <w:r w:rsidR="005C5BB8" w:rsidRPr="005C5BB8">
          <w:rPr>
            <w:rFonts w:ascii="Arial" w:hAnsi="Arial" w:cs="Arial"/>
            <w:b w:val="0"/>
            <w:noProof/>
            <w:webHidden/>
            <w:sz w:val="20"/>
            <w:szCs w:val="20"/>
          </w:rPr>
          <w:tab/>
        </w:r>
        <w:r w:rsidR="005C5BB8" w:rsidRPr="005C5BB8">
          <w:rPr>
            <w:rFonts w:ascii="Arial" w:hAnsi="Arial" w:cs="Arial"/>
            <w:b w:val="0"/>
            <w:noProof/>
            <w:webHidden/>
            <w:sz w:val="20"/>
            <w:szCs w:val="20"/>
          </w:rPr>
          <w:fldChar w:fldCharType="begin"/>
        </w:r>
        <w:r w:rsidR="005C5BB8" w:rsidRPr="005C5BB8">
          <w:rPr>
            <w:rFonts w:ascii="Arial" w:hAnsi="Arial" w:cs="Arial"/>
            <w:b w:val="0"/>
            <w:noProof/>
            <w:webHidden/>
            <w:sz w:val="20"/>
            <w:szCs w:val="20"/>
          </w:rPr>
          <w:instrText xml:space="preserve"> PAGEREF _Toc480374622 \h </w:instrText>
        </w:r>
        <w:r w:rsidR="005C5BB8" w:rsidRPr="005C5BB8">
          <w:rPr>
            <w:rFonts w:ascii="Arial" w:hAnsi="Arial" w:cs="Arial"/>
            <w:b w:val="0"/>
            <w:noProof/>
            <w:webHidden/>
            <w:sz w:val="20"/>
            <w:szCs w:val="20"/>
          </w:rPr>
        </w:r>
        <w:r w:rsidR="005C5BB8" w:rsidRPr="005C5BB8">
          <w:rPr>
            <w:rFonts w:ascii="Arial" w:hAnsi="Arial" w:cs="Arial"/>
            <w:b w:val="0"/>
            <w:noProof/>
            <w:webHidden/>
            <w:sz w:val="20"/>
            <w:szCs w:val="20"/>
          </w:rPr>
          <w:fldChar w:fldCharType="separate"/>
        </w:r>
        <w:r w:rsidR="005C5BB8" w:rsidRPr="005C5BB8">
          <w:rPr>
            <w:rFonts w:ascii="Arial" w:hAnsi="Arial" w:cs="Arial"/>
            <w:b w:val="0"/>
            <w:noProof/>
            <w:webHidden/>
            <w:sz w:val="20"/>
            <w:szCs w:val="20"/>
          </w:rPr>
          <w:t>27</w:t>
        </w:r>
        <w:r w:rsidR="005C5BB8" w:rsidRPr="005C5BB8">
          <w:rPr>
            <w:rFonts w:ascii="Arial" w:hAnsi="Arial" w:cs="Arial"/>
            <w:b w:val="0"/>
            <w:noProof/>
            <w:webHidden/>
            <w:sz w:val="20"/>
            <w:szCs w:val="20"/>
          </w:rPr>
          <w:fldChar w:fldCharType="end"/>
        </w:r>
      </w:hyperlink>
    </w:p>
    <w:p w14:paraId="4750E420" w14:textId="5D9BC0EA" w:rsidR="005C5BB8" w:rsidRPr="005C5BB8" w:rsidRDefault="00504CAC" w:rsidP="005C5BB8">
      <w:pPr>
        <w:pStyle w:val="Inhopg1"/>
        <w:rPr>
          <w:rFonts w:ascii="Arial" w:hAnsi="Arial" w:cs="Arial"/>
          <w:b w:val="0"/>
          <w:noProof/>
          <w:sz w:val="20"/>
          <w:szCs w:val="20"/>
        </w:rPr>
      </w:pPr>
      <w:hyperlink w:anchor="_Toc480374623" w:history="1">
        <w:r w:rsidR="005C5BB8" w:rsidRPr="005C5BB8">
          <w:rPr>
            <w:rStyle w:val="Hyperlink"/>
            <w:rFonts w:ascii="Arial" w:hAnsi="Arial" w:cs="Arial"/>
            <w:b w:val="0"/>
            <w:noProof/>
            <w:sz w:val="20"/>
            <w:szCs w:val="20"/>
          </w:rPr>
          <w:t>Medezeggenschap</w:t>
        </w:r>
        <w:r w:rsidR="005C5BB8" w:rsidRPr="005C5BB8">
          <w:rPr>
            <w:rFonts w:ascii="Arial" w:hAnsi="Arial" w:cs="Arial"/>
            <w:b w:val="0"/>
            <w:noProof/>
            <w:webHidden/>
            <w:sz w:val="20"/>
            <w:szCs w:val="20"/>
          </w:rPr>
          <w:tab/>
        </w:r>
        <w:r w:rsidR="005C5BB8" w:rsidRPr="005C5BB8">
          <w:rPr>
            <w:rFonts w:ascii="Arial" w:hAnsi="Arial" w:cs="Arial"/>
            <w:b w:val="0"/>
            <w:noProof/>
            <w:webHidden/>
            <w:sz w:val="20"/>
            <w:szCs w:val="20"/>
          </w:rPr>
          <w:fldChar w:fldCharType="begin"/>
        </w:r>
        <w:r w:rsidR="005C5BB8" w:rsidRPr="005C5BB8">
          <w:rPr>
            <w:rFonts w:ascii="Arial" w:hAnsi="Arial" w:cs="Arial"/>
            <w:b w:val="0"/>
            <w:noProof/>
            <w:webHidden/>
            <w:sz w:val="20"/>
            <w:szCs w:val="20"/>
          </w:rPr>
          <w:instrText xml:space="preserve"> PAGEREF _Toc480374623 \h </w:instrText>
        </w:r>
        <w:r w:rsidR="005C5BB8" w:rsidRPr="005C5BB8">
          <w:rPr>
            <w:rFonts w:ascii="Arial" w:hAnsi="Arial" w:cs="Arial"/>
            <w:b w:val="0"/>
            <w:noProof/>
            <w:webHidden/>
            <w:sz w:val="20"/>
            <w:szCs w:val="20"/>
          </w:rPr>
        </w:r>
        <w:r w:rsidR="005C5BB8" w:rsidRPr="005C5BB8">
          <w:rPr>
            <w:rFonts w:ascii="Arial" w:hAnsi="Arial" w:cs="Arial"/>
            <w:b w:val="0"/>
            <w:noProof/>
            <w:webHidden/>
            <w:sz w:val="20"/>
            <w:szCs w:val="20"/>
          </w:rPr>
          <w:fldChar w:fldCharType="separate"/>
        </w:r>
        <w:r w:rsidR="005C5BB8" w:rsidRPr="005C5BB8">
          <w:rPr>
            <w:rFonts w:ascii="Arial" w:hAnsi="Arial" w:cs="Arial"/>
            <w:b w:val="0"/>
            <w:noProof/>
            <w:webHidden/>
            <w:sz w:val="20"/>
            <w:szCs w:val="20"/>
          </w:rPr>
          <w:t>28</w:t>
        </w:r>
        <w:r w:rsidR="005C5BB8" w:rsidRPr="005C5BB8">
          <w:rPr>
            <w:rFonts w:ascii="Arial" w:hAnsi="Arial" w:cs="Arial"/>
            <w:b w:val="0"/>
            <w:noProof/>
            <w:webHidden/>
            <w:sz w:val="20"/>
            <w:szCs w:val="20"/>
          </w:rPr>
          <w:fldChar w:fldCharType="end"/>
        </w:r>
      </w:hyperlink>
    </w:p>
    <w:p w14:paraId="054C684F" w14:textId="7C9B057A" w:rsidR="005C5BB8" w:rsidRPr="005C5BB8" w:rsidRDefault="00504CAC" w:rsidP="005C5BB8">
      <w:pPr>
        <w:pStyle w:val="Inhopg1"/>
        <w:rPr>
          <w:rFonts w:ascii="Arial" w:hAnsi="Arial" w:cs="Arial"/>
          <w:b w:val="0"/>
          <w:noProof/>
          <w:sz w:val="20"/>
          <w:szCs w:val="20"/>
        </w:rPr>
      </w:pPr>
      <w:hyperlink w:anchor="_Toc480374624" w:history="1">
        <w:r w:rsidR="005C5BB8" w:rsidRPr="005C5BB8">
          <w:rPr>
            <w:rStyle w:val="Hyperlink"/>
            <w:rFonts w:ascii="Arial" w:hAnsi="Arial" w:cs="Arial"/>
            <w:b w:val="0"/>
            <w:noProof/>
            <w:sz w:val="20"/>
            <w:szCs w:val="20"/>
          </w:rPr>
          <w:t>Klachtenprocedure</w:t>
        </w:r>
        <w:r w:rsidR="005C5BB8" w:rsidRPr="005C5BB8">
          <w:rPr>
            <w:rFonts w:ascii="Arial" w:hAnsi="Arial" w:cs="Arial"/>
            <w:b w:val="0"/>
            <w:noProof/>
            <w:webHidden/>
            <w:sz w:val="20"/>
            <w:szCs w:val="20"/>
          </w:rPr>
          <w:tab/>
        </w:r>
        <w:r w:rsidR="005C5BB8" w:rsidRPr="005C5BB8">
          <w:rPr>
            <w:rFonts w:ascii="Arial" w:hAnsi="Arial" w:cs="Arial"/>
            <w:b w:val="0"/>
            <w:noProof/>
            <w:webHidden/>
            <w:sz w:val="20"/>
            <w:szCs w:val="20"/>
          </w:rPr>
          <w:fldChar w:fldCharType="begin"/>
        </w:r>
        <w:r w:rsidR="005C5BB8" w:rsidRPr="005C5BB8">
          <w:rPr>
            <w:rFonts w:ascii="Arial" w:hAnsi="Arial" w:cs="Arial"/>
            <w:b w:val="0"/>
            <w:noProof/>
            <w:webHidden/>
            <w:sz w:val="20"/>
            <w:szCs w:val="20"/>
          </w:rPr>
          <w:instrText xml:space="preserve"> PAGEREF _Toc480374624 \h </w:instrText>
        </w:r>
        <w:r w:rsidR="005C5BB8" w:rsidRPr="005C5BB8">
          <w:rPr>
            <w:rFonts w:ascii="Arial" w:hAnsi="Arial" w:cs="Arial"/>
            <w:b w:val="0"/>
            <w:noProof/>
            <w:webHidden/>
            <w:sz w:val="20"/>
            <w:szCs w:val="20"/>
          </w:rPr>
        </w:r>
        <w:r w:rsidR="005C5BB8" w:rsidRPr="005C5BB8">
          <w:rPr>
            <w:rFonts w:ascii="Arial" w:hAnsi="Arial" w:cs="Arial"/>
            <w:b w:val="0"/>
            <w:noProof/>
            <w:webHidden/>
            <w:sz w:val="20"/>
            <w:szCs w:val="20"/>
          </w:rPr>
          <w:fldChar w:fldCharType="separate"/>
        </w:r>
        <w:r w:rsidR="005C5BB8" w:rsidRPr="005C5BB8">
          <w:rPr>
            <w:rFonts w:ascii="Arial" w:hAnsi="Arial" w:cs="Arial"/>
            <w:b w:val="0"/>
            <w:noProof/>
            <w:webHidden/>
            <w:sz w:val="20"/>
            <w:szCs w:val="20"/>
          </w:rPr>
          <w:t>28</w:t>
        </w:r>
        <w:r w:rsidR="005C5BB8" w:rsidRPr="005C5BB8">
          <w:rPr>
            <w:rFonts w:ascii="Arial" w:hAnsi="Arial" w:cs="Arial"/>
            <w:b w:val="0"/>
            <w:noProof/>
            <w:webHidden/>
            <w:sz w:val="20"/>
            <w:szCs w:val="20"/>
          </w:rPr>
          <w:fldChar w:fldCharType="end"/>
        </w:r>
      </w:hyperlink>
    </w:p>
    <w:p w14:paraId="5F4A5984" w14:textId="763C882C" w:rsidR="005C5BB8" w:rsidRPr="005C5BB8" w:rsidRDefault="00504CAC" w:rsidP="005C5BB8">
      <w:pPr>
        <w:pStyle w:val="Inhopg1"/>
        <w:rPr>
          <w:rFonts w:ascii="Arial" w:hAnsi="Arial" w:cs="Arial"/>
          <w:b w:val="0"/>
          <w:noProof/>
          <w:sz w:val="20"/>
          <w:szCs w:val="20"/>
        </w:rPr>
      </w:pPr>
      <w:hyperlink w:anchor="_Toc480374625" w:history="1">
        <w:r w:rsidR="005C5BB8" w:rsidRPr="005C5BB8">
          <w:rPr>
            <w:rStyle w:val="Hyperlink"/>
            <w:rFonts w:ascii="Arial" w:hAnsi="Arial" w:cs="Arial"/>
            <w:b w:val="0"/>
            <w:noProof/>
            <w:sz w:val="20"/>
            <w:szCs w:val="20"/>
          </w:rPr>
          <w:t>MIC</w:t>
        </w:r>
        <w:r w:rsidR="005C5BB8" w:rsidRPr="005C5BB8">
          <w:rPr>
            <w:rFonts w:ascii="Arial" w:hAnsi="Arial" w:cs="Arial"/>
            <w:b w:val="0"/>
            <w:noProof/>
            <w:webHidden/>
            <w:sz w:val="20"/>
            <w:szCs w:val="20"/>
          </w:rPr>
          <w:tab/>
        </w:r>
        <w:r w:rsidR="005C5BB8" w:rsidRPr="005C5BB8">
          <w:rPr>
            <w:rFonts w:ascii="Arial" w:hAnsi="Arial" w:cs="Arial"/>
            <w:b w:val="0"/>
            <w:noProof/>
            <w:webHidden/>
            <w:sz w:val="20"/>
            <w:szCs w:val="20"/>
          </w:rPr>
          <w:fldChar w:fldCharType="begin"/>
        </w:r>
        <w:r w:rsidR="005C5BB8" w:rsidRPr="005C5BB8">
          <w:rPr>
            <w:rFonts w:ascii="Arial" w:hAnsi="Arial" w:cs="Arial"/>
            <w:b w:val="0"/>
            <w:noProof/>
            <w:webHidden/>
            <w:sz w:val="20"/>
            <w:szCs w:val="20"/>
          </w:rPr>
          <w:instrText xml:space="preserve"> PAGEREF _Toc480374625 \h </w:instrText>
        </w:r>
        <w:r w:rsidR="005C5BB8" w:rsidRPr="005C5BB8">
          <w:rPr>
            <w:rFonts w:ascii="Arial" w:hAnsi="Arial" w:cs="Arial"/>
            <w:b w:val="0"/>
            <w:noProof/>
            <w:webHidden/>
            <w:sz w:val="20"/>
            <w:szCs w:val="20"/>
          </w:rPr>
        </w:r>
        <w:r w:rsidR="005C5BB8" w:rsidRPr="005C5BB8">
          <w:rPr>
            <w:rFonts w:ascii="Arial" w:hAnsi="Arial" w:cs="Arial"/>
            <w:b w:val="0"/>
            <w:noProof/>
            <w:webHidden/>
            <w:sz w:val="20"/>
            <w:szCs w:val="20"/>
          </w:rPr>
          <w:fldChar w:fldCharType="separate"/>
        </w:r>
        <w:r w:rsidR="005C5BB8" w:rsidRPr="005C5BB8">
          <w:rPr>
            <w:rFonts w:ascii="Arial" w:hAnsi="Arial" w:cs="Arial"/>
            <w:b w:val="0"/>
            <w:noProof/>
            <w:webHidden/>
            <w:sz w:val="20"/>
            <w:szCs w:val="20"/>
          </w:rPr>
          <w:t>29</w:t>
        </w:r>
        <w:r w:rsidR="005C5BB8" w:rsidRPr="005C5BB8">
          <w:rPr>
            <w:rFonts w:ascii="Arial" w:hAnsi="Arial" w:cs="Arial"/>
            <w:b w:val="0"/>
            <w:noProof/>
            <w:webHidden/>
            <w:sz w:val="20"/>
            <w:szCs w:val="20"/>
          </w:rPr>
          <w:fldChar w:fldCharType="end"/>
        </w:r>
      </w:hyperlink>
    </w:p>
    <w:p w14:paraId="42590D59" w14:textId="5BEF1695" w:rsidR="005C5BB8" w:rsidRPr="005C5BB8" w:rsidRDefault="00504CAC" w:rsidP="005C5BB8">
      <w:pPr>
        <w:pStyle w:val="Inhopg1"/>
        <w:rPr>
          <w:rFonts w:ascii="Arial" w:hAnsi="Arial" w:cs="Arial"/>
          <w:b w:val="0"/>
          <w:noProof/>
          <w:sz w:val="20"/>
          <w:szCs w:val="20"/>
        </w:rPr>
      </w:pPr>
      <w:hyperlink w:anchor="_Toc480374626" w:history="1">
        <w:r w:rsidR="005C5BB8" w:rsidRPr="005C5BB8">
          <w:rPr>
            <w:rStyle w:val="Hyperlink"/>
            <w:rFonts w:ascii="Arial" w:hAnsi="Arial" w:cs="Arial"/>
            <w:b w:val="0"/>
            <w:noProof/>
            <w:sz w:val="20"/>
            <w:szCs w:val="20"/>
          </w:rPr>
          <w:t>Huren met zorg</w:t>
        </w:r>
        <w:r w:rsidR="005C5BB8" w:rsidRPr="005C5BB8">
          <w:rPr>
            <w:rFonts w:ascii="Arial" w:hAnsi="Arial" w:cs="Arial"/>
            <w:b w:val="0"/>
            <w:noProof/>
            <w:webHidden/>
            <w:sz w:val="20"/>
            <w:szCs w:val="20"/>
          </w:rPr>
          <w:tab/>
        </w:r>
        <w:r w:rsidR="005C5BB8" w:rsidRPr="005C5BB8">
          <w:rPr>
            <w:rFonts w:ascii="Arial" w:hAnsi="Arial" w:cs="Arial"/>
            <w:b w:val="0"/>
            <w:noProof/>
            <w:webHidden/>
            <w:sz w:val="20"/>
            <w:szCs w:val="20"/>
          </w:rPr>
          <w:fldChar w:fldCharType="begin"/>
        </w:r>
        <w:r w:rsidR="005C5BB8" w:rsidRPr="005C5BB8">
          <w:rPr>
            <w:rFonts w:ascii="Arial" w:hAnsi="Arial" w:cs="Arial"/>
            <w:b w:val="0"/>
            <w:noProof/>
            <w:webHidden/>
            <w:sz w:val="20"/>
            <w:szCs w:val="20"/>
          </w:rPr>
          <w:instrText xml:space="preserve"> PAGEREF _Toc480374626 \h </w:instrText>
        </w:r>
        <w:r w:rsidR="005C5BB8" w:rsidRPr="005C5BB8">
          <w:rPr>
            <w:rFonts w:ascii="Arial" w:hAnsi="Arial" w:cs="Arial"/>
            <w:b w:val="0"/>
            <w:noProof/>
            <w:webHidden/>
            <w:sz w:val="20"/>
            <w:szCs w:val="20"/>
          </w:rPr>
        </w:r>
        <w:r w:rsidR="005C5BB8" w:rsidRPr="005C5BB8">
          <w:rPr>
            <w:rFonts w:ascii="Arial" w:hAnsi="Arial" w:cs="Arial"/>
            <w:b w:val="0"/>
            <w:noProof/>
            <w:webHidden/>
            <w:sz w:val="20"/>
            <w:szCs w:val="20"/>
          </w:rPr>
          <w:fldChar w:fldCharType="separate"/>
        </w:r>
        <w:r w:rsidR="005C5BB8" w:rsidRPr="005C5BB8">
          <w:rPr>
            <w:rFonts w:ascii="Arial" w:hAnsi="Arial" w:cs="Arial"/>
            <w:b w:val="0"/>
            <w:noProof/>
            <w:webHidden/>
            <w:sz w:val="20"/>
            <w:szCs w:val="20"/>
          </w:rPr>
          <w:t>29</w:t>
        </w:r>
        <w:r w:rsidR="005C5BB8" w:rsidRPr="005C5BB8">
          <w:rPr>
            <w:rFonts w:ascii="Arial" w:hAnsi="Arial" w:cs="Arial"/>
            <w:b w:val="0"/>
            <w:noProof/>
            <w:webHidden/>
            <w:sz w:val="20"/>
            <w:szCs w:val="20"/>
          </w:rPr>
          <w:fldChar w:fldCharType="end"/>
        </w:r>
      </w:hyperlink>
    </w:p>
    <w:p w14:paraId="6D61D47D" w14:textId="599375D0" w:rsidR="005C5BB8" w:rsidRPr="005C5BB8" w:rsidRDefault="00504CAC" w:rsidP="005C5BB8">
      <w:pPr>
        <w:pStyle w:val="Inhopg1"/>
        <w:rPr>
          <w:rFonts w:ascii="Arial" w:hAnsi="Arial" w:cs="Arial"/>
          <w:b w:val="0"/>
          <w:noProof/>
          <w:sz w:val="20"/>
          <w:szCs w:val="20"/>
        </w:rPr>
      </w:pPr>
      <w:hyperlink w:anchor="_Toc480374627" w:history="1">
        <w:r w:rsidR="005C5BB8" w:rsidRPr="005C5BB8">
          <w:rPr>
            <w:rStyle w:val="Hyperlink"/>
            <w:rFonts w:ascii="Arial" w:hAnsi="Arial" w:cs="Arial"/>
            <w:b w:val="0"/>
            <w:noProof/>
            <w:sz w:val="20"/>
            <w:szCs w:val="20"/>
          </w:rPr>
          <w:t>Vroonhof</w:t>
        </w:r>
        <w:r w:rsidR="005C5BB8" w:rsidRPr="005C5BB8">
          <w:rPr>
            <w:rFonts w:ascii="Arial" w:hAnsi="Arial" w:cs="Arial"/>
            <w:b w:val="0"/>
            <w:noProof/>
            <w:webHidden/>
            <w:sz w:val="20"/>
            <w:szCs w:val="20"/>
          </w:rPr>
          <w:tab/>
        </w:r>
        <w:r w:rsidR="005C5BB8" w:rsidRPr="005C5BB8">
          <w:rPr>
            <w:rFonts w:ascii="Arial" w:hAnsi="Arial" w:cs="Arial"/>
            <w:b w:val="0"/>
            <w:noProof/>
            <w:webHidden/>
            <w:sz w:val="20"/>
            <w:szCs w:val="20"/>
          </w:rPr>
          <w:fldChar w:fldCharType="begin"/>
        </w:r>
        <w:r w:rsidR="005C5BB8" w:rsidRPr="005C5BB8">
          <w:rPr>
            <w:rFonts w:ascii="Arial" w:hAnsi="Arial" w:cs="Arial"/>
            <w:b w:val="0"/>
            <w:noProof/>
            <w:webHidden/>
            <w:sz w:val="20"/>
            <w:szCs w:val="20"/>
          </w:rPr>
          <w:instrText xml:space="preserve"> PAGEREF _Toc480374627 \h </w:instrText>
        </w:r>
        <w:r w:rsidR="005C5BB8" w:rsidRPr="005C5BB8">
          <w:rPr>
            <w:rFonts w:ascii="Arial" w:hAnsi="Arial" w:cs="Arial"/>
            <w:b w:val="0"/>
            <w:noProof/>
            <w:webHidden/>
            <w:sz w:val="20"/>
            <w:szCs w:val="20"/>
          </w:rPr>
        </w:r>
        <w:r w:rsidR="005C5BB8" w:rsidRPr="005C5BB8">
          <w:rPr>
            <w:rFonts w:ascii="Arial" w:hAnsi="Arial" w:cs="Arial"/>
            <w:b w:val="0"/>
            <w:noProof/>
            <w:webHidden/>
            <w:sz w:val="20"/>
            <w:szCs w:val="20"/>
          </w:rPr>
          <w:fldChar w:fldCharType="separate"/>
        </w:r>
        <w:r w:rsidR="005C5BB8" w:rsidRPr="005C5BB8">
          <w:rPr>
            <w:rFonts w:ascii="Arial" w:hAnsi="Arial" w:cs="Arial"/>
            <w:b w:val="0"/>
            <w:noProof/>
            <w:webHidden/>
            <w:sz w:val="20"/>
            <w:szCs w:val="20"/>
          </w:rPr>
          <w:t>30</w:t>
        </w:r>
        <w:r w:rsidR="005C5BB8" w:rsidRPr="005C5BB8">
          <w:rPr>
            <w:rFonts w:ascii="Arial" w:hAnsi="Arial" w:cs="Arial"/>
            <w:b w:val="0"/>
            <w:noProof/>
            <w:webHidden/>
            <w:sz w:val="20"/>
            <w:szCs w:val="20"/>
          </w:rPr>
          <w:fldChar w:fldCharType="end"/>
        </w:r>
      </w:hyperlink>
    </w:p>
    <w:p w14:paraId="5D21B259" w14:textId="75866101" w:rsidR="005C5BB8" w:rsidRPr="005C5BB8" w:rsidRDefault="00504CAC" w:rsidP="005C5BB8">
      <w:pPr>
        <w:pStyle w:val="Inhopg1"/>
        <w:rPr>
          <w:rFonts w:ascii="Arial" w:hAnsi="Arial" w:cs="Arial"/>
          <w:b w:val="0"/>
          <w:noProof/>
          <w:sz w:val="20"/>
          <w:szCs w:val="20"/>
        </w:rPr>
      </w:pPr>
      <w:hyperlink w:anchor="_Toc480374628" w:history="1">
        <w:r w:rsidR="005C5BB8" w:rsidRPr="005C5BB8">
          <w:rPr>
            <w:rStyle w:val="Hyperlink"/>
            <w:rFonts w:ascii="Arial" w:hAnsi="Arial" w:cs="Arial"/>
            <w:b w:val="0"/>
            <w:noProof/>
            <w:sz w:val="20"/>
            <w:szCs w:val="20"/>
          </w:rPr>
          <w:t>Logeergelegenheid</w:t>
        </w:r>
        <w:r w:rsidR="005C5BB8" w:rsidRPr="005C5BB8">
          <w:rPr>
            <w:rFonts w:ascii="Arial" w:hAnsi="Arial" w:cs="Arial"/>
            <w:b w:val="0"/>
            <w:noProof/>
            <w:webHidden/>
            <w:sz w:val="20"/>
            <w:szCs w:val="20"/>
          </w:rPr>
          <w:tab/>
        </w:r>
        <w:r w:rsidR="005C5BB8" w:rsidRPr="005C5BB8">
          <w:rPr>
            <w:rFonts w:ascii="Arial" w:hAnsi="Arial" w:cs="Arial"/>
            <w:b w:val="0"/>
            <w:noProof/>
            <w:webHidden/>
            <w:sz w:val="20"/>
            <w:szCs w:val="20"/>
          </w:rPr>
          <w:fldChar w:fldCharType="begin"/>
        </w:r>
        <w:r w:rsidR="005C5BB8" w:rsidRPr="005C5BB8">
          <w:rPr>
            <w:rFonts w:ascii="Arial" w:hAnsi="Arial" w:cs="Arial"/>
            <w:b w:val="0"/>
            <w:noProof/>
            <w:webHidden/>
            <w:sz w:val="20"/>
            <w:szCs w:val="20"/>
          </w:rPr>
          <w:instrText xml:space="preserve"> PAGEREF _Toc480374628 \h </w:instrText>
        </w:r>
        <w:r w:rsidR="005C5BB8" w:rsidRPr="005C5BB8">
          <w:rPr>
            <w:rFonts w:ascii="Arial" w:hAnsi="Arial" w:cs="Arial"/>
            <w:b w:val="0"/>
            <w:noProof/>
            <w:webHidden/>
            <w:sz w:val="20"/>
            <w:szCs w:val="20"/>
          </w:rPr>
        </w:r>
        <w:r w:rsidR="005C5BB8" w:rsidRPr="005C5BB8">
          <w:rPr>
            <w:rFonts w:ascii="Arial" w:hAnsi="Arial" w:cs="Arial"/>
            <w:b w:val="0"/>
            <w:noProof/>
            <w:webHidden/>
            <w:sz w:val="20"/>
            <w:szCs w:val="20"/>
          </w:rPr>
          <w:fldChar w:fldCharType="separate"/>
        </w:r>
        <w:r w:rsidR="005C5BB8" w:rsidRPr="005C5BB8">
          <w:rPr>
            <w:rFonts w:ascii="Arial" w:hAnsi="Arial" w:cs="Arial"/>
            <w:b w:val="0"/>
            <w:noProof/>
            <w:webHidden/>
            <w:sz w:val="20"/>
            <w:szCs w:val="20"/>
          </w:rPr>
          <w:t>30</w:t>
        </w:r>
        <w:r w:rsidR="005C5BB8" w:rsidRPr="005C5BB8">
          <w:rPr>
            <w:rFonts w:ascii="Arial" w:hAnsi="Arial" w:cs="Arial"/>
            <w:b w:val="0"/>
            <w:noProof/>
            <w:webHidden/>
            <w:sz w:val="20"/>
            <w:szCs w:val="20"/>
          </w:rPr>
          <w:fldChar w:fldCharType="end"/>
        </w:r>
      </w:hyperlink>
    </w:p>
    <w:p w14:paraId="70C3F2BF" w14:textId="252F3158" w:rsidR="005C5BB8" w:rsidRPr="005C5BB8" w:rsidRDefault="00504CAC" w:rsidP="005C5BB8">
      <w:pPr>
        <w:pStyle w:val="Inhopg1"/>
        <w:rPr>
          <w:rFonts w:ascii="Arial" w:hAnsi="Arial" w:cs="Arial"/>
          <w:b w:val="0"/>
          <w:noProof/>
          <w:sz w:val="20"/>
          <w:szCs w:val="20"/>
        </w:rPr>
      </w:pPr>
      <w:hyperlink w:anchor="_Toc480374629" w:history="1">
        <w:r w:rsidR="005C5BB8" w:rsidRPr="005C5BB8">
          <w:rPr>
            <w:rStyle w:val="Hyperlink"/>
            <w:rFonts w:ascii="Arial" w:hAnsi="Arial" w:cs="Arial"/>
            <w:b w:val="0"/>
            <w:noProof/>
            <w:sz w:val="20"/>
            <w:szCs w:val="20"/>
          </w:rPr>
          <w:t>Elenahof</w:t>
        </w:r>
        <w:r w:rsidR="005C5BB8" w:rsidRPr="005C5BB8">
          <w:rPr>
            <w:rFonts w:ascii="Arial" w:hAnsi="Arial" w:cs="Arial"/>
            <w:b w:val="0"/>
            <w:noProof/>
            <w:webHidden/>
            <w:sz w:val="20"/>
            <w:szCs w:val="20"/>
          </w:rPr>
          <w:tab/>
        </w:r>
        <w:r w:rsidR="005C5BB8" w:rsidRPr="005C5BB8">
          <w:rPr>
            <w:rFonts w:ascii="Arial" w:hAnsi="Arial" w:cs="Arial"/>
            <w:b w:val="0"/>
            <w:noProof/>
            <w:webHidden/>
            <w:sz w:val="20"/>
            <w:szCs w:val="20"/>
          </w:rPr>
          <w:fldChar w:fldCharType="begin"/>
        </w:r>
        <w:r w:rsidR="005C5BB8" w:rsidRPr="005C5BB8">
          <w:rPr>
            <w:rFonts w:ascii="Arial" w:hAnsi="Arial" w:cs="Arial"/>
            <w:b w:val="0"/>
            <w:noProof/>
            <w:webHidden/>
            <w:sz w:val="20"/>
            <w:szCs w:val="20"/>
          </w:rPr>
          <w:instrText xml:space="preserve"> PAGEREF _Toc480374629 \h </w:instrText>
        </w:r>
        <w:r w:rsidR="005C5BB8" w:rsidRPr="005C5BB8">
          <w:rPr>
            <w:rFonts w:ascii="Arial" w:hAnsi="Arial" w:cs="Arial"/>
            <w:b w:val="0"/>
            <w:noProof/>
            <w:webHidden/>
            <w:sz w:val="20"/>
            <w:szCs w:val="20"/>
          </w:rPr>
        </w:r>
        <w:r w:rsidR="005C5BB8" w:rsidRPr="005C5BB8">
          <w:rPr>
            <w:rFonts w:ascii="Arial" w:hAnsi="Arial" w:cs="Arial"/>
            <w:b w:val="0"/>
            <w:noProof/>
            <w:webHidden/>
            <w:sz w:val="20"/>
            <w:szCs w:val="20"/>
          </w:rPr>
          <w:fldChar w:fldCharType="separate"/>
        </w:r>
        <w:r w:rsidR="005C5BB8" w:rsidRPr="005C5BB8">
          <w:rPr>
            <w:rFonts w:ascii="Arial" w:hAnsi="Arial" w:cs="Arial"/>
            <w:b w:val="0"/>
            <w:noProof/>
            <w:webHidden/>
            <w:sz w:val="20"/>
            <w:szCs w:val="20"/>
          </w:rPr>
          <w:t>30</w:t>
        </w:r>
        <w:r w:rsidR="005C5BB8" w:rsidRPr="005C5BB8">
          <w:rPr>
            <w:rFonts w:ascii="Arial" w:hAnsi="Arial" w:cs="Arial"/>
            <w:b w:val="0"/>
            <w:noProof/>
            <w:webHidden/>
            <w:sz w:val="20"/>
            <w:szCs w:val="20"/>
          </w:rPr>
          <w:fldChar w:fldCharType="end"/>
        </w:r>
      </w:hyperlink>
    </w:p>
    <w:p w14:paraId="2844713D" w14:textId="5B06F139" w:rsidR="005C5BB8" w:rsidRPr="005C5BB8" w:rsidRDefault="00504CAC" w:rsidP="005C5BB8">
      <w:pPr>
        <w:pStyle w:val="Inhopg1"/>
        <w:rPr>
          <w:rFonts w:ascii="Arial" w:hAnsi="Arial" w:cs="Arial"/>
          <w:b w:val="0"/>
          <w:noProof/>
          <w:sz w:val="20"/>
          <w:szCs w:val="20"/>
        </w:rPr>
      </w:pPr>
      <w:hyperlink w:anchor="_Toc480374630" w:history="1">
        <w:r w:rsidR="005C5BB8" w:rsidRPr="005C5BB8">
          <w:rPr>
            <w:rStyle w:val="Hyperlink"/>
            <w:rFonts w:ascii="Arial" w:hAnsi="Arial" w:cs="Arial"/>
            <w:b w:val="0"/>
            <w:noProof/>
            <w:sz w:val="20"/>
            <w:szCs w:val="20"/>
          </w:rPr>
          <w:t>Vestehof</w:t>
        </w:r>
        <w:r w:rsidR="005C5BB8" w:rsidRPr="005C5BB8">
          <w:rPr>
            <w:rFonts w:ascii="Arial" w:hAnsi="Arial" w:cs="Arial"/>
            <w:b w:val="0"/>
            <w:noProof/>
            <w:webHidden/>
            <w:sz w:val="20"/>
            <w:szCs w:val="20"/>
          </w:rPr>
          <w:tab/>
        </w:r>
        <w:r w:rsidR="005C5BB8" w:rsidRPr="005C5BB8">
          <w:rPr>
            <w:rFonts w:ascii="Arial" w:hAnsi="Arial" w:cs="Arial"/>
            <w:b w:val="0"/>
            <w:noProof/>
            <w:webHidden/>
            <w:sz w:val="20"/>
            <w:szCs w:val="20"/>
          </w:rPr>
          <w:fldChar w:fldCharType="begin"/>
        </w:r>
        <w:r w:rsidR="005C5BB8" w:rsidRPr="005C5BB8">
          <w:rPr>
            <w:rFonts w:ascii="Arial" w:hAnsi="Arial" w:cs="Arial"/>
            <w:b w:val="0"/>
            <w:noProof/>
            <w:webHidden/>
            <w:sz w:val="20"/>
            <w:szCs w:val="20"/>
          </w:rPr>
          <w:instrText xml:space="preserve"> PAGEREF _Toc480374630 \h </w:instrText>
        </w:r>
        <w:r w:rsidR="005C5BB8" w:rsidRPr="005C5BB8">
          <w:rPr>
            <w:rFonts w:ascii="Arial" w:hAnsi="Arial" w:cs="Arial"/>
            <w:b w:val="0"/>
            <w:noProof/>
            <w:webHidden/>
            <w:sz w:val="20"/>
            <w:szCs w:val="20"/>
          </w:rPr>
        </w:r>
        <w:r w:rsidR="005C5BB8" w:rsidRPr="005C5BB8">
          <w:rPr>
            <w:rFonts w:ascii="Arial" w:hAnsi="Arial" w:cs="Arial"/>
            <w:b w:val="0"/>
            <w:noProof/>
            <w:webHidden/>
            <w:sz w:val="20"/>
            <w:szCs w:val="20"/>
          </w:rPr>
          <w:fldChar w:fldCharType="separate"/>
        </w:r>
        <w:r w:rsidR="005C5BB8" w:rsidRPr="005C5BB8">
          <w:rPr>
            <w:rFonts w:ascii="Arial" w:hAnsi="Arial" w:cs="Arial"/>
            <w:b w:val="0"/>
            <w:noProof/>
            <w:webHidden/>
            <w:sz w:val="20"/>
            <w:szCs w:val="20"/>
          </w:rPr>
          <w:t>30</w:t>
        </w:r>
        <w:r w:rsidR="005C5BB8" w:rsidRPr="005C5BB8">
          <w:rPr>
            <w:rFonts w:ascii="Arial" w:hAnsi="Arial" w:cs="Arial"/>
            <w:b w:val="0"/>
            <w:noProof/>
            <w:webHidden/>
            <w:sz w:val="20"/>
            <w:szCs w:val="20"/>
          </w:rPr>
          <w:fldChar w:fldCharType="end"/>
        </w:r>
      </w:hyperlink>
    </w:p>
    <w:p w14:paraId="64B901B5" w14:textId="186F6115" w:rsidR="005C5BB8" w:rsidRPr="005C5BB8" w:rsidRDefault="00504CAC" w:rsidP="005C5BB8">
      <w:pPr>
        <w:pStyle w:val="Inhopg1"/>
        <w:rPr>
          <w:rFonts w:ascii="Arial" w:hAnsi="Arial" w:cs="Arial"/>
          <w:b w:val="0"/>
          <w:noProof/>
          <w:sz w:val="20"/>
          <w:szCs w:val="20"/>
        </w:rPr>
      </w:pPr>
      <w:hyperlink w:anchor="_Toc480374631" w:history="1">
        <w:r w:rsidR="005C5BB8" w:rsidRPr="005C5BB8">
          <w:rPr>
            <w:rStyle w:val="Hyperlink"/>
            <w:rFonts w:ascii="Arial" w:hAnsi="Arial" w:cs="Arial"/>
            <w:b w:val="0"/>
            <w:noProof/>
            <w:sz w:val="20"/>
            <w:szCs w:val="20"/>
          </w:rPr>
          <w:t>Scheldeoord</w:t>
        </w:r>
        <w:r w:rsidR="005C5BB8" w:rsidRPr="005C5BB8">
          <w:rPr>
            <w:rFonts w:ascii="Arial" w:hAnsi="Arial" w:cs="Arial"/>
            <w:b w:val="0"/>
            <w:noProof/>
            <w:webHidden/>
            <w:sz w:val="20"/>
            <w:szCs w:val="20"/>
          </w:rPr>
          <w:tab/>
        </w:r>
        <w:r w:rsidR="005C5BB8" w:rsidRPr="005C5BB8">
          <w:rPr>
            <w:rFonts w:ascii="Arial" w:hAnsi="Arial" w:cs="Arial"/>
            <w:b w:val="0"/>
            <w:noProof/>
            <w:webHidden/>
            <w:sz w:val="20"/>
            <w:szCs w:val="20"/>
          </w:rPr>
          <w:fldChar w:fldCharType="begin"/>
        </w:r>
        <w:r w:rsidR="005C5BB8" w:rsidRPr="005C5BB8">
          <w:rPr>
            <w:rFonts w:ascii="Arial" w:hAnsi="Arial" w:cs="Arial"/>
            <w:b w:val="0"/>
            <w:noProof/>
            <w:webHidden/>
            <w:sz w:val="20"/>
            <w:szCs w:val="20"/>
          </w:rPr>
          <w:instrText xml:space="preserve"> PAGEREF _Toc480374631 \h </w:instrText>
        </w:r>
        <w:r w:rsidR="005C5BB8" w:rsidRPr="005C5BB8">
          <w:rPr>
            <w:rFonts w:ascii="Arial" w:hAnsi="Arial" w:cs="Arial"/>
            <w:b w:val="0"/>
            <w:noProof/>
            <w:webHidden/>
            <w:sz w:val="20"/>
            <w:szCs w:val="20"/>
          </w:rPr>
        </w:r>
        <w:r w:rsidR="005C5BB8" w:rsidRPr="005C5BB8">
          <w:rPr>
            <w:rFonts w:ascii="Arial" w:hAnsi="Arial" w:cs="Arial"/>
            <w:b w:val="0"/>
            <w:noProof/>
            <w:webHidden/>
            <w:sz w:val="20"/>
            <w:szCs w:val="20"/>
          </w:rPr>
          <w:fldChar w:fldCharType="separate"/>
        </w:r>
        <w:r w:rsidR="005C5BB8" w:rsidRPr="005C5BB8">
          <w:rPr>
            <w:rFonts w:ascii="Arial" w:hAnsi="Arial" w:cs="Arial"/>
            <w:b w:val="0"/>
            <w:noProof/>
            <w:webHidden/>
            <w:sz w:val="20"/>
            <w:szCs w:val="20"/>
          </w:rPr>
          <w:t>31</w:t>
        </w:r>
        <w:r w:rsidR="005C5BB8" w:rsidRPr="005C5BB8">
          <w:rPr>
            <w:rFonts w:ascii="Arial" w:hAnsi="Arial" w:cs="Arial"/>
            <w:b w:val="0"/>
            <w:noProof/>
            <w:webHidden/>
            <w:sz w:val="20"/>
            <w:szCs w:val="20"/>
          </w:rPr>
          <w:fldChar w:fldCharType="end"/>
        </w:r>
      </w:hyperlink>
    </w:p>
    <w:p w14:paraId="288360B6" w14:textId="1583E64F" w:rsidR="005C5BB8" w:rsidRPr="005C5BB8" w:rsidRDefault="00504CAC" w:rsidP="005C5BB8">
      <w:pPr>
        <w:pStyle w:val="Inhopg1"/>
        <w:rPr>
          <w:rFonts w:ascii="Arial" w:hAnsi="Arial" w:cs="Arial"/>
          <w:b w:val="0"/>
          <w:noProof/>
          <w:sz w:val="20"/>
          <w:szCs w:val="20"/>
        </w:rPr>
      </w:pPr>
      <w:hyperlink w:anchor="_Toc480374632" w:history="1">
        <w:r w:rsidR="005C5BB8" w:rsidRPr="005C5BB8">
          <w:rPr>
            <w:rStyle w:val="Hyperlink"/>
            <w:rFonts w:ascii="Arial" w:hAnsi="Arial" w:cs="Arial"/>
            <w:b w:val="0"/>
            <w:noProof/>
            <w:sz w:val="20"/>
            <w:szCs w:val="20"/>
          </w:rPr>
          <w:t>Giften aan het personeel</w:t>
        </w:r>
        <w:r w:rsidR="005C5BB8" w:rsidRPr="005C5BB8">
          <w:rPr>
            <w:rFonts w:ascii="Arial" w:hAnsi="Arial" w:cs="Arial"/>
            <w:b w:val="0"/>
            <w:noProof/>
            <w:webHidden/>
            <w:sz w:val="20"/>
            <w:szCs w:val="20"/>
          </w:rPr>
          <w:tab/>
        </w:r>
        <w:r w:rsidR="005C5BB8" w:rsidRPr="005C5BB8">
          <w:rPr>
            <w:rFonts w:ascii="Arial" w:hAnsi="Arial" w:cs="Arial"/>
            <w:b w:val="0"/>
            <w:noProof/>
            <w:webHidden/>
            <w:sz w:val="20"/>
            <w:szCs w:val="20"/>
          </w:rPr>
          <w:fldChar w:fldCharType="begin"/>
        </w:r>
        <w:r w:rsidR="005C5BB8" w:rsidRPr="005C5BB8">
          <w:rPr>
            <w:rFonts w:ascii="Arial" w:hAnsi="Arial" w:cs="Arial"/>
            <w:b w:val="0"/>
            <w:noProof/>
            <w:webHidden/>
            <w:sz w:val="20"/>
            <w:szCs w:val="20"/>
          </w:rPr>
          <w:instrText xml:space="preserve"> PAGEREF _Toc480374632 \h </w:instrText>
        </w:r>
        <w:r w:rsidR="005C5BB8" w:rsidRPr="005C5BB8">
          <w:rPr>
            <w:rFonts w:ascii="Arial" w:hAnsi="Arial" w:cs="Arial"/>
            <w:b w:val="0"/>
            <w:noProof/>
            <w:webHidden/>
            <w:sz w:val="20"/>
            <w:szCs w:val="20"/>
          </w:rPr>
        </w:r>
        <w:r w:rsidR="005C5BB8" w:rsidRPr="005C5BB8">
          <w:rPr>
            <w:rFonts w:ascii="Arial" w:hAnsi="Arial" w:cs="Arial"/>
            <w:b w:val="0"/>
            <w:noProof/>
            <w:webHidden/>
            <w:sz w:val="20"/>
            <w:szCs w:val="20"/>
          </w:rPr>
          <w:fldChar w:fldCharType="separate"/>
        </w:r>
        <w:r w:rsidR="005C5BB8" w:rsidRPr="005C5BB8">
          <w:rPr>
            <w:rFonts w:ascii="Arial" w:hAnsi="Arial" w:cs="Arial"/>
            <w:b w:val="0"/>
            <w:noProof/>
            <w:webHidden/>
            <w:sz w:val="20"/>
            <w:szCs w:val="20"/>
          </w:rPr>
          <w:t>31</w:t>
        </w:r>
        <w:r w:rsidR="005C5BB8" w:rsidRPr="005C5BB8">
          <w:rPr>
            <w:rFonts w:ascii="Arial" w:hAnsi="Arial" w:cs="Arial"/>
            <w:b w:val="0"/>
            <w:noProof/>
            <w:webHidden/>
            <w:sz w:val="20"/>
            <w:szCs w:val="20"/>
          </w:rPr>
          <w:fldChar w:fldCharType="end"/>
        </w:r>
      </w:hyperlink>
    </w:p>
    <w:p w14:paraId="5321E56E" w14:textId="0F1C98F0" w:rsidR="005C5BB8" w:rsidRPr="005C5BB8" w:rsidRDefault="00504CAC" w:rsidP="005C5BB8">
      <w:pPr>
        <w:pStyle w:val="Inhopg1"/>
        <w:rPr>
          <w:rFonts w:ascii="Arial" w:hAnsi="Arial" w:cs="Arial"/>
          <w:b w:val="0"/>
          <w:noProof/>
          <w:sz w:val="20"/>
          <w:szCs w:val="20"/>
        </w:rPr>
      </w:pPr>
      <w:hyperlink w:anchor="_Toc480374633" w:history="1">
        <w:r w:rsidR="005C5BB8" w:rsidRPr="005C5BB8">
          <w:rPr>
            <w:rStyle w:val="Hyperlink"/>
            <w:rFonts w:ascii="Arial" w:hAnsi="Arial" w:cs="Arial"/>
            <w:b w:val="0"/>
            <w:noProof/>
            <w:sz w:val="20"/>
            <w:szCs w:val="20"/>
          </w:rPr>
          <w:t>Meer informatie</w:t>
        </w:r>
        <w:r w:rsidR="005C5BB8" w:rsidRPr="005C5BB8">
          <w:rPr>
            <w:rFonts w:ascii="Arial" w:hAnsi="Arial" w:cs="Arial"/>
            <w:b w:val="0"/>
            <w:noProof/>
            <w:webHidden/>
            <w:sz w:val="20"/>
            <w:szCs w:val="20"/>
          </w:rPr>
          <w:tab/>
        </w:r>
        <w:r w:rsidR="005C5BB8" w:rsidRPr="005C5BB8">
          <w:rPr>
            <w:rFonts w:ascii="Arial" w:hAnsi="Arial" w:cs="Arial"/>
            <w:b w:val="0"/>
            <w:noProof/>
            <w:webHidden/>
            <w:sz w:val="20"/>
            <w:szCs w:val="20"/>
          </w:rPr>
          <w:fldChar w:fldCharType="begin"/>
        </w:r>
        <w:r w:rsidR="005C5BB8" w:rsidRPr="005C5BB8">
          <w:rPr>
            <w:rFonts w:ascii="Arial" w:hAnsi="Arial" w:cs="Arial"/>
            <w:b w:val="0"/>
            <w:noProof/>
            <w:webHidden/>
            <w:sz w:val="20"/>
            <w:szCs w:val="20"/>
          </w:rPr>
          <w:instrText xml:space="preserve"> PAGEREF _Toc480374633 \h </w:instrText>
        </w:r>
        <w:r w:rsidR="005C5BB8" w:rsidRPr="005C5BB8">
          <w:rPr>
            <w:rFonts w:ascii="Arial" w:hAnsi="Arial" w:cs="Arial"/>
            <w:b w:val="0"/>
            <w:noProof/>
            <w:webHidden/>
            <w:sz w:val="20"/>
            <w:szCs w:val="20"/>
          </w:rPr>
        </w:r>
        <w:r w:rsidR="005C5BB8" w:rsidRPr="005C5BB8">
          <w:rPr>
            <w:rFonts w:ascii="Arial" w:hAnsi="Arial" w:cs="Arial"/>
            <w:b w:val="0"/>
            <w:noProof/>
            <w:webHidden/>
            <w:sz w:val="20"/>
            <w:szCs w:val="20"/>
          </w:rPr>
          <w:fldChar w:fldCharType="separate"/>
        </w:r>
        <w:r w:rsidR="005C5BB8" w:rsidRPr="005C5BB8">
          <w:rPr>
            <w:rFonts w:ascii="Arial" w:hAnsi="Arial" w:cs="Arial"/>
            <w:b w:val="0"/>
            <w:noProof/>
            <w:webHidden/>
            <w:sz w:val="20"/>
            <w:szCs w:val="20"/>
          </w:rPr>
          <w:t>31</w:t>
        </w:r>
        <w:r w:rsidR="005C5BB8" w:rsidRPr="005C5BB8">
          <w:rPr>
            <w:rFonts w:ascii="Arial" w:hAnsi="Arial" w:cs="Arial"/>
            <w:b w:val="0"/>
            <w:noProof/>
            <w:webHidden/>
            <w:sz w:val="20"/>
            <w:szCs w:val="20"/>
          </w:rPr>
          <w:fldChar w:fldCharType="end"/>
        </w:r>
      </w:hyperlink>
    </w:p>
    <w:p w14:paraId="770226E4" w14:textId="12860522" w:rsidR="005C5BB8" w:rsidRPr="005C5BB8" w:rsidRDefault="005C5BB8">
      <w:pPr>
        <w:rPr>
          <w:sz w:val="20"/>
          <w:szCs w:val="20"/>
        </w:rPr>
      </w:pPr>
      <w:r w:rsidRPr="005C5BB8">
        <w:rPr>
          <w:rFonts w:ascii="Arial" w:hAnsi="Arial" w:cs="Arial"/>
          <w:bCs/>
          <w:sz w:val="20"/>
          <w:szCs w:val="20"/>
        </w:rPr>
        <w:fldChar w:fldCharType="end"/>
      </w:r>
    </w:p>
    <w:p w14:paraId="74B718AA" w14:textId="4DB3C79C" w:rsidR="00165D98" w:rsidRPr="007429FC" w:rsidRDefault="007429FC" w:rsidP="005C5BB8">
      <w:pPr>
        <w:pStyle w:val="Inhopg1"/>
        <w:rPr>
          <w:noProof/>
        </w:rPr>
      </w:pPr>
      <w:r w:rsidRPr="007429FC">
        <w:fldChar w:fldCharType="begin"/>
      </w:r>
      <w:r w:rsidRPr="007429FC">
        <w:instrText xml:space="preserve"> TOC \o "1-3" \h \z \u </w:instrText>
      </w:r>
      <w:r w:rsidRPr="007429FC">
        <w:fldChar w:fldCharType="separate"/>
      </w:r>
    </w:p>
    <w:p w14:paraId="2F3A369B" w14:textId="77777777" w:rsidR="007429FC" w:rsidRPr="007429FC" w:rsidRDefault="007429FC" w:rsidP="005C5BB8">
      <w:pPr>
        <w:pStyle w:val="Inhopg1"/>
        <w:rPr>
          <w:noProof/>
        </w:rPr>
      </w:pPr>
    </w:p>
    <w:p w14:paraId="674DB418" w14:textId="77777777" w:rsidR="007429FC" w:rsidRPr="007429FC" w:rsidRDefault="007429FC" w:rsidP="007429FC">
      <w:pPr>
        <w:rPr>
          <w:sz w:val="20"/>
          <w:szCs w:val="20"/>
        </w:rPr>
      </w:pPr>
      <w:r w:rsidRPr="007429FC">
        <w:rPr>
          <w:rFonts w:ascii="Arial" w:hAnsi="Arial" w:cs="Arial"/>
          <w:b/>
          <w:bCs/>
          <w:sz w:val="20"/>
          <w:szCs w:val="20"/>
        </w:rPr>
        <w:fldChar w:fldCharType="end"/>
      </w:r>
    </w:p>
    <w:p w14:paraId="2B02EA1E" w14:textId="412130C8" w:rsidR="0007391E" w:rsidRDefault="005C5BB8" w:rsidP="007D6658">
      <w:pPr>
        <w:pStyle w:val="Kop1"/>
      </w:pPr>
      <w:bookmarkStart w:id="1" w:name="_Toc402174029"/>
      <w:bookmarkStart w:id="2" w:name="_Toc402175067"/>
      <w:bookmarkStart w:id="3" w:name="_Toc411857332"/>
      <w:bookmarkStart w:id="4" w:name="_Toc411857419"/>
      <w:bookmarkStart w:id="5" w:name="_Toc411865452"/>
      <w:bookmarkStart w:id="6" w:name="_Toc466962067"/>
      <w:bookmarkStart w:id="7" w:name="_Toc476645090"/>
      <w:bookmarkStart w:id="8" w:name="_Toc480374586"/>
      <w:r>
        <w:br w:type="page"/>
      </w:r>
      <w:r w:rsidR="0007391E">
        <w:lastRenderedPageBreak/>
        <w:t>Voorwoord</w:t>
      </w:r>
      <w:bookmarkEnd w:id="1"/>
      <w:bookmarkEnd w:id="2"/>
      <w:bookmarkEnd w:id="3"/>
      <w:bookmarkEnd w:id="4"/>
      <w:bookmarkEnd w:id="5"/>
      <w:bookmarkEnd w:id="6"/>
      <w:bookmarkEnd w:id="7"/>
      <w:bookmarkEnd w:id="8"/>
    </w:p>
    <w:p w14:paraId="29DC3BDE" w14:textId="77777777" w:rsidR="0007391E" w:rsidRDefault="0007391E" w:rsidP="0007391E">
      <w:pPr>
        <w:pStyle w:val="Geenafstand"/>
        <w:rPr>
          <w:rFonts w:cs="Arial"/>
        </w:rPr>
      </w:pPr>
    </w:p>
    <w:p w14:paraId="00F18B9E" w14:textId="77777777" w:rsidR="0007391E" w:rsidRDefault="0007391E" w:rsidP="0007391E">
      <w:pPr>
        <w:pStyle w:val="Geenafstand"/>
        <w:rPr>
          <w:rFonts w:cs="Arial"/>
        </w:rPr>
      </w:pPr>
      <w:r>
        <w:rPr>
          <w:rFonts w:cs="Arial"/>
        </w:rPr>
        <w:t>Dit informatieboekje is bedoeld voor u als (toekomstige) bewoner van Schutse Zorg Tholen, locatie zorgcentrum De Schutse. U vindt hier alle benodigde informatie betreffende de organisatie van het wonen, de zorgverlening en het welzijn. Hierbij nemen wij de zorgvraag van u als bewoner als uitgangspunt. Wij staan dan ook open voor uw wensen en hopen op deze wijze een goed woon- en werkklimaat te scheppen waarbinnen u zich als bewoner thuis voelt.</w:t>
      </w:r>
    </w:p>
    <w:p w14:paraId="4D85E951" w14:textId="77777777" w:rsidR="0007391E" w:rsidRDefault="0007391E" w:rsidP="0007391E">
      <w:pPr>
        <w:pStyle w:val="Geenafstand"/>
        <w:rPr>
          <w:rFonts w:cs="Arial"/>
        </w:rPr>
      </w:pPr>
    </w:p>
    <w:p w14:paraId="255495C1" w14:textId="77777777" w:rsidR="0007391E" w:rsidRDefault="0007391E" w:rsidP="0007391E">
      <w:pPr>
        <w:pStyle w:val="Geenafstand"/>
        <w:rPr>
          <w:rFonts w:cs="Arial"/>
        </w:rPr>
      </w:pPr>
      <w:r>
        <w:rPr>
          <w:rFonts w:cs="Arial"/>
        </w:rPr>
        <w:t>Waar sprake is van aanvullende informatie wordt verwezen naar brochures die beschikbaar zijn bij de receptie en/of in de brochurestandaard.</w:t>
      </w:r>
    </w:p>
    <w:p w14:paraId="3901DD70" w14:textId="77777777" w:rsidR="0007391E" w:rsidRDefault="0007391E" w:rsidP="0007391E">
      <w:pPr>
        <w:pStyle w:val="Geenafstand"/>
        <w:rPr>
          <w:rFonts w:cs="Arial"/>
        </w:rPr>
      </w:pPr>
    </w:p>
    <w:p w14:paraId="1798E0BD" w14:textId="77777777" w:rsidR="00E376E6" w:rsidRPr="00E376E6" w:rsidRDefault="00E376E6" w:rsidP="0007391E">
      <w:pPr>
        <w:pStyle w:val="Kop1"/>
        <w:rPr>
          <w:rFonts w:cs="Arial"/>
        </w:rPr>
      </w:pPr>
    </w:p>
    <w:p w14:paraId="5EF27E56" w14:textId="77777777" w:rsidR="0007391E" w:rsidRDefault="00E376E6" w:rsidP="0007391E">
      <w:pPr>
        <w:pStyle w:val="Kop1"/>
      </w:pPr>
      <w:r>
        <w:br w:type="page"/>
      </w:r>
      <w:bookmarkStart w:id="9" w:name="_Toc393191702"/>
      <w:bookmarkStart w:id="10" w:name="_Toc393190081"/>
      <w:bookmarkStart w:id="11" w:name="_Toc379983078"/>
      <w:bookmarkStart w:id="12" w:name="_Toc379982979"/>
      <w:bookmarkStart w:id="13" w:name="_Toc379982885"/>
      <w:bookmarkStart w:id="14" w:name="_Toc379982835"/>
      <w:bookmarkStart w:id="15" w:name="_Toc321920166"/>
      <w:bookmarkStart w:id="16" w:name="_Toc321920013"/>
      <w:bookmarkStart w:id="17" w:name="_Toc393196515"/>
      <w:bookmarkStart w:id="18" w:name="_Toc402174030"/>
      <w:bookmarkStart w:id="19" w:name="_Toc402175068"/>
      <w:bookmarkStart w:id="20" w:name="_Toc411857333"/>
      <w:bookmarkStart w:id="21" w:name="_Toc411857420"/>
      <w:bookmarkStart w:id="22" w:name="_Toc411865453"/>
      <w:bookmarkStart w:id="23" w:name="_Toc466962068"/>
      <w:bookmarkStart w:id="24" w:name="_Toc476645091"/>
      <w:bookmarkStart w:id="25" w:name="_Toc480374587"/>
      <w:r w:rsidR="0007391E">
        <w:lastRenderedPageBreak/>
        <w:t>Zorgvisie</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p>
    <w:p w14:paraId="17E5949E" w14:textId="77777777" w:rsidR="0007391E" w:rsidRDefault="0007391E" w:rsidP="0007391E">
      <w:pPr>
        <w:pStyle w:val="Geenafstand"/>
        <w:rPr>
          <w:rFonts w:cs="Arial"/>
        </w:rPr>
      </w:pPr>
    </w:p>
    <w:p w14:paraId="5D833009" w14:textId="77777777" w:rsidR="0007391E" w:rsidRDefault="0007391E" w:rsidP="0007391E">
      <w:pPr>
        <w:pStyle w:val="Geenafstand"/>
        <w:rPr>
          <w:rFonts w:cs="Arial"/>
        </w:rPr>
      </w:pPr>
      <w:r>
        <w:rPr>
          <w:rFonts w:cs="Arial"/>
        </w:rPr>
        <w:t>Schutse Zorg Tholen verleent haar zorg- en dienstverlening vanuit een herkenbare protestants-christelijke identiteit. Deze is vooral te herkennen in de liefdevolle zorg en ondersteuning aan de zorgvragers, waar bij het streven is om te handelen naar de Heilige Schrift als Gods Woord, opgevat in de betekenis daaraan gegeven in de drie Formulieren van Enigheid. De zorg- en mensvisie is uitgewerkt in een brochure  ‘Mens- en zorgvisie’ (september 2005).</w:t>
      </w:r>
    </w:p>
    <w:p w14:paraId="0CD6C3C8" w14:textId="77777777" w:rsidR="0007391E" w:rsidRDefault="0007391E" w:rsidP="0007391E">
      <w:pPr>
        <w:pStyle w:val="Geenafstand"/>
        <w:rPr>
          <w:rFonts w:cs="Arial"/>
        </w:rPr>
      </w:pPr>
      <w:r>
        <w:rPr>
          <w:rFonts w:cs="Arial"/>
        </w:rPr>
        <w:t>Daarbij staat het zorg- en dienstenaanbod open voor iedere oudere, ongeacht diens levensovertuiging*. We voelen ons verbonden met elkaar, of je nu gever of ontvanger van zorg en liefde bent. Samen zorgen we ervoor dat de kwaliteit van leven en werken van hoogwaardig niveau is en blijft. Daarbij werken we volgens een kwaliteitssysteem waarin al onze procedures en protocollen beschreven staan.</w:t>
      </w:r>
    </w:p>
    <w:p w14:paraId="26218276" w14:textId="77777777" w:rsidR="0007391E" w:rsidRDefault="0007391E" w:rsidP="0007391E">
      <w:pPr>
        <w:pStyle w:val="Geenafstand"/>
        <w:rPr>
          <w:rFonts w:cs="Arial"/>
        </w:rPr>
      </w:pPr>
    </w:p>
    <w:p w14:paraId="6E96A22F" w14:textId="77777777" w:rsidR="0007391E" w:rsidRDefault="0007391E" w:rsidP="0007391E">
      <w:pPr>
        <w:pStyle w:val="Geenafstand"/>
        <w:rPr>
          <w:rFonts w:cs="Arial"/>
        </w:rPr>
      </w:pPr>
    </w:p>
    <w:p w14:paraId="23D8E38E" w14:textId="77777777" w:rsidR="0007391E" w:rsidRDefault="0007391E" w:rsidP="0007391E">
      <w:pPr>
        <w:pStyle w:val="Geenafstand"/>
        <w:rPr>
          <w:rFonts w:cs="Arial"/>
          <w:sz w:val="18"/>
          <w:szCs w:val="18"/>
        </w:rPr>
      </w:pPr>
      <w:r>
        <w:rPr>
          <w:rFonts w:cs="Arial"/>
        </w:rPr>
        <w:t>*</w:t>
      </w:r>
      <w:r>
        <w:rPr>
          <w:rFonts w:cs="Arial"/>
          <w:sz w:val="18"/>
          <w:szCs w:val="18"/>
        </w:rPr>
        <w:t>bepalend voor het opnamebeleid is het wettelijk kader dat: ‘geen onderscheid wordt gemaakt in de benadering van cliënten op grond van sekse, huidskleur, culturele achtergrond, seksuele voorkeur, levensbeschouwing, leeftijd en gezondheidstoestand’.</w:t>
      </w:r>
    </w:p>
    <w:p w14:paraId="529E8970" w14:textId="77777777" w:rsidR="0007391E" w:rsidRDefault="0007391E" w:rsidP="0007391E">
      <w:pPr>
        <w:pStyle w:val="Geenafstand"/>
      </w:pPr>
    </w:p>
    <w:p w14:paraId="270B7923" w14:textId="77777777" w:rsidR="00E376E6" w:rsidRPr="00E376E6" w:rsidRDefault="00E376E6" w:rsidP="0007391E">
      <w:pPr>
        <w:pStyle w:val="Kop1"/>
        <w:rPr>
          <w:rFonts w:cs="Arial"/>
        </w:rPr>
      </w:pPr>
    </w:p>
    <w:p w14:paraId="7E32F952" w14:textId="77777777" w:rsidR="0007391E" w:rsidRDefault="00E376E6" w:rsidP="0007391E">
      <w:pPr>
        <w:pStyle w:val="Kop1"/>
      </w:pPr>
      <w:r>
        <w:br w:type="page"/>
      </w:r>
      <w:bookmarkStart w:id="26" w:name="_Toc393191703"/>
      <w:bookmarkStart w:id="27" w:name="_Toc393190082"/>
      <w:bookmarkStart w:id="28" w:name="_Toc379983079"/>
      <w:bookmarkStart w:id="29" w:name="_Toc379982980"/>
      <w:bookmarkStart w:id="30" w:name="_Toc379982886"/>
      <w:bookmarkStart w:id="31" w:name="_Toc379982836"/>
      <w:bookmarkStart w:id="32" w:name="_Toc321920167"/>
      <w:bookmarkStart w:id="33" w:name="_Toc321920014"/>
      <w:bookmarkStart w:id="34" w:name="_Toc393196516"/>
      <w:bookmarkStart w:id="35" w:name="_Toc402174031"/>
      <w:bookmarkStart w:id="36" w:name="_Toc402175069"/>
      <w:bookmarkStart w:id="37" w:name="_Toc411857334"/>
      <w:bookmarkStart w:id="38" w:name="_Toc411857421"/>
      <w:bookmarkStart w:id="39" w:name="_Toc411865454"/>
      <w:bookmarkStart w:id="40" w:name="_Toc466962069"/>
      <w:bookmarkStart w:id="41" w:name="_Toc476645092"/>
      <w:bookmarkStart w:id="42" w:name="_Toc480374588"/>
      <w:r w:rsidR="0007391E">
        <w:lastRenderedPageBreak/>
        <w:t>Wat de Schutse te bieden heeft.</w:t>
      </w:r>
      <w:bookmarkEnd w:id="26"/>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p>
    <w:p w14:paraId="0493B52E" w14:textId="77777777" w:rsidR="0007391E" w:rsidRDefault="0007391E" w:rsidP="0007391E">
      <w:pPr>
        <w:pStyle w:val="Geenafstand"/>
        <w:rPr>
          <w:rFonts w:cs="Arial"/>
        </w:rPr>
      </w:pPr>
    </w:p>
    <w:p w14:paraId="319A58E3" w14:textId="3E7D89E2" w:rsidR="0007391E" w:rsidRDefault="00F343F2" w:rsidP="0007391E">
      <w:pPr>
        <w:pStyle w:val="Geenafstand"/>
        <w:rPr>
          <w:rFonts w:cs="Arial"/>
        </w:rPr>
      </w:pPr>
      <w:r>
        <w:rPr>
          <w:rFonts w:cs="Arial"/>
        </w:rPr>
        <w:t xml:space="preserve">Voordat u in het zorgcentrum komt wonen </w:t>
      </w:r>
      <w:r w:rsidR="009957E7">
        <w:rPr>
          <w:rFonts w:cs="Arial"/>
        </w:rPr>
        <w:t>kan het voorkomen dat u</w:t>
      </w:r>
      <w:r>
        <w:rPr>
          <w:rFonts w:cs="Arial"/>
        </w:rPr>
        <w:t xml:space="preserve"> bezocht </w:t>
      </w:r>
      <w:r w:rsidR="009957E7">
        <w:rPr>
          <w:rFonts w:cs="Arial"/>
        </w:rPr>
        <w:t xml:space="preserve">bent </w:t>
      </w:r>
      <w:r>
        <w:rPr>
          <w:rFonts w:cs="Arial"/>
        </w:rPr>
        <w:t xml:space="preserve">door een medeweker van het CIZ (Centrum indicatiestelling zorg) voor het indiceren van een zorgprofiel. Schutse Zorg Tholen biedt integrale zorg op basis van een zorgprofiel, zoals: </w:t>
      </w:r>
    </w:p>
    <w:p w14:paraId="0950D8A1" w14:textId="77777777" w:rsidR="0007391E" w:rsidRDefault="0007391E" w:rsidP="0007391E">
      <w:pPr>
        <w:pStyle w:val="Geenafstand"/>
        <w:rPr>
          <w:rFonts w:cs="Arial"/>
        </w:rPr>
      </w:pPr>
    </w:p>
    <w:p w14:paraId="7D935BFF" w14:textId="01123B9E" w:rsidR="0007391E" w:rsidRPr="007C4877" w:rsidRDefault="0007391E" w:rsidP="007C4877">
      <w:pPr>
        <w:pStyle w:val="Geenafstand"/>
        <w:numPr>
          <w:ilvl w:val="0"/>
          <w:numId w:val="5"/>
        </w:numPr>
        <w:rPr>
          <w:rFonts w:cs="Arial"/>
        </w:rPr>
      </w:pPr>
      <w:r>
        <w:rPr>
          <w:rFonts w:cs="Arial"/>
        </w:rPr>
        <w:t>Verblijf langdurig</w:t>
      </w:r>
      <w:r w:rsidR="00F343F2">
        <w:rPr>
          <w:rFonts w:cs="Arial"/>
        </w:rPr>
        <w:t xml:space="preserve"> </w:t>
      </w:r>
      <w:r w:rsidR="00414642">
        <w:rPr>
          <w:rFonts w:cs="Arial"/>
        </w:rPr>
        <w:t>(</w:t>
      </w:r>
      <w:proofErr w:type="spellStart"/>
      <w:r w:rsidR="00414642">
        <w:rPr>
          <w:rFonts w:cs="Arial"/>
        </w:rPr>
        <w:t>Wlz</w:t>
      </w:r>
      <w:proofErr w:type="spellEnd"/>
      <w:r w:rsidR="00414642">
        <w:rPr>
          <w:rFonts w:cs="Arial"/>
        </w:rPr>
        <w:t xml:space="preserve"> </w:t>
      </w:r>
      <w:r>
        <w:rPr>
          <w:rFonts w:cs="Arial"/>
        </w:rPr>
        <w:t>vanaf ZZP4)</w:t>
      </w:r>
    </w:p>
    <w:p w14:paraId="193D38BB" w14:textId="36A57F9C" w:rsidR="0007391E" w:rsidRDefault="0007391E" w:rsidP="0007391E">
      <w:pPr>
        <w:pStyle w:val="Geenafstand"/>
        <w:numPr>
          <w:ilvl w:val="0"/>
          <w:numId w:val="5"/>
        </w:numPr>
        <w:rPr>
          <w:rFonts w:cs="Arial"/>
        </w:rPr>
      </w:pPr>
      <w:r>
        <w:rPr>
          <w:rFonts w:cs="Arial"/>
        </w:rPr>
        <w:t xml:space="preserve">Behandeling met verblijf voor geïndiceerde </w:t>
      </w:r>
      <w:proofErr w:type="spellStart"/>
      <w:r>
        <w:rPr>
          <w:rFonts w:cs="Arial"/>
        </w:rPr>
        <w:t>somatiek</w:t>
      </w:r>
      <w:proofErr w:type="spellEnd"/>
      <w:r w:rsidR="00414642">
        <w:rPr>
          <w:rFonts w:cs="Arial"/>
        </w:rPr>
        <w:t xml:space="preserve"> (</w:t>
      </w:r>
      <w:proofErr w:type="spellStart"/>
      <w:r w:rsidR="00414642">
        <w:rPr>
          <w:rFonts w:cs="Arial"/>
        </w:rPr>
        <w:t>Wlz</w:t>
      </w:r>
      <w:proofErr w:type="spellEnd"/>
      <w:r w:rsidR="00414642">
        <w:rPr>
          <w:rFonts w:cs="Arial"/>
        </w:rPr>
        <w:t>)</w:t>
      </w:r>
    </w:p>
    <w:p w14:paraId="5CB61168" w14:textId="77777777" w:rsidR="0007391E" w:rsidRDefault="0007391E" w:rsidP="0007391E">
      <w:pPr>
        <w:pStyle w:val="Geenafstand"/>
        <w:numPr>
          <w:ilvl w:val="0"/>
          <w:numId w:val="5"/>
        </w:numPr>
        <w:rPr>
          <w:rFonts w:cs="Arial"/>
        </w:rPr>
      </w:pPr>
      <w:r>
        <w:rPr>
          <w:rFonts w:cs="Arial"/>
        </w:rPr>
        <w:t xml:space="preserve">Behandeling met verblijf voor geïndiceerde PG </w:t>
      </w:r>
      <w:r w:rsidR="00414642">
        <w:rPr>
          <w:rFonts w:cs="Arial"/>
        </w:rPr>
        <w:t>(</w:t>
      </w:r>
      <w:proofErr w:type="spellStart"/>
      <w:r w:rsidR="00414642">
        <w:rPr>
          <w:rFonts w:cs="Arial"/>
        </w:rPr>
        <w:t>Wlz</w:t>
      </w:r>
      <w:proofErr w:type="spellEnd"/>
      <w:r w:rsidR="00414642">
        <w:rPr>
          <w:rFonts w:cs="Arial"/>
        </w:rPr>
        <w:t xml:space="preserve"> </w:t>
      </w:r>
      <w:r>
        <w:rPr>
          <w:rFonts w:cs="Arial"/>
        </w:rPr>
        <w:t>kleinschalig wonen)</w:t>
      </w:r>
    </w:p>
    <w:p w14:paraId="4FC6BAD1" w14:textId="77777777" w:rsidR="00414642" w:rsidRDefault="00414642" w:rsidP="0007391E">
      <w:pPr>
        <w:pStyle w:val="Geenafstand"/>
        <w:numPr>
          <w:ilvl w:val="0"/>
          <w:numId w:val="5"/>
        </w:numPr>
        <w:rPr>
          <w:rFonts w:cs="Arial"/>
        </w:rPr>
      </w:pPr>
      <w:r>
        <w:rPr>
          <w:rFonts w:cs="Arial"/>
        </w:rPr>
        <w:t>Tijdelijke opname in kader van subsidieregeling eerstelijnsverblijf</w:t>
      </w:r>
      <w:r w:rsidR="007C4877">
        <w:rPr>
          <w:rFonts w:cs="Arial"/>
        </w:rPr>
        <w:t xml:space="preserve"> (waaronder de hospicezorg)</w:t>
      </w:r>
    </w:p>
    <w:p w14:paraId="15F9BD51" w14:textId="77777777" w:rsidR="00414642" w:rsidRDefault="00414642" w:rsidP="0007391E">
      <w:pPr>
        <w:pStyle w:val="Geenafstand"/>
        <w:numPr>
          <w:ilvl w:val="0"/>
          <w:numId w:val="5"/>
        </w:numPr>
        <w:rPr>
          <w:rFonts w:cs="Arial"/>
        </w:rPr>
      </w:pPr>
      <w:r>
        <w:rPr>
          <w:rFonts w:cs="Arial"/>
        </w:rPr>
        <w:t>Tijdelijke opname in kader van respijtzorg WMO</w:t>
      </w:r>
    </w:p>
    <w:p w14:paraId="28E09AA7" w14:textId="6A09FAF4" w:rsidR="007C4877" w:rsidRDefault="007C4877" w:rsidP="00D01800">
      <w:pPr>
        <w:pStyle w:val="Geenafstand"/>
        <w:ind w:left="720"/>
        <w:rPr>
          <w:rFonts w:cs="Arial"/>
        </w:rPr>
      </w:pPr>
    </w:p>
    <w:p w14:paraId="4B99C46C" w14:textId="77777777" w:rsidR="0007391E" w:rsidRDefault="0007391E" w:rsidP="0007391E">
      <w:pPr>
        <w:pStyle w:val="Geenafstand"/>
        <w:rPr>
          <w:rFonts w:cs="Arial"/>
        </w:rPr>
      </w:pPr>
    </w:p>
    <w:p w14:paraId="65112F36" w14:textId="77777777" w:rsidR="0007391E" w:rsidRDefault="0007391E" w:rsidP="0007391E">
      <w:pPr>
        <w:pStyle w:val="Geenafstand"/>
        <w:rPr>
          <w:rFonts w:cs="Arial"/>
        </w:rPr>
      </w:pPr>
      <w:r>
        <w:rPr>
          <w:rFonts w:cs="Arial"/>
        </w:rPr>
        <w:t>Extramuraal biedt Schutse Zorg Tholen:</w:t>
      </w:r>
    </w:p>
    <w:p w14:paraId="5F4D0B7F" w14:textId="77777777" w:rsidR="0007391E" w:rsidRDefault="0007391E" w:rsidP="0007391E">
      <w:pPr>
        <w:pStyle w:val="Geenafstand"/>
        <w:rPr>
          <w:rFonts w:cs="Arial"/>
          <w:b/>
        </w:rPr>
      </w:pPr>
    </w:p>
    <w:p w14:paraId="29BF0205" w14:textId="0C7CC306" w:rsidR="0007391E" w:rsidRDefault="0007391E" w:rsidP="0007391E">
      <w:pPr>
        <w:pStyle w:val="Geenafstand"/>
        <w:numPr>
          <w:ilvl w:val="0"/>
          <w:numId w:val="6"/>
        </w:numPr>
        <w:rPr>
          <w:rFonts w:cs="Arial"/>
        </w:rPr>
      </w:pPr>
      <w:r>
        <w:rPr>
          <w:rFonts w:cs="Arial"/>
        </w:rPr>
        <w:t xml:space="preserve">Huishoudelijke hulp </w:t>
      </w:r>
      <w:r w:rsidR="00277CB4">
        <w:rPr>
          <w:rFonts w:cs="Arial"/>
        </w:rPr>
        <w:t>nieuw</w:t>
      </w:r>
      <w:r w:rsidR="007C4877">
        <w:rPr>
          <w:rFonts w:cs="Arial"/>
        </w:rPr>
        <w:t xml:space="preserve"> </w:t>
      </w:r>
      <w:r>
        <w:rPr>
          <w:rFonts w:cs="Arial"/>
        </w:rPr>
        <w:t>(</w:t>
      </w:r>
      <w:r w:rsidR="00277CB4">
        <w:rPr>
          <w:rFonts w:cs="Arial"/>
        </w:rPr>
        <w:t>HHN</w:t>
      </w:r>
      <w:r>
        <w:rPr>
          <w:rFonts w:cs="Arial"/>
        </w:rPr>
        <w:t>)</w:t>
      </w:r>
    </w:p>
    <w:p w14:paraId="3C9E2CF2" w14:textId="5EF3B177" w:rsidR="007C4877" w:rsidRPr="003B7FCC" w:rsidRDefault="0007391E" w:rsidP="003B7FCC">
      <w:pPr>
        <w:pStyle w:val="Geenafstand"/>
        <w:numPr>
          <w:ilvl w:val="0"/>
          <w:numId w:val="6"/>
        </w:numPr>
        <w:rPr>
          <w:rFonts w:cs="Arial"/>
        </w:rPr>
      </w:pPr>
      <w:r>
        <w:rPr>
          <w:rFonts w:cs="Arial"/>
        </w:rPr>
        <w:t xml:space="preserve">Huishoudelijke zorg </w:t>
      </w:r>
      <w:r w:rsidR="003E5E85">
        <w:rPr>
          <w:rFonts w:cs="Arial"/>
        </w:rPr>
        <w:t>resultaat</w:t>
      </w:r>
      <w:r w:rsidR="00277CB4">
        <w:rPr>
          <w:rFonts w:cs="Arial"/>
        </w:rPr>
        <w:t xml:space="preserve"> </w:t>
      </w:r>
      <w:r>
        <w:rPr>
          <w:rFonts w:cs="Arial"/>
        </w:rPr>
        <w:t>(</w:t>
      </w:r>
      <w:r w:rsidR="00277CB4">
        <w:rPr>
          <w:rFonts w:cs="Arial"/>
        </w:rPr>
        <w:t>HZR</w:t>
      </w:r>
      <w:r>
        <w:rPr>
          <w:rFonts w:cs="Arial"/>
        </w:rPr>
        <w:t>)</w:t>
      </w:r>
    </w:p>
    <w:p w14:paraId="1B2F19E8" w14:textId="31CF6708" w:rsidR="0007391E" w:rsidRDefault="0007391E" w:rsidP="0007391E">
      <w:pPr>
        <w:pStyle w:val="Geenafstand"/>
        <w:numPr>
          <w:ilvl w:val="0"/>
          <w:numId w:val="6"/>
        </w:numPr>
        <w:rPr>
          <w:rFonts w:cs="Arial"/>
        </w:rPr>
      </w:pPr>
      <w:r>
        <w:rPr>
          <w:rFonts w:cs="Arial"/>
        </w:rPr>
        <w:t>Persoonlijke verzorging</w:t>
      </w:r>
      <w:r w:rsidR="007C4877">
        <w:rPr>
          <w:rFonts w:cs="Arial"/>
        </w:rPr>
        <w:t xml:space="preserve"> </w:t>
      </w:r>
      <w:r w:rsidR="003B540E">
        <w:rPr>
          <w:rFonts w:cs="Arial"/>
        </w:rPr>
        <w:t>en verpleging</w:t>
      </w:r>
      <w:r w:rsidR="003B7FCC">
        <w:rPr>
          <w:rFonts w:cs="Arial"/>
        </w:rPr>
        <w:t xml:space="preserve"> (</w:t>
      </w:r>
      <w:proofErr w:type="spellStart"/>
      <w:r w:rsidR="007C4877">
        <w:rPr>
          <w:rFonts w:cs="Arial"/>
        </w:rPr>
        <w:t>Zvw</w:t>
      </w:r>
      <w:proofErr w:type="spellEnd"/>
      <w:r w:rsidR="003B7FCC">
        <w:rPr>
          <w:rFonts w:cs="Arial"/>
        </w:rPr>
        <w:t>)</w:t>
      </w:r>
    </w:p>
    <w:p w14:paraId="4C5F1631" w14:textId="5143E8CD" w:rsidR="0007391E" w:rsidRDefault="0007391E" w:rsidP="0007391E">
      <w:pPr>
        <w:pStyle w:val="Geenafstand"/>
        <w:numPr>
          <w:ilvl w:val="0"/>
          <w:numId w:val="6"/>
        </w:numPr>
        <w:rPr>
          <w:rFonts w:cs="Arial"/>
        </w:rPr>
      </w:pPr>
      <w:r>
        <w:rPr>
          <w:rFonts w:cs="Arial"/>
        </w:rPr>
        <w:t>Begeleiding</w:t>
      </w:r>
      <w:r w:rsidR="007C4877">
        <w:rPr>
          <w:rFonts w:cs="Arial"/>
        </w:rPr>
        <w:t xml:space="preserve"> </w:t>
      </w:r>
      <w:r w:rsidR="003B7FCC">
        <w:rPr>
          <w:rFonts w:cs="Arial"/>
        </w:rPr>
        <w:t xml:space="preserve">thuis </w:t>
      </w:r>
    </w:p>
    <w:p w14:paraId="76E324D9" w14:textId="7E3D1AA2" w:rsidR="0007391E" w:rsidRDefault="00C47895" w:rsidP="0007391E">
      <w:pPr>
        <w:pStyle w:val="Geenafstand"/>
        <w:numPr>
          <w:ilvl w:val="0"/>
          <w:numId w:val="6"/>
        </w:numPr>
        <w:rPr>
          <w:rFonts w:cs="Arial"/>
        </w:rPr>
      </w:pPr>
      <w:r>
        <w:rPr>
          <w:rFonts w:cs="Arial"/>
        </w:rPr>
        <w:t xml:space="preserve">Dagbesteding en dagbehandeling, WMO en </w:t>
      </w:r>
      <w:proofErr w:type="spellStart"/>
      <w:r>
        <w:rPr>
          <w:rFonts w:cs="Arial"/>
        </w:rPr>
        <w:t>Wlz</w:t>
      </w:r>
      <w:proofErr w:type="spellEnd"/>
    </w:p>
    <w:p w14:paraId="0933B59C" w14:textId="5296B818" w:rsidR="004B53BB" w:rsidRDefault="004B53BB" w:rsidP="0007391E">
      <w:pPr>
        <w:pStyle w:val="Geenafstand"/>
        <w:numPr>
          <w:ilvl w:val="0"/>
          <w:numId w:val="6"/>
        </w:numPr>
        <w:rPr>
          <w:rFonts w:cs="Arial"/>
        </w:rPr>
      </w:pPr>
      <w:r>
        <w:rPr>
          <w:rFonts w:cs="Arial"/>
        </w:rPr>
        <w:t>Palliatieve zorg</w:t>
      </w:r>
    </w:p>
    <w:p w14:paraId="03098AE0" w14:textId="77777777" w:rsidR="0007391E" w:rsidRDefault="0007391E" w:rsidP="0007391E">
      <w:pPr>
        <w:pStyle w:val="Geenafstand"/>
        <w:rPr>
          <w:rFonts w:cs="Arial"/>
          <w:b/>
        </w:rPr>
      </w:pPr>
    </w:p>
    <w:p w14:paraId="20217889" w14:textId="7DA779B7" w:rsidR="0007391E" w:rsidRDefault="00E376E6" w:rsidP="0007391E">
      <w:pPr>
        <w:pStyle w:val="Kop1"/>
      </w:pPr>
      <w:r>
        <w:br w:type="page"/>
      </w:r>
      <w:bookmarkStart w:id="43" w:name="_Toc393191704"/>
      <w:bookmarkStart w:id="44" w:name="_Toc393190083"/>
      <w:bookmarkStart w:id="45" w:name="_Toc393196517"/>
      <w:bookmarkStart w:id="46" w:name="_Toc402174032"/>
      <w:bookmarkStart w:id="47" w:name="_Toc402175070"/>
      <w:bookmarkStart w:id="48" w:name="_Toc411857335"/>
      <w:bookmarkStart w:id="49" w:name="_Toc411857422"/>
      <w:bookmarkStart w:id="50" w:name="_Toc411865455"/>
      <w:bookmarkStart w:id="51" w:name="_Toc466962070"/>
      <w:bookmarkStart w:id="52" w:name="_Toc476645093"/>
      <w:bookmarkStart w:id="53" w:name="_Toc480374589"/>
      <w:r w:rsidR="00F343F2">
        <w:lastRenderedPageBreak/>
        <w:t xml:space="preserve">Verpleeghuiszorg (zorgprofiel </w:t>
      </w:r>
      <w:proofErr w:type="spellStart"/>
      <w:r w:rsidR="00F343F2">
        <w:t>Wlz</w:t>
      </w:r>
      <w:proofErr w:type="spellEnd"/>
      <w:r w:rsidR="00F343F2">
        <w:t xml:space="preserve"> </w:t>
      </w:r>
      <w:r w:rsidR="00560175">
        <w:t xml:space="preserve">met verblijf, </w:t>
      </w:r>
      <w:r w:rsidR="00F343F2">
        <w:t>zonder behandeling)</w:t>
      </w:r>
      <w:r w:rsidR="0007391E">
        <w:t>.</w:t>
      </w:r>
      <w:bookmarkEnd w:id="43"/>
      <w:bookmarkEnd w:id="44"/>
      <w:bookmarkEnd w:id="45"/>
      <w:bookmarkEnd w:id="46"/>
      <w:bookmarkEnd w:id="47"/>
      <w:bookmarkEnd w:id="48"/>
      <w:bookmarkEnd w:id="49"/>
      <w:bookmarkEnd w:id="50"/>
      <w:bookmarkEnd w:id="51"/>
      <w:bookmarkEnd w:id="52"/>
      <w:bookmarkEnd w:id="53"/>
      <w:r w:rsidR="0007391E">
        <w:t xml:space="preserve"> </w:t>
      </w:r>
    </w:p>
    <w:p w14:paraId="3F19EC59" w14:textId="77777777" w:rsidR="0007391E" w:rsidRDefault="0007391E" w:rsidP="0007391E">
      <w:pPr>
        <w:pStyle w:val="Geenafstand"/>
        <w:rPr>
          <w:rFonts w:cs="Arial"/>
          <w:b/>
        </w:rPr>
      </w:pPr>
    </w:p>
    <w:p w14:paraId="608CF53C" w14:textId="489290BB" w:rsidR="0007391E" w:rsidRDefault="00F343F2" w:rsidP="0007391E">
      <w:pPr>
        <w:pStyle w:val="Geenafstand"/>
        <w:rPr>
          <w:rFonts w:cs="Arial"/>
        </w:rPr>
      </w:pPr>
      <w:r>
        <w:rPr>
          <w:rFonts w:cs="Arial"/>
        </w:rPr>
        <w:t xml:space="preserve">De verpleeghuiszorg (zorgprofiel </w:t>
      </w:r>
      <w:proofErr w:type="spellStart"/>
      <w:r>
        <w:rPr>
          <w:rFonts w:cs="Arial"/>
        </w:rPr>
        <w:t>Wlz</w:t>
      </w:r>
      <w:proofErr w:type="spellEnd"/>
      <w:r>
        <w:rPr>
          <w:rFonts w:cs="Arial"/>
        </w:rPr>
        <w:t xml:space="preserve"> zonder behandeling)</w:t>
      </w:r>
      <w:r w:rsidR="0007391E">
        <w:rPr>
          <w:rFonts w:cs="Arial"/>
        </w:rPr>
        <w:t xml:space="preserve"> </w:t>
      </w:r>
      <w:r w:rsidR="000E0A4D">
        <w:rPr>
          <w:rFonts w:cs="Arial"/>
        </w:rPr>
        <w:t>kan aangeboden worden</w:t>
      </w:r>
      <w:r w:rsidR="0007391E">
        <w:rPr>
          <w:rFonts w:cs="Arial"/>
        </w:rPr>
        <w:t xml:space="preserve"> verdeeld over 3 afdelingen.</w:t>
      </w:r>
    </w:p>
    <w:p w14:paraId="1AA8F603" w14:textId="7F609D96" w:rsidR="0007391E" w:rsidRDefault="0007391E" w:rsidP="0007391E">
      <w:pPr>
        <w:pStyle w:val="Geenafstand"/>
        <w:rPr>
          <w:rFonts w:cs="Arial"/>
        </w:rPr>
      </w:pPr>
      <w:r>
        <w:rPr>
          <w:rFonts w:cs="Arial"/>
        </w:rPr>
        <w:t xml:space="preserve">De CIZ indicatie </w:t>
      </w:r>
      <w:r w:rsidR="00560175">
        <w:rPr>
          <w:rFonts w:cs="Arial"/>
        </w:rPr>
        <w:t xml:space="preserve">zorgprofiel </w:t>
      </w:r>
      <w:proofErr w:type="spellStart"/>
      <w:r w:rsidR="00560175">
        <w:rPr>
          <w:rFonts w:cs="Arial"/>
        </w:rPr>
        <w:t>Wlz</w:t>
      </w:r>
      <w:proofErr w:type="spellEnd"/>
      <w:r>
        <w:rPr>
          <w:rFonts w:cs="Arial"/>
        </w:rPr>
        <w:t xml:space="preserve"> zorg met verblijf</w:t>
      </w:r>
      <w:r w:rsidR="00560175">
        <w:rPr>
          <w:rFonts w:cs="Arial"/>
        </w:rPr>
        <w:t xml:space="preserve"> zonder behandeling</w:t>
      </w:r>
      <w:r>
        <w:rPr>
          <w:rFonts w:cs="Arial"/>
        </w:rPr>
        <w:t xml:space="preserve"> is hiervoor vereist.</w:t>
      </w:r>
      <w:r w:rsidR="00560175">
        <w:rPr>
          <w:rFonts w:cs="Arial"/>
        </w:rPr>
        <w:t xml:space="preserve"> Dit betekent dat de medische zorg wordt verleend door de huisarts met inzet van eerstelijnszorg.</w:t>
      </w:r>
    </w:p>
    <w:p w14:paraId="5EF28430" w14:textId="12494548" w:rsidR="0007391E" w:rsidRDefault="0007391E" w:rsidP="0007391E">
      <w:pPr>
        <w:pStyle w:val="Geenafstand"/>
        <w:rPr>
          <w:rFonts w:cs="Arial"/>
        </w:rPr>
      </w:pPr>
      <w:r>
        <w:rPr>
          <w:rFonts w:cs="Arial"/>
        </w:rPr>
        <w:t>Iedere bewoner heeft de beschikking over een eigen appartement van 45 vierkante meter inclusief een keukenunit met koelkast</w:t>
      </w:r>
      <w:r w:rsidR="006808ED">
        <w:rPr>
          <w:rFonts w:cs="Arial"/>
        </w:rPr>
        <w:t xml:space="preserve">, </w:t>
      </w:r>
      <w:r>
        <w:rPr>
          <w:rFonts w:cs="Arial"/>
        </w:rPr>
        <w:t>linnenkast</w:t>
      </w:r>
      <w:r w:rsidR="006808ED">
        <w:rPr>
          <w:rFonts w:cs="Arial"/>
        </w:rPr>
        <w:t xml:space="preserve"> en </w:t>
      </w:r>
      <w:r w:rsidR="002F1785">
        <w:rPr>
          <w:rFonts w:cs="Arial"/>
        </w:rPr>
        <w:t>hoog-laagbed</w:t>
      </w:r>
      <w:r>
        <w:rPr>
          <w:rFonts w:cs="Arial"/>
        </w:rPr>
        <w:t xml:space="preserve">. De sanitaire unit is volledig aangepast aan rolstoel gebruik. </w:t>
      </w:r>
    </w:p>
    <w:p w14:paraId="18C620FF" w14:textId="1A2242E3" w:rsidR="0007391E" w:rsidRDefault="00794905" w:rsidP="0007391E">
      <w:pPr>
        <w:pStyle w:val="Geenafstand"/>
        <w:rPr>
          <w:rFonts w:cs="Arial"/>
        </w:rPr>
      </w:pPr>
      <w:r>
        <w:rPr>
          <w:rFonts w:cs="Arial"/>
        </w:rPr>
        <w:t>Er zijn verschillende huiskamers</w:t>
      </w:r>
      <w:r w:rsidR="0007391E">
        <w:rPr>
          <w:rFonts w:cs="Arial"/>
        </w:rPr>
        <w:t xml:space="preserve"> welke door de bewoners gebruikt kan worden voor diverse activiteiten.</w:t>
      </w:r>
    </w:p>
    <w:p w14:paraId="03EC9E46" w14:textId="77777777" w:rsidR="0007391E" w:rsidRPr="00AC0629" w:rsidRDefault="0007391E" w:rsidP="0007391E">
      <w:pPr>
        <w:pStyle w:val="Geenafstand"/>
        <w:rPr>
          <w:rFonts w:cs="Arial"/>
        </w:rPr>
      </w:pPr>
      <w:r>
        <w:rPr>
          <w:rFonts w:cs="Arial"/>
        </w:rPr>
        <w:t xml:space="preserve">De dagelijkse leiding van de afdeling is in handen van een teamleidster die met haar vaste team </w:t>
      </w:r>
      <w:r w:rsidR="00C56FD4" w:rsidRPr="00AC0629">
        <w:rPr>
          <w:rFonts w:cs="Arial"/>
        </w:rPr>
        <w:t>verpleegkundigen,</w:t>
      </w:r>
      <w:r w:rsidR="00AC0629" w:rsidRPr="00AC0629">
        <w:rPr>
          <w:rFonts w:cs="Arial"/>
        </w:rPr>
        <w:t xml:space="preserve"> </w:t>
      </w:r>
      <w:r w:rsidRPr="00AC0629">
        <w:rPr>
          <w:rFonts w:cs="Arial"/>
        </w:rPr>
        <w:t xml:space="preserve">verzorgenden en </w:t>
      </w:r>
      <w:proofErr w:type="spellStart"/>
      <w:r w:rsidRPr="00AC0629">
        <w:rPr>
          <w:rFonts w:cs="Arial"/>
        </w:rPr>
        <w:t>helpenden</w:t>
      </w:r>
      <w:proofErr w:type="spellEnd"/>
      <w:r w:rsidRPr="00AC0629">
        <w:rPr>
          <w:rFonts w:cs="Arial"/>
        </w:rPr>
        <w:t xml:space="preserve"> u ondersteunt.</w:t>
      </w:r>
    </w:p>
    <w:p w14:paraId="2780896C" w14:textId="77777777" w:rsidR="0007391E" w:rsidRDefault="0007391E" w:rsidP="0007391E">
      <w:pPr>
        <w:pStyle w:val="Geenafstand"/>
        <w:rPr>
          <w:rFonts w:cs="Arial"/>
        </w:rPr>
      </w:pPr>
    </w:p>
    <w:p w14:paraId="0924AB3C" w14:textId="561894AC" w:rsidR="0007391E" w:rsidRDefault="00F343F2" w:rsidP="0007391E">
      <w:pPr>
        <w:pStyle w:val="Kop1"/>
      </w:pPr>
      <w:bookmarkStart w:id="54" w:name="_Toc480374590"/>
      <w:r>
        <w:t xml:space="preserve">Verpleeghuiszorg (zorgprofiel </w:t>
      </w:r>
      <w:proofErr w:type="spellStart"/>
      <w:r>
        <w:t>Wlz</w:t>
      </w:r>
      <w:proofErr w:type="spellEnd"/>
      <w:r>
        <w:t xml:space="preserve"> met</w:t>
      </w:r>
      <w:r w:rsidR="00560175">
        <w:t xml:space="preserve"> verblijf en </w:t>
      </w:r>
      <w:r>
        <w:t xml:space="preserve"> behandeling).</w:t>
      </w:r>
      <w:bookmarkEnd w:id="54"/>
    </w:p>
    <w:p w14:paraId="5EC9DCB6" w14:textId="77777777" w:rsidR="0007391E" w:rsidRDefault="0007391E" w:rsidP="0007391E">
      <w:pPr>
        <w:pStyle w:val="Geenafstand"/>
        <w:rPr>
          <w:rFonts w:cs="Arial"/>
          <w:b/>
        </w:rPr>
      </w:pPr>
    </w:p>
    <w:p w14:paraId="04EF6BB0" w14:textId="67F993E0" w:rsidR="0007391E" w:rsidRDefault="00F343F2" w:rsidP="0007391E">
      <w:pPr>
        <w:pStyle w:val="Geenafstand"/>
        <w:rPr>
          <w:rFonts w:cs="Arial"/>
        </w:rPr>
      </w:pPr>
      <w:r>
        <w:rPr>
          <w:rFonts w:cs="Arial"/>
        </w:rPr>
        <w:t xml:space="preserve">De </w:t>
      </w:r>
      <w:r w:rsidR="0007391E">
        <w:rPr>
          <w:rFonts w:cs="Arial"/>
        </w:rPr>
        <w:t>verpleeghuis</w:t>
      </w:r>
      <w:r>
        <w:rPr>
          <w:rFonts w:cs="Arial"/>
        </w:rPr>
        <w:t xml:space="preserve">zorg (zorgprofiel </w:t>
      </w:r>
      <w:proofErr w:type="spellStart"/>
      <w:r>
        <w:rPr>
          <w:rFonts w:cs="Arial"/>
        </w:rPr>
        <w:t>Wlz</w:t>
      </w:r>
      <w:proofErr w:type="spellEnd"/>
      <w:r>
        <w:rPr>
          <w:rFonts w:cs="Arial"/>
        </w:rPr>
        <w:t xml:space="preserve"> met </w:t>
      </w:r>
      <w:r w:rsidR="00560175">
        <w:rPr>
          <w:rFonts w:cs="Arial"/>
        </w:rPr>
        <w:t xml:space="preserve">verblijf en </w:t>
      </w:r>
      <w:r>
        <w:rPr>
          <w:rFonts w:cs="Arial"/>
        </w:rPr>
        <w:t xml:space="preserve">behandeling) </w:t>
      </w:r>
      <w:r w:rsidR="005D2889">
        <w:rPr>
          <w:rFonts w:cs="Arial"/>
        </w:rPr>
        <w:t>wordt ook geleverd</w:t>
      </w:r>
      <w:r w:rsidR="0007391E">
        <w:rPr>
          <w:rFonts w:cs="Arial"/>
        </w:rPr>
        <w:t xml:space="preserve">. </w:t>
      </w:r>
      <w:r w:rsidR="00560175">
        <w:rPr>
          <w:rFonts w:cs="Arial"/>
        </w:rPr>
        <w:t xml:space="preserve">De CIZ indicatie zorgprofiel </w:t>
      </w:r>
      <w:proofErr w:type="spellStart"/>
      <w:r w:rsidR="00560175">
        <w:rPr>
          <w:rFonts w:cs="Arial"/>
        </w:rPr>
        <w:t>Wlz</w:t>
      </w:r>
      <w:proofErr w:type="spellEnd"/>
      <w:r w:rsidR="00560175">
        <w:rPr>
          <w:rFonts w:cs="Arial"/>
        </w:rPr>
        <w:t xml:space="preserve"> zorg met verblijf en behandeling is hiervoor vereist. Dit betekent dat de medische zorg wordt verleend door de Specialist Ouderen Geneeskunde (verpleeghuisarts) en alle paramedische zorg geboden worden vanuit de zorg</w:t>
      </w:r>
      <w:r w:rsidR="00155151">
        <w:rPr>
          <w:rFonts w:cs="Arial"/>
        </w:rPr>
        <w:t>organisatie</w:t>
      </w:r>
      <w:r w:rsidR="00560175">
        <w:rPr>
          <w:rFonts w:cs="Arial"/>
        </w:rPr>
        <w:t xml:space="preserve">. </w:t>
      </w:r>
    </w:p>
    <w:p w14:paraId="7002FEA0" w14:textId="79A8AE79" w:rsidR="0007391E" w:rsidRDefault="005D2889" w:rsidP="0007391E">
      <w:pPr>
        <w:pStyle w:val="Geenafstand"/>
        <w:rPr>
          <w:rFonts w:cs="Arial"/>
        </w:rPr>
      </w:pPr>
      <w:r>
        <w:rPr>
          <w:rFonts w:cs="Arial"/>
        </w:rPr>
        <w:t>24</w:t>
      </w:r>
      <w:r w:rsidR="0007391E">
        <w:rPr>
          <w:rFonts w:cs="Arial"/>
        </w:rPr>
        <w:t xml:space="preserve"> bewoners met een indicatie psychogeriatrie wonen </w:t>
      </w:r>
      <w:r>
        <w:rPr>
          <w:rFonts w:cs="Arial"/>
        </w:rPr>
        <w:t>op de afdeling kleinschalig wonen</w:t>
      </w:r>
      <w:r w:rsidR="00F20E87">
        <w:rPr>
          <w:rFonts w:cs="Arial"/>
        </w:rPr>
        <w:t xml:space="preserve"> verdeeld over 3 units,</w:t>
      </w:r>
      <w:r w:rsidR="0007391E">
        <w:rPr>
          <w:rFonts w:cs="Arial"/>
        </w:rPr>
        <w:t xml:space="preserve"> van elk 8 bewoners.  </w:t>
      </w:r>
    </w:p>
    <w:p w14:paraId="3DEF3499" w14:textId="12462B23" w:rsidR="0007391E" w:rsidRDefault="0007391E" w:rsidP="0007391E">
      <w:pPr>
        <w:pStyle w:val="Geenafstand"/>
        <w:rPr>
          <w:rFonts w:cs="Arial"/>
        </w:rPr>
      </w:pPr>
      <w:r>
        <w:rPr>
          <w:rFonts w:cs="Arial"/>
        </w:rPr>
        <w:t xml:space="preserve">Iedere bewoner heeft de beschikking over een eigen appartement van 22 vierkante meter, inclusief sanitaire unit. Per </w:t>
      </w:r>
      <w:r w:rsidR="00F20E87">
        <w:rPr>
          <w:rFonts w:cs="Arial"/>
        </w:rPr>
        <w:t>unit</w:t>
      </w:r>
      <w:r>
        <w:rPr>
          <w:rFonts w:cs="Arial"/>
        </w:rPr>
        <w:t xml:space="preserve"> is er een gezamenlijke huiskamer met keuken. Met de bewoners wordt hier ook de warme maaltijd bereid en samen </w:t>
      </w:r>
      <w:r>
        <w:rPr>
          <w:rFonts w:cs="Arial"/>
        </w:rPr>
        <w:lastRenderedPageBreak/>
        <w:t>wordt er in de huiskamer gegeten. De activiteiten gedurende de dag worden met elkaar ingevuld.</w:t>
      </w:r>
    </w:p>
    <w:p w14:paraId="1CC19E89" w14:textId="5BACE2A7" w:rsidR="0007391E" w:rsidRDefault="0007391E" w:rsidP="0007391E">
      <w:pPr>
        <w:pStyle w:val="Geenafstand"/>
        <w:rPr>
          <w:rFonts w:cs="Arial"/>
        </w:rPr>
      </w:pPr>
      <w:r>
        <w:rPr>
          <w:rFonts w:cs="Arial"/>
        </w:rPr>
        <w:t xml:space="preserve">De </w:t>
      </w:r>
      <w:r w:rsidR="00074AA5">
        <w:rPr>
          <w:rFonts w:cs="Arial"/>
        </w:rPr>
        <w:t>andere</w:t>
      </w:r>
      <w:r>
        <w:rPr>
          <w:rFonts w:cs="Arial"/>
        </w:rPr>
        <w:t xml:space="preserve"> bewoners met een</w:t>
      </w:r>
      <w:r w:rsidR="00074AA5">
        <w:rPr>
          <w:rFonts w:cs="Arial"/>
        </w:rPr>
        <w:t xml:space="preserve"> </w:t>
      </w:r>
      <w:proofErr w:type="spellStart"/>
      <w:r w:rsidR="00074AA5">
        <w:rPr>
          <w:rFonts w:cs="Arial"/>
        </w:rPr>
        <w:t>Wlz</w:t>
      </w:r>
      <w:proofErr w:type="spellEnd"/>
      <w:r>
        <w:rPr>
          <w:rFonts w:cs="Arial"/>
        </w:rPr>
        <w:t xml:space="preserve"> indicatie </w:t>
      </w:r>
      <w:r w:rsidR="00074AA5">
        <w:rPr>
          <w:rFonts w:cs="Arial"/>
        </w:rPr>
        <w:t xml:space="preserve">met verblijf en behandeling </w:t>
      </w:r>
      <w:r w:rsidR="002B79CC">
        <w:rPr>
          <w:rFonts w:cs="Arial"/>
        </w:rPr>
        <w:t>wonen in</w:t>
      </w:r>
      <w:r w:rsidR="00004E93">
        <w:rPr>
          <w:rFonts w:cs="Arial"/>
        </w:rPr>
        <w:t xml:space="preserve"> zorgappartementen in</w:t>
      </w:r>
      <w:r w:rsidR="002B79CC">
        <w:rPr>
          <w:rFonts w:cs="Arial"/>
        </w:rPr>
        <w:t xml:space="preserve"> het zorgcentrum. </w:t>
      </w:r>
      <w:r>
        <w:rPr>
          <w:rFonts w:cs="Arial"/>
        </w:rPr>
        <w:t>Ook hier heeft iedere bewoner de beschikking over een eigen appartement van 45 vierkante meter, inclusief keukenunit, linnenkast, en een aangepaste sanitaire unit.</w:t>
      </w:r>
    </w:p>
    <w:p w14:paraId="4AEBB626" w14:textId="77777777" w:rsidR="0007391E" w:rsidRDefault="0007391E" w:rsidP="0007391E">
      <w:pPr>
        <w:pStyle w:val="Geenafstand"/>
        <w:rPr>
          <w:rFonts w:cs="Arial"/>
        </w:rPr>
      </w:pPr>
      <w:r>
        <w:rPr>
          <w:rFonts w:cs="Arial"/>
        </w:rPr>
        <w:t>Tevens zal de Schutse zorg dragen voor plaatsing van een hoog/</w:t>
      </w:r>
      <w:proofErr w:type="spellStart"/>
      <w:r>
        <w:rPr>
          <w:rFonts w:cs="Arial"/>
        </w:rPr>
        <w:t>laagbed</w:t>
      </w:r>
      <w:proofErr w:type="spellEnd"/>
    </w:p>
    <w:p w14:paraId="75E83064" w14:textId="77777777" w:rsidR="00560175" w:rsidRDefault="00560175" w:rsidP="0007391E">
      <w:pPr>
        <w:pStyle w:val="Geenafstand"/>
        <w:rPr>
          <w:rFonts w:cs="Arial"/>
        </w:rPr>
      </w:pPr>
    </w:p>
    <w:p w14:paraId="4FB7BB7A" w14:textId="5F525DDF" w:rsidR="0007391E" w:rsidRDefault="0007391E" w:rsidP="0007391E">
      <w:pPr>
        <w:pStyle w:val="Geenafstand"/>
        <w:rPr>
          <w:rFonts w:cs="Arial"/>
        </w:rPr>
      </w:pPr>
      <w:r>
        <w:rPr>
          <w:rFonts w:cs="Arial"/>
        </w:rPr>
        <w:t xml:space="preserve">De CIZ indicatie </w:t>
      </w:r>
      <w:r w:rsidR="00F343F2">
        <w:rPr>
          <w:rFonts w:cs="Arial"/>
        </w:rPr>
        <w:t xml:space="preserve">zorgprofiel </w:t>
      </w:r>
      <w:proofErr w:type="spellStart"/>
      <w:r w:rsidR="00F343F2">
        <w:rPr>
          <w:rFonts w:cs="Arial"/>
        </w:rPr>
        <w:t>Wlz</w:t>
      </w:r>
      <w:proofErr w:type="spellEnd"/>
      <w:r w:rsidR="00F343F2">
        <w:rPr>
          <w:rFonts w:cs="Arial"/>
        </w:rPr>
        <w:t xml:space="preserve"> </w:t>
      </w:r>
      <w:r>
        <w:rPr>
          <w:rFonts w:cs="Arial"/>
        </w:rPr>
        <w:t>beschut of beschermd wonen met intensieve begeleiding of intensieve dementiezorg is hiervoor vereist.</w:t>
      </w:r>
    </w:p>
    <w:p w14:paraId="56A011D5" w14:textId="79CA6FAE" w:rsidR="0007391E" w:rsidRPr="0007391E" w:rsidRDefault="0007391E" w:rsidP="0007391E">
      <w:pPr>
        <w:pStyle w:val="Geenafstand"/>
        <w:rPr>
          <w:rStyle w:val="Kop1Char"/>
        </w:rPr>
      </w:pPr>
      <w:r>
        <w:rPr>
          <w:rFonts w:cs="Arial"/>
        </w:rPr>
        <w:t>Verdere informatie m.b.t. tot deze units vind u in de brochure kleinschalig wonen</w:t>
      </w:r>
      <w:r w:rsidR="00560175">
        <w:rPr>
          <w:rFonts w:cs="Arial"/>
        </w:rPr>
        <w:t>.</w:t>
      </w:r>
      <w:r>
        <w:t xml:space="preserve"> </w:t>
      </w:r>
      <w:r w:rsidR="00E376E6">
        <w:br w:type="page"/>
      </w:r>
      <w:bookmarkStart w:id="55" w:name="_Toc402175072"/>
      <w:r w:rsidRPr="0007391E">
        <w:rPr>
          <w:rStyle w:val="Kop1Char"/>
        </w:rPr>
        <w:lastRenderedPageBreak/>
        <w:t>Opname</w:t>
      </w:r>
      <w:bookmarkEnd w:id="55"/>
    </w:p>
    <w:p w14:paraId="55D90267" w14:textId="77777777" w:rsidR="0007391E" w:rsidRDefault="0007391E" w:rsidP="0007391E">
      <w:pPr>
        <w:pStyle w:val="Geenafstand"/>
        <w:rPr>
          <w:rFonts w:cs="Arial"/>
        </w:rPr>
      </w:pPr>
    </w:p>
    <w:p w14:paraId="013E0416" w14:textId="1AB5672B" w:rsidR="0007391E" w:rsidRPr="005C1146" w:rsidRDefault="0007391E" w:rsidP="0007391E">
      <w:pPr>
        <w:pStyle w:val="Geenafstand"/>
        <w:rPr>
          <w:rFonts w:cs="Arial"/>
        </w:rPr>
      </w:pPr>
      <w:r w:rsidRPr="005C1146">
        <w:rPr>
          <w:rFonts w:cs="Arial"/>
        </w:rPr>
        <w:t xml:space="preserve">Opname in het </w:t>
      </w:r>
      <w:r w:rsidR="004B7893">
        <w:rPr>
          <w:rFonts w:cs="Arial"/>
        </w:rPr>
        <w:t xml:space="preserve">zorgcentrum </w:t>
      </w:r>
      <w:r w:rsidRPr="005C1146">
        <w:rPr>
          <w:rFonts w:cs="Arial"/>
        </w:rPr>
        <w:t>kan alleen met een geldig</w:t>
      </w:r>
      <w:r w:rsidR="00560175">
        <w:rPr>
          <w:rFonts w:cs="Arial"/>
        </w:rPr>
        <w:t xml:space="preserve"> zorgprofiel </w:t>
      </w:r>
      <w:proofErr w:type="spellStart"/>
      <w:r w:rsidR="00560175">
        <w:rPr>
          <w:rFonts w:cs="Arial"/>
        </w:rPr>
        <w:t>Wlz</w:t>
      </w:r>
      <w:proofErr w:type="spellEnd"/>
      <w:r w:rsidR="00560175">
        <w:rPr>
          <w:rFonts w:cs="Arial"/>
        </w:rPr>
        <w:t>.</w:t>
      </w:r>
      <w:r w:rsidRPr="005C1146">
        <w:rPr>
          <w:rFonts w:cs="Arial"/>
        </w:rPr>
        <w:t xml:space="preserve"> Deze indicatie wordt afgegeven door het CIZ. Schutse Zorg Tholen sluit met u een zorgverlening</w:t>
      </w:r>
      <w:r>
        <w:rPr>
          <w:rFonts w:cs="Arial"/>
        </w:rPr>
        <w:t>s</w:t>
      </w:r>
      <w:r w:rsidRPr="005C1146">
        <w:rPr>
          <w:rFonts w:cs="Arial"/>
        </w:rPr>
        <w:t xml:space="preserve">overeenkomst af , waarin wederzijdse rechten en plichten worden omschreven. </w:t>
      </w:r>
    </w:p>
    <w:p w14:paraId="432F6B3A" w14:textId="7306FA5A" w:rsidR="0007391E" w:rsidRDefault="0007391E" w:rsidP="0007391E">
      <w:pPr>
        <w:pStyle w:val="Geenafstand"/>
        <w:rPr>
          <w:rFonts w:cs="Arial"/>
        </w:rPr>
      </w:pPr>
      <w:r w:rsidRPr="005C1146">
        <w:rPr>
          <w:rFonts w:cs="Arial"/>
        </w:rPr>
        <w:t xml:space="preserve">Op de dag van opname wordt door uw </w:t>
      </w:r>
      <w:proofErr w:type="spellStart"/>
      <w:r w:rsidR="004B7893">
        <w:rPr>
          <w:rFonts w:cs="Arial"/>
        </w:rPr>
        <w:t>EVVer</w:t>
      </w:r>
      <w:proofErr w:type="spellEnd"/>
      <w:r w:rsidR="004B7893">
        <w:rPr>
          <w:rFonts w:cs="Arial"/>
        </w:rPr>
        <w:t xml:space="preserve"> of </w:t>
      </w:r>
      <w:proofErr w:type="spellStart"/>
      <w:r w:rsidR="004B7893">
        <w:rPr>
          <w:rFonts w:cs="Arial"/>
        </w:rPr>
        <w:t>GVPer</w:t>
      </w:r>
      <w:proofErr w:type="spellEnd"/>
      <w:r w:rsidRPr="005C1146">
        <w:rPr>
          <w:rFonts w:cs="Arial"/>
        </w:rPr>
        <w:t xml:space="preserve">, met u en/ of uw contactpersoon, alle relevante gegevens die nodig zijn voor de zorgverlening vastgelegd in een </w:t>
      </w:r>
      <w:r w:rsidR="004B7893">
        <w:rPr>
          <w:rFonts w:cs="Arial"/>
        </w:rPr>
        <w:t xml:space="preserve">geautomatiseerd </w:t>
      </w:r>
      <w:r w:rsidRPr="005C1146">
        <w:rPr>
          <w:rFonts w:cs="Arial"/>
        </w:rPr>
        <w:t>zorgplan</w:t>
      </w:r>
      <w:r w:rsidR="004B7893">
        <w:rPr>
          <w:rFonts w:cs="Arial"/>
        </w:rPr>
        <w:t xml:space="preserve"> </w:t>
      </w:r>
      <w:proofErr w:type="spellStart"/>
      <w:r w:rsidR="004B7893">
        <w:rPr>
          <w:rFonts w:cs="Arial"/>
        </w:rPr>
        <w:t>Nedap</w:t>
      </w:r>
      <w:proofErr w:type="spellEnd"/>
      <w:r w:rsidR="004B7893">
        <w:rPr>
          <w:rFonts w:cs="Arial"/>
        </w:rPr>
        <w:t>/</w:t>
      </w:r>
      <w:proofErr w:type="spellStart"/>
      <w:r w:rsidR="004B7893">
        <w:rPr>
          <w:rFonts w:cs="Arial"/>
        </w:rPr>
        <w:t>Caren</w:t>
      </w:r>
      <w:proofErr w:type="spellEnd"/>
      <w:r w:rsidRPr="005C1146">
        <w:rPr>
          <w:rFonts w:cs="Arial"/>
        </w:rPr>
        <w:t>. Dit zorgplan wordt binnen 2 weken met u definitief vastgesteld, wordt zo</w:t>
      </w:r>
      <w:r>
        <w:rPr>
          <w:rFonts w:cs="Arial"/>
        </w:rPr>
        <w:t xml:space="preserve"> </w:t>
      </w:r>
      <w:r w:rsidRPr="005C1146">
        <w:rPr>
          <w:rFonts w:cs="Arial"/>
        </w:rPr>
        <w:t xml:space="preserve">nodig </w:t>
      </w:r>
      <w:r w:rsidR="004B7893">
        <w:rPr>
          <w:rFonts w:cs="Arial"/>
        </w:rPr>
        <w:t>2 keer per jaar</w:t>
      </w:r>
      <w:r w:rsidRPr="005C1146">
        <w:rPr>
          <w:rFonts w:cs="Arial"/>
        </w:rPr>
        <w:t xml:space="preserve"> door de </w:t>
      </w:r>
      <w:proofErr w:type="spellStart"/>
      <w:r w:rsidR="004B7893">
        <w:rPr>
          <w:rFonts w:cs="Arial"/>
        </w:rPr>
        <w:t>EVVer</w:t>
      </w:r>
      <w:proofErr w:type="spellEnd"/>
      <w:r w:rsidR="004B7893">
        <w:rPr>
          <w:rFonts w:cs="Arial"/>
        </w:rPr>
        <w:t xml:space="preserve"> en </w:t>
      </w:r>
      <w:proofErr w:type="spellStart"/>
      <w:r w:rsidR="004B7893">
        <w:rPr>
          <w:rFonts w:cs="Arial"/>
        </w:rPr>
        <w:t>GVPer</w:t>
      </w:r>
      <w:proofErr w:type="spellEnd"/>
      <w:r w:rsidRPr="005C1146">
        <w:rPr>
          <w:rFonts w:cs="Arial"/>
        </w:rPr>
        <w:t xml:space="preserve"> met u geëvalueerd. U hebt ten allen tijden het recht dit zorgplan in te zien</w:t>
      </w:r>
      <w:r w:rsidR="008D7EA2">
        <w:rPr>
          <w:rFonts w:cs="Arial"/>
        </w:rPr>
        <w:t xml:space="preserve">. </w:t>
      </w:r>
      <w:r w:rsidR="00C56FD4" w:rsidRPr="00AC0629">
        <w:rPr>
          <w:rFonts w:cs="Arial"/>
        </w:rPr>
        <w:t>Er kunnen grenzen zijn aan de zorg, deze grenzen zijn vastgelegd in het document’ In- en exclusiecriteria in de zorg’, dit document is opgenomen op</w:t>
      </w:r>
      <w:r w:rsidR="00C56FD4">
        <w:rPr>
          <w:rFonts w:cs="Arial"/>
          <w:color w:val="FF0000"/>
        </w:rPr>
        <w:t xml:space="preserve"> </w:t>
      </w:r>
      <w:r w:rsidR="00C56FD4" w:rsidRPr="00AC0629">
        <w:rPr>
          <w:rFonts w:cs="Arial"/>
        </w:rPr>
        <w:t>de website</w:t>
      </w:r>
      <w:r w:rsidR="00C56FD4">
        <w:rPr>
          <w:rFonts w:cs="Arial"/>
          <w:color w:val="FF0000"/>
        </w:rPr>
        <w:t xml:space="preserve"> </w:t>
      </w:r>
      <w:hyperlink r:id="rId9" w:history="1">
        <w:r w:rsidR="00C56FD4" w:rsidRPr="00CA20C0">
          <w:rPr>
            <w:rStyle w:val="Hyperlink"/>
            <w:rFonts w:cs="Arial"/>
          </w:rPr>
          <w:t>www.schutsezorgtholen.nl</w:t>
        </w:r>
      </w:hyperlink>
      <w:r w:rsidR="00C56FD4">
        <w:rPr>
          <w:rFonts w:cs="Arial"/>
          <w:color w:val="FF0000"/>
        </w:rPr>
        <w:t xml:space="preserve"> </w:t>
      </w:r>
      <w:r w:rsidR="0025167E" w:rsidRPr="00AC0629">
        <w:rPr>
          <w:rFonts w:cs="Arial"/>
        </w:rPr>
        <w:t>en</w:t>
      </w:r>
      <w:r w:rsidR="00C56FD4" w:rsidRPr="00AC0629">
        <w:rPr>
          <w:rFonts w:cs="Arial"/>
        </w:rPr>
        <w:t xml:space="preserve"> </w:t>
      </w:r>
      <w:r w:rsidR="008D7EA2" w:rsidRPr="00AC0629">
        <w:rPr>
          <w:rFonts w:cs="Arial"/>
        </w:rPr>
        <w:t xml:space="preserve">is </w:t>
      </w:r>
      <w:r w:rsidR="00C56FD4" w:rsidRPr="00AC0629">
        <w:rPr>
          <w:rFonts w:cs="Arial"/>
        </w:rPr>
        <w:t xml:space="preserve">bij de </w:t>
      </w:r>
      <w:r w:rsidR="00155151">
        <w:rPr>
          <w:rFonts w:cs="Arial"/>
        </w:rPr>
        <w:t>organisatie</w:t>
      </w:r>
      <w:r w:rsidR="00C56FD4" w:rsidRPr="00AC0629">
        <w:rPr>
          <w:rFonts w:cs="Arial"/>
        </w:rPr>
        <w:t xml:space="preserve"> opvraagbaar.</w:t>
      </w:r>
      <w:r w:rsidR="008D7EA2" w:rsidRPr="00AC0629">
        <w:rPr>
          <w:rFonts w:cs="Arial"/>
        </w:rPr>
        <w:t xml:space="preserve"> Overigens vallen alle door ons over u</w:t>
      </w:r>
      <w:r w:rsidR="008D7EA2">
        <w:rPr>
          <w:rFonts w:cs="Arial"/>
        </w:rPr>
        <w:t xml:space="preserve"> geregistreerde gegevens onder de Wet Bescherming Persoonsgegevens, waarin is vastgelegd wie en wanneer inzicht in de gegevens mag hebben. </w:t>
      </w:r>
      <w:r>
        <w:rPr>
          <w:rFonts w:cs="Arial"/>
        </w:rPr>
        <w:t>Voor verdere informatie zie folder Wet Bescherming Persoonsgegevens.</w:t>
      </w:r>
    </w:p>
    <w:p w14:paraId="0D31627F" w14:textId="77777777" w:rsidR="0007391E" w:rsidRDefault="0007391E" w:rsidP="0007391E">
      <w:pPr>
        <w:pStyle w:val="Geenafstand"/>
        <w:rPr>
          <w:rFonts w:cs="Arial"/>
        </w:rPr>
      </w:pPr>
    </w:p>
    <w:p w14:paraId="3A9C5996" w14:textId="77777777" w:rsidR="0007391E" w:rsidRDefault="0007391E" w:rsidP="0007391E">
      <w:pPr>
        <w:pStyle w:val="Kop1"/>
      </w:pPr>
      <w:bookmarkStart w:id="56" w:name="_Toc411857337"/>
      <w:bookmarkStart w:id="57" w:name="_Toc411857424"/>
      <w:bookmarkStart w:id="58" w:name="_Toc411865457"/>
      <w:bookmarkStart w:id="59" w:name="_Toc466962072"/>
      <w:bookmarkStart w:id="60" w:name="_Toc476645095"/>
      <w:bookmarkStart w:id="61" w:name="_Toc480374591"/>
      <w:r>
        <w:t>Verhuizing naar De Schutse</w:t>
      </w:r>
      <w:bookmarkEnd w:id="56"/>
      <w:bookmarkEnd w:id="57"/>
      <w:bookmarkEnd w:id="58"/>
      <w:bookmarkEnd w:id="59"/>
      <w:bookmarkEnd w:id="60"/>
      <w:bookmarkEnd w:id="61"/>
    </w:p>
    <w:p w14:paraId="1B2592DB" w14:textId="77777777" w:rsidR="0007391E" w:rsidRDefault="0007391E" w:rsidP="0007391E">
      <w:pPr>
        <w:pStyle w:val="Geenafstand"/>
      </w:pPr>
    </w:p>
    <w:p w14:paraId="0B7F9A5A" w14:textId="77777777" w:rsidR="0007391E" w:rsidRDefault="0007391E" w:rsidP="0007391E">
      <w:pPr>
        <w:pStyle w:val="Geenafstand"/>
      </w:pPr>
      <w:r>
        <w:t xml:space="preserve">Bij opname in het zorgcentrum </w:t>
      </w:r>
      <w:r w:rsidR="0002469E">
        <w:t xml:space="preserve">geeft Schutse Zorg Tholen uw </w:t>
      </w:r>
      <w:r>
        <w:t>verhuizing door aan de gemeente Tholen afdeling Burgerzaken</w:t>
      </w:r>
      <w:r w:rsidR="0002469E">
        <w:t>.</w:t>
      </w:r>
      <w:r>
        <w:t xml:space="preserve"> </w:t>
      </w:r>
    </w:p>
    <w:p w14:paraId="39512A6A" w14:textId="77777777" w:rsidR="0007391E" w:rsidRDefault="0007391E" w:rsidP="0007391E">
      <w:pPr>
        <w:pStyle w:val="Geenafstand"/>
        <w:rPr>
          <w:rFonts w:cs="Arial"/>
        </w:rPr>
      </w:pPr>
    </w:p>
    <w:p w14:paraId="79D4F56D" w14:textId="77777777" w:rsidR="0007391E" w:rsidRDefault="00E376E6" w:rsidP="0007391E">
      <w:pPr>
        <w:pStyle w:val="Kop1"/>
      </w:pPr>
      <w:r>
        <w:br w:type="page"/>
      </w:r>
      <w:bookmarkStart w:id="62" w:name="_Toc393191708"/>
      <w:bookmarkStart w:id="63" w:name="_Toc393190087"/>
      <w:bookmarkStart w:id="64" w:name="_Toc393196521"/>
      <w:bookmarkStart w:id="65" w:name="_Toc402174036"/>
      <w:bookmarkStart w:id="66" w:name="_Toc402175074"/>
      <w:bookmarkStart w:id="67" w:name="_Toc411857338"/>
      <w:bookmarkStart w:id="68" w:name="_Toc411857425"/>
      <w:bookmarkStart w:id="69" w:name="_Toc411865458"/>
      <w:bookmarkStart w:id="70" w:name="_Toc466962073"/>
      <w:bookmarkStart w:id="71" w:name="_Toc476645096"/>
      <w:bookmarkStart w:id="72" w:name="_Toc480374592"/>
      <w:r w:rsidR="0007391E">
        <w:lastRenderedPageBreak/>
        <w:t>Medische zorg</w:t>
      </w:r>
      <w:bookmarkEnd w:id="62"/>
      <w:bookmarkEnd w:id="63"/>
      <w:bookmarkEnd w:id="64"/>
      <w:bookmarkEnd w:id="65"/>
      <w:bookmarkEnd w:id="66"/>
      <w:bookmarkEnd w:id="67"/>
      <w:bookmarkEnd w:id="68"/>
      <w:bookmarkEnd w:id="69"/>
      <w:bookmarkEnd w:id="70"/>
      <w:bookmarkEnd w:id="71"/>
      <w:bookmarkEnd w:id="72"/>
    </w:p>
    <w:p w14:paraId="79D85D64" w14:textId="77777777" w:rsidR="0007391E" w:rsidRDefault="0007391E" w:rsidP="0007391E">
      <w:pPr>
        <w:pStyle w:val="Geenafstand"/>
        <w:rPr>
          <w:rFonts w:cs="Arial"/>
        </w:rPr>
      </w:pPr>
    </w:p>
    <w:p w14:paraId="7C83BCD6" w14:textId="160B120E" w:rsidR="0007391E" w:rsidRPr="00AC0629" w:rsidRDefault="00560175" w:rsidP="0007391E">
      <w:pPr>
        <w:pStyle w:val="Geenafstand"/>
        <w:rPr>
          <w:rFonts w:cs="Arial"/>
        </w:rPr>
      </w:pPr>
      <w:r>
        <w:rPr>
          <w:rFonts w:cs="Arial"/>
        </w:rPr>
        <w:t>Cliënten</w:t>
      </w:r>
      <w:r w:rsidR="008D7EA2">
        <w:rPr>
          <w:rFonts w:cs="Arial"/>
        </w:rPr>
        <w:t xml:space="preserve"> met </w:t>
      </w:r>
      <w:r w:rsidR="008D7EA2" w:rsidRPr="00AC0629">
        <w:rPr>
          <w:rFonts w:cs="Arial"/>
        </w:rPr>
        <w:t>een zorg</w:t>
      </w:r>
      <w:r>
        <w:rPr>
          <w:rFonts w:cs="Arial"/>
        </w:rPr>
        <w:t xml:space="preserve">profiel </w:t>
      </w:r>
      <w:proofErr w:type="spellStart"/>
      <w:r>
        <w:rPr>
          <w:rFonts w:cs="Arial"/>
        </w:rPr>
        <w:t>Wlz</w:t>
      </w:r>
      <w:proofErr w:type="spellEnd"/>
      <w:r>
        <w:rPr>
          <w:rFonts w:cs="Arial"/>
        </w:rPr>
        <w:t xml:space="preserve"> met verblijf, </w:t>
      </w:r>
      <w:r w:rsidR="008D7EA2" w:rsidRPr="00AC0629">
        <w:rPr>
          <w:rFonts w:cs="Arial"/>
        </w:rPr>
        <w:t xml:space="preserve"> zonder behandeling </w:t>
      </w:r>
      <w:r w:rsidR="0007391E" w:rsidRPr="00AC0629">
        <w:rPr>
          <w:rFonts w:cs="Arial"/>
        </w:rPr>
        <w:t xml:space="preserve"> worden ingeschreven bij de huisarts in Sint Annaland. De apotheekhoudend huisarts levert ook de medicijnen. Enkele keren per jaar vindt overleg met huisarts en teamleiding plaats over het medicatie gebruik. Aanvraag voor consult kan</w:t>
      </w:r>
      <w:r w:rsidR="004B7893">
        <w:rPr>
          <w:rFonts w:cs="Arial"/>
        </w:rPr>
        <w:t xml:space="preserve"> dinsdag/donderdag</w:t>
      </w:r>
      <w:r w:rsidR="0007391E" w:rsidRPr="00AC0629">
        <w:rPr>
          <w:rFonts w:cs="Arial"/>
        </w:rPr>
        <w:t xml:space="preserve"> door u of door uw teamleiding worden aangevraagd. De keuze voor fysiotherapeut en pedicure ligt bij uzelf.</w:t>
      </w:r>
    </w:p>
    <w:p w14:paraId="64F05327" w14:textId="41C0610D" w:rsidR="0007391E" w:rsidRDefault="00560175" w:rsidP="0007391E">
      <w:pPr>
        <w:pStyle w:val="Geenafstand"/>
        <w:rPr>
          <w:rFonts w:cs="Arial"/>
        </w:rPr>
      </w:pPr>
      <w:r>
        <w:rPr>
          <w:rFonts w:cs="Arial"/>
        </w:rPr>
        <w:t>Cliënten</w:t>
      </w:r>
      <w:r w:rsidR="0007391E" w:rsidRPr="00AC0629">
        <w:rPr>
          <w:rFonts w:cs="Arial"/>
        </w:rPr>
        <w:t xml:space="preserve"> in het verpleeghuis </w:t>
      </w:r>
      <w:r>
        <w:rPr>
          <w:rFonts w:cs="Arial"/>
        </w:rPr>
        <w:t xml:space="preserve">met een zorgprofiel </w:t>
      </w:r>
      <w:proofErr w:type="spellStart"/>
      <w:r>
        <w:rPr>
          <w:rFonts w:cs="Arial"/>
        </w:rPr>
        <w:t>Wlz</w:t>
      </w:r>
      <w:proofErr w:type="spellEnd"/>
      <w:r>
        <w:rPr>
          <w:rFonts w:cs="Arial"/>
        </w:rPr>
        <w:t xml:space="preserve"> met verblijf en behandeling </w:t>
      </w:r>
      <w:r w:rsidR="0007391E" w:rsidRPr="00AC0629">
        <w:rPr>
          <w:rFonts w:cs="Arial"/>
        </w:rPr>
        <w:t xml:space="preserve">ontvangen de medische zorg van de Specialist Ouderengeneeskunde (SO) en het paramedisch team, welke bestaat uit </w:t>
      </w:r>
      <w:r w:rsidR="002C265D" w:rsidRPr="00AC0629">
        <w:rPr>
          <w:rFonts w:cs="Arial"/>
        </w:rPr>
        <w:t xml:space="preserve">een Verpleegkundig Specialist (VS) </w:t>
      </w:r>
      <w:r w:rsidR="0007391E" w:rsidRPr="00AC0629">
        <w:rPr>
          <w:rFonts w:cs="Arial"/>
        </w:rPr>
        <w:t>maatschappelijk werkende, psycholoog, fysiotherapeut, ergotherapeut en diëtiste. Zo nodig kan ook de logopediste worden geraadpleegd. De medicatie vo</w:t>
      </w:r>
      <w:r w:rsidR="002C265D" w:rsidRPr="00AC0629">
        <w:rPr>
          <w:rFonts w:cs="Arial"/>
        </w:rPr>
        <w:t>orziening verloopt via Scheldezoom Farmacie</w:t>
      </w:r>
      <w:r w:rsidR="0007391E" w:rsidRPr="00AC0629">
        <w:rPr>
          <w:rFonts w:cs="Arial"/>
        </w:rPr>
        <w:t>. De Specialist Ouderengeneeskunde is verantwoordelijk voor het zorgplan en het Multi Disciplinair Overleg (MDO). In het MDO vindt met uw inbreng en uw goedkeuring afstemming plaats</w:t>
      </w:r>
      <w:r w:rsidR="0007391E">
        <w:rPr>
          <w:rFonts w:cs="Arial"/>
        </w:rPr>
        <w:t xml:space="preserve"> over de inhoud van het zorgplan en de zorgverlening.</w:t>
      </w:r>
    </w:p>
    <w:p w14:paraId="72B2F148" w14:textId="77777777" w:rsidR="0007391E" w:rsidRDefault="0007391E" w:rsidP="0007391E">
      <w:pPr>
        <w:pStyle w:val="Geenafstand"/>
        <w:rPr>
          <w:rFonts w:cs="Arial"/>
        </w:rPr>
      </w:pPr>
    </w:p>
    <w:p w14:paraId="55DF497F" w14:textId="77777777" w:rsidR="0007391E" w:rsidRDefault="0007391E" w:rsidP="0007391E">
      <w:pPr>
        <w:pStyle w:val="Kop1"/>
      </w:pPr>
      <w:bookmarkStart w:id="73" w:name="_Toc393191709"/>
      <w:bookmarkStart w:id="74" w:name="_Toc393190088"/>
      <w:bookmarkStart w:id="75" w:name="_Toc379983082"/>
      <w:bookmarkStart w:id="76" w:name="_Toc379982983"/>
      <w:bookmarkStart w:id="77" w:name="_Toc379982889"/>
      <w:bookmarkStart w:id="78" w:name="_Toc379982839"/>
      <w:bookmarkStart w:id="79" w:name="_Toc321920170"/>
      <w:bookmarkStart w:id="80" w:name="_Toc321920017"/>
      <w:bookmarkStart w:id="81" w:name="_Toc393196522"/>
      <w:bookmarkStart w:id="82" w:name="_Toc402174037"/>
      <w:bookmarkStart w:id="83" w:name="_Toc402175075"/>
      <w:bookmarkStart w:id="84" w:name="_Toc411857339"/>
      <w:bookmarkStart w:id="85" w:name="_Toc411857426"/>
      <w:bookmarkStart w:id="86" w:name="_Toc411865459"/>
      <w:bookmarkStart w:id="87" w:name="_Toc466962074"/>
      <w:bookmarkStart w:id="88" w:name="_Toc476645097"/>
      <w:bookmarkStart w:id="89" w:name="_Toc480374593"/>
      <w:r>
        <w:t>Geestelijke zorg</w:t>
      </w:r>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p>
    <w:p w14:paraId="72136E2B" w14:textId="77777777" w:rsidR="0007391E" w:rsidRDefault="0007391E" w:rsidP="0007391E">
      <w:pPr>
        <w:pStyle w:val="Geenafstand"/>
        <w:rPr>
          <w:rFonts w:cs="Arial"/>
        </w:rPr>
      </w:pPr>
    </w:p>
    <w:p w14:paraId="6E764A13" w14:textId="77777777" w:rsidR="0007391E" w:rsidRDefault="0007391E" w:rsidP="0007391E">
      <w:pPr>
        <w:pStyle w:val="Geenafstand"/>
        <w:rPr>
          <w:rFonts w:cs="Arial"/>
        </w:rPr>
      </w:pPr>
      <w:r>
        <w:rPr>
          <w:rFonts w:cs="Arial"/>
        </w:rPr>
        <w:t xml:space="preserve">Vanzelfsprekend bent u vrij in de keuze van uw geestelijk verzorger. Zij hebben onbeperkt en vrije toegang tot ons huis. </w:t>
      </w:r>
    </w:p>
    <w:p w14:paraId="4B04AED1" w14:textId="5F371FD1" w:rsidR="0007391E" w:rsidRDefault="0007391E" w:rsidP="0007391E">
      <w:pPr>
        <w:pStyle w:val="Geenafstand"/>
        <w:rPr>
          <w:rFonts w:cs="Arial"/>
        </w:rPr>
      </w:pPr>
      <w:r>
        <w:rPr>
          <w:rFonts w:cs="Arial"/>
        </w:rPr>
        <w:t xml:space="preserve">Binnen de </w:t>
      </w:r>
      <w:r w:rsidR="00155151">
        <w:rPr>
          <w:rFonts w:cs="Arial"/>
        </w:rPr>
        <w:t>organisatie</w:t>
      </w:r>
      <w:r>
        <w:rPr>
          <w:rFonts w:cs="Arial"/>
        </w:rPr>
        <w:t xml:space="preserve"> is een geestelijk verzorger werkzaam voor een aantal uren per week. Te allen tijde kan er door de </w:t>
      </w:r>
      <w:r w:rsidR="00560175">
        <w:rPr>
          <w:rFonts w:cs="Arial"/>
        </w:rPr>
        <w:t xml:space="preserve">cliënt </w:t>
      </w:r>
      <w:r>
        <w:rPr>
          <w:rFonts w:cs="Arial"/>
        </w:rPr>
        <w:t xml:space="preserve">een beroep op hem gedaan worden. De </w:t>
      </w:r>
      <w:proofErr w:type="spellStart"/>
      <w:r w:rsidR="004B7893">
        <w:rPr>
          <w:rFonts w:cs="Arial"/>
        </w:rPr>
        <w:t>EVVer</w:t>
      </w:r>
      <w:proofErr w:type="spellEnd"/>
      <w:r w:rsidR="004B7893">
        <w:rPr>
          <w:rFonts w:cs="Arial"/>
        </w:rPr>
        <w:t>/</w:t>
      </w:r>
      <w:proofErr w:type="spellStart"/>
      <w:r w:rsidR="004B7893">
        <w:rPr>
          <w:rFonts w:cs="Arial"/>
        </w:rPr>
        <w:t>GVPer</w:t>
      </w:r>
      <w:proofErr w:type="spellEnd"/>
      <w:r>
        <w:rPr>
          <w:rFonts w:cs="Arial"/>
        </w:rPr>
        <w:t xml:space="preserve"> regelt op uw wens een bezoek.</w:t>
      </w:r>
    </w:p>
    <w:p w14:paraId="0DB361C5" w14:textId="77777777" w:rsidR="00E376E6" w:rsidRPr="00E376E6" w:rsidRDefault="00E376E6" w:rsidP="0007391E">
      <w:pPr>
        <w:pStyle w:val="Kop1"/>
        <w:rPr>
          <w:rFonts w:cs="Arial"/>
        </w:rPr>
      </w:pPr>
    </w:p>
    <w:p w14:paraId="35BA6DE0" w14:textId="77777777" w:rsidR="00E376E6" w:rsidRPr="00E376E6" w:rsidRDefault="00E376E6" w:rsidP="00E376E6">
      <w:pPr>
        <w:rPr>
          <w:rFonts w:ascii="Arial" w:hAnsi="Arial" w:cs="Arial"/>
        </w:rPr>
      </w:pPr>
    </w:p>
    <w:p w14:paraId="4C1603C4" w14:textId="77777777" w:rsidR="0007391E" w:rsidRPr="007D6658" w:rsidRDefault="00E376E6" w:rsidP="007D6658">
      <w:pPr>
        <w:pStyle w:val="Kop1"/>
      </w:pPr>
      <w:r>
        <w:br w:type="page"/>
      </w:r>
      <w:bookmarkStart w:id="90" w:name="_Toc393191710"/>
      <w:bookmarkStart w:id="91" w:name="_Toc393190100"/>
      <w:bookmarkStart w:id="92" w:name="_Toc379983088"/>
      <w:bookmarkStart w:id="93" w:name="_Toc379982989"/>
      <w:bookmarkStart w:id="94" w:name="_Toc379982895"/>
      <w:bookmarkStart w:id="95" w:name="_Toc379982845"/>
      <w:bookmarkStart w:id="96" w:name="_Toc321920177"/>
      <w:bookmarkStart w:id="97" w:name="_Toc321920024"/>
      <w:bookmarkStart w:id="98" w:name="_Toc393196523"/>
      <w:bookmarkStart w:id="99" w:name="_Toc402174038"/>
      <w:bookmarkStart w:id="100" w:name="_Toc402175076"/>
      <w:bookmarkStart w:id="101" w:name="_Toc411857340"/>
      <w:bookmarkStart w:id="102" w:name="_Toc411857427"/>
      <w:bookmarkStart w:id="103" w:name="_Toc411865460"/>
      <w:bookmarkStart w:id="104" w:name="_Toc466962075"/>
      <w:bookmarkStart w:id="105" w:name="_Toc476645098"/>
      <w:bookmarkStart w:id="106" w:name="_Toc480374594"/>
      <w:r w:rsidR="0007391E" w:rsidRPr="007D6658">
        <w:lastRenderedPageBreak/>
        <w:t>Hospice zorg</w:t>
      </w:r>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p>
    <w:p w14:paraId="039B446F" w14:textId="77777777" w:rsidR="0007391E" w:rsidRPr="0007391E" w:rsidRDefault="0007391E" w:rsidP="0007391E">
      <w:pPr>
        <w:rPr>
          <w:rFonts w:ascii="Arial" w:hAnsi="Arial" w:cs="Arial"/>
          <w:sz w:val="20"/>
          <w:szCs w:val="20"/>
        </w:rPr>
      </w:pPr>
    </w:p>
    <w:p w14:paraId="769CFBB6" w14:textId="68ABB7A1" w:rsidR="0007391E" w:rsidRPr="0007391E" w:rsidRDefault="0007391E" w:rsidP="007D6658">
      <w:pPr>
        <w:pStyle w:val="Geenafstand"/>
      </w:pPr>
      <w:r w:rsidRPr="0007391E">
        <w:t xml:space="preserve">Door het bieden van een kwalitatief hoogwaardige woon- en zorgsituatie kan palliatieve/ terminale zorg geboden worden. </w:t>
      </w:r>
      <w:r w:rsidR="004B7893">
        <w:t>Een palliatieve indicatie gesteld door de huisarts is hiervoor nodig</w:t>
      </w:r>
      <w:r w:rsidRPr="0007391E">
        <w:t xml:space="preserve"> (</w:t>
      </w:r>
      <w:r w:rsidR="007C4877">
        <w:t>subsidieregeling eerstelijnsverblijf</w:t>
      </w:r>
      <w:r w:rsidRPr="0007391E">
        <w:t>)</w:t>
      </w:r>
      <w:r w:rsidR="004B7893">
        <w:t>.</w:t>
      </w:r>
    </w:p>
    <w:p w14:paraId="7F716774" w14:textId="77777777" w:rsidR="0007391E" w:rsidRPr="0007391E" w:rsidRDefault="0007391E" w:rsidP="007D6658">
      <w:pPr>
        <w:pStyle w:val="Geenafstand"/>
      </w:pPr>
      <w:r w:rsidRPr="0007391E">
        <w:t xml:space="preserve">Palliatieve zorg richt zich op het behouden van een zo hoog mogelijke kwaliteit van leven bij een ongeneeslijke zieke. Uitgangspunt is hierbij pijnbestrijding, goede verzorging en begeleiding van hulpvrager en familie en aandacht voor de lichamelijke, psychische, sociale en geestelijke behoeften. De wens van hulpvrager en diens naasten staan daarbij centraal. </w:t>
      </w:r>
    </w:p>
    <w:p w14:paraId="3C9AD489" w14:textId="77777777" w:rsidR="000E7F04" w:rsidRPr="000E7F04" w:rsidRDefault="0007391E" w:rsidP="007D6658">
      <w:pPr>
        <w:pStyle w:val="Geenafstand"/>
      </w:pPr>
      <w:bookmarkStart w:id="107" w:name="_Toc411857341"/>
      <w:r w:rsidRPr="0007391E">
        <w:t>Voor het Hospice bestaat een samenwerkingsovereenkomst met de NPV (Nederlandse Patiënten Vereniging) waardoor er opgeleide vrijwilligers beschikbaar zijn.</w:t>
      </w:r>
      <w:bookmarkEnd w:id="107"/>
    </w:p>
    <w:p w14:paraId="1AD86E4E" w14:textId="77777777" w:rsidR="0007391E" w:rsidRPr="005C1146" w:rsidRDefault="009233C5" w:rsidP="0007391E">
      <w:pPr>
        <w:pStyle w:val="Kop1"/>
      </w:pPr>
      <w:bookmarkStart w:id="108" w:name="_Toc285605685"/>
      <w:r w:rsidRPr="006B2149">
        <w:rPr>
          <w:rFonts w:cs="Arial"/>
        </w:rPr>
        <w:br w:type="page"/>
      </w:r>
      <w:bookmarkStart w:id="109" w:name="_Toc393191711"/>
      <w:bookmarkStart w:id="110" w:name="_Toc393190111"/>
      <w:bookmarkStart w:id="111" w:name="_Toc387910760"/>
      <w:bookmarkStart w:id="112" w:name="_Toc360444600"/>
      <w:bookmarkStart w:id="113" w:name="_Toc360444451"/>
      <w:bookmarkStart w:id="114" w:name="_Toc360443631"/>
      <w:bookmarkStart w:id="115" w:name="_Toc360443493"/>
      <w:bookmarkStart w:id="116" w:name="_Toc344889774"/>
      <w:bookmarkStart w:id="117" w:name="_Toc344889256"/>
      <w:bookmarkStart w:id="118" w:name="_Toc344889182"/>
      <w:bookmarkStart w:id="119" w:name="_Toc339970625"/>
      <w:bookmarkStart w:id="120" w:name="_Toc289841699"/>
      <w:bookmarkStart w:id="121" w:name="_Toc288566094"/>
      <w:bookmarkStart w:id="122" w:name="_Toc288565990"/>
      <w:bookmarkStart w:id="123" w:name="_Toc288565752"/>
      <w:bookmarkStart w:id="124" w:name="_Toc393196524"/>
      <w:bookmarkStart w:id="125" w:name="_Toc402174039"/>
      <w:bookmarkStart w:id="126" w:name="_Toc402175077"/>
      <w:bookmarkStart w:id="127" w:name="_Toc411857342"/>
      <w:bookmarkStart w:id="128" w:name="_Toc411857428"/>
      <w:bookmarkStart w:id="129" w:name="_Toc411865461"/>
      <w:bookmarkStart w:id="130" w:name="_Toc466962076"/>
      <w:bookmarkStart w:id="131" w:name="_Toc476645099"/>
      <w:bookmarkStart w:id="132" w:name="_Toc480374595"/>
      <w:bookmarkStart w:id="133" w:name="_Toc393190093"/>
      <w:bookmarkStart w:id="134" w:name="_Toc387910753"/>
      <w:bookmarkStart w:id="135" w:name="_Toc360444593"/>
      <w:bookmarkStart w:id="136" w:name="_Toc360444444"/>
      <w:bookmarkStart w:id="137" w:name="_Toc360443624"/>
      <w:bookmarkStart w:id="138" w:name="_Toc360443486"/>
      <w:bookmarkStart w:id="139" w:name="_Toc344889767"/>
      <w:bookmarkStart w:id="140" w:name="_Toc344889249"/>
      <w:bookmarkStart w:id="141" w:name="_Toc344889175"/>
      <w:bookmarkStart w:id="142" w:name="_Toc339970618"/>
      <w:bookmarkStart w:id="143" w:name="_Toc289841692"/>
      <w:bookmarkStart w:id="144" w:name="_Toc288566087"/>
      <w:bookmarkStart w:id="145" w:name="_Toc288565983"/>
      <w:bookmarkStart w:id="146" w:name="_Toc288565745"/>
      <w:bookmarkStart w:id="147" w:name="_Toc285629138"/>
      <w:bookmarkStart w:id="148" w:name="_Toc285629092"/>
      <w:bookmarkStart w:id="149" w:name="_Toc285629040"/>
      <w:bookmarkStart w:id="150" w:name="_Toc285200205"/>
      <w:bookmarkStart w:id="151" w:name="_Toc285200146"/>
      <w:r w:rsidR="0007391E" w:rsidRPr="005C1146">
        <w:lastRenderedPageBreak/>
        <w:t>Inrichting appartement</w:t>
      </w:r>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p>
    <w:p w14:paraId="7C0C5457" w14:textId="77777777" w:rsidR="0007391E" w:rsidRPr="005C1146" w:rsidRDefault="0007391E" w:rsidP="0007391E">
      <w:pPr>
        <w:pStyle w:val="Geenafstand"/>
        <w:rPr>
          <w:rFonts w:cs="Arial"/>
        </w:rPr>
      </w:pPr>
    </w:p>
    <w:p w14:paraId="000C7BAE" w14:textId="21377F0B" w:rsidR="0007391E" w:rsidRPr="005C1146" w:rsidRDefault="0007391E" w:rsidP="0007391E">
      <w:pPr>
        <w:pStyle w:val="Geenafstand"/>
        <w:rPr>
          <w:rFonts w:cs="Arial"/>
        </w:rPr>
      </w:pPr>
      <w:r w:rsidRPr="005C1146">
        <w:rPr>
          <w:rFonts w:cs="Arial"/>
        </w:rPr>
        <w:t xml:space="preserve">De </w:t>
      </w:r>
      <w:r w:rsidR="00155151">
        <w:rPr>
          <w:rFonts w:cs="Arial"/>
        </w:rPr>
        <w:t>organisatie</w:t>
      </w:r>
      <w:r w:rsidRPr="005C1146">
        <w:rPr>
          <w:rFonts w:cs="Arial"/>
        </w:rPr>
        <w:t xml:space="preserve"> draagt zorg voor een eenvoudige, adequate inrichting van het appartement. Hiertoe behoren ook het beddengoed en linnengoed. Kiest u ervoor om zelf het appartement naar eigen keuze in te richten, dan zijn de kosten voor uzelf. </w:t>
      </w:r>
    </w:p>
    <w:p w14:paraId="79F16F3D" w14:textId="77777777" w:rsidR="0007391E" w:rsidRPr="005C1146" w:rsidRDefault="0007391E" w:rsidP="0007391E">
      <w:pPr>
        <w:pStyle w:val="Geenafstand"/>
        <w:rPr>
          <w:rFonts w:cs="Arial"/>
        </w:rPr>
      </w:pPr>
    </w:p>
    <w:p w14:paraId="0253FECF" w14:textId="391E8990" w:rsidR="0007391E" w:rsidRDefault="00015D82" w:rsidP="0007391E">
      <w:pPr>
        <w:pStyle w:val="Geenafstand"/>
        <w:rPr>
          <w:rFonts w:cs="Arial"/>
        </w:rPr>
      </w:pPr>
      <w:r>
        <w:rPr>
          <w:rFonts w:cs="Arial"/>
        </w:rPr>
        <w:t xml:space="preserve">De organisatie draagt zorg voor de stoffering van de vloer. Deze bestaat uit een harde vloerbedekking </w:t>
      </w:r>
      <w:r w:rsidR="0007391E" w:rsidRPr="005C1146">
        <w:rPr>
          <w:rFonts w:cs="Arial"/>
        </w:rPr>
        <w:t xml:space="preserve">van het kwaliteitsniveau </w:t>
      </w:r>
      <w:proofErr w:type="spellStart"/>
      <w:r w:rsidR="0007391E" w:rsidRPr="005C1146">
        <w:rPr>
          <w:rFonts w:cs="Arial"/>
        </w:rPr>
        <w:t>Tarkett</w:t>
      </w:r>
      <w:proofErr w:type="spellEnd"/>
      <w:r w:rsidR="0007391E" w:rsidRPr="005C1146">
        <w:rPr>
          <w:rFonts w:cs="Arial"/>
        </w:rPr>
        <w:t xml:space="preserve">. </w:t>
      </w:r>
    </w:p>
    <w:p w14:paraId="639027D6" w14:textId="77777777" w:rsidR="00015D82" w:rsidRPr="005C1146" w:rsidRDefault="00015D82" w:rsidP="0007391E">
      <w:pPr>
        <w:pStyle w:val="Geenafstand"/>
        <w:rPr>
          <w:rFonts w:cs="Arial"/>
          <w:szCs w:val="24"/>
        </w:rPr>
      </w:pPr>
    </w:p>
    <w:p w14:paraId="6B62F588" w14:textId="77777777" w:rsidR="0007391E" w:rsidRDefault="0007391E" w:rsidP="0007391E">
      <w:pPr>
        <w:pStyle w:val="Geenafstand"/>
        <w:rPr>
          <w:rFonts w:cs="Arial"/>
        </w:rPr>
      </w:pPr>
      <w:r w:rsidRPr="005C1146">
        <w:rPr>
          <w:rFonts w:cs="Arial"/>
        </w:rPr>
        <w:t>Als u zelf overgordijnen of vitrage wilt aanschaffen let dan op de productomschrijvingen die altijd vermeld</w:t>
      </w:r>
      <w:r>
        <w:rPr>
          <w:rFonts w:cs="Arial"/>
        </w:rPr>
        <w:t xml:space="preserve"> staan op de bijbehorende kaartjes.</w:t>
      </w:r>
    </w:p>
    <w:p w14:paraId="4E72544D" w14:textId="77777777" w:rsidR="0007391E" w:rsidRDefault="0007391E" w:rsidP="0007391E">
      <w:pPr>
        <w:pStyle w:val="Geenafstand"/>
        <w:rPr>
          <w:rFonts w:cs="Arial"/>
        </w:rPr>
      </w:pPr>
      <w:r>
        <w:rPr>
          <w:rFonts w:cs="Arial"/>
        </w:rPr>
        <w:t>Er staan diverse dingen omschreven zoals: stofnaam, stofbreedtes en vooral waar de stof van is gemaakt!</w:t>
      </w:r>
      <w:r>
        <w:rPr>
          <w:rFonts w:cs="Arial"/>
        </w:rPr>
        <w:br/>
        <w:t>Dit is vooral belangrijk voor zowel de uitstraling van de stof als hoe de stof behandeld kan worden.</w:t>
      </w:r>
    </w:p>
    <w:p w14:paraId="1318DC20" w14:textId="77777777" w:rsidR="0007391E" w:rsidRDefault="0007391E" w:rsidP="0007391E">
      <w:pPr>
        <w:pStyle w:val="Geenafstand"/>
        <w:rPr>
          <w:rFonts w:cs="Arial"/>
        </w:rPr>
      </w:pPr>
      <w:r>
        <w:rPr>
          <w:rFonts w:cs="Arial"/>
        </w:rPr>
        <w:t xml:space="preserve">Alle natuurlijke stoffen zoals katoen en linnen vragen om oplettendheid. Katoenen stoffen zijn vaak drukstoffen, en niet door en door geverfd. </w:t>
      </w:r>
    </w:p>
    <w:p w14:paraId="3BC17C69" w14:textId="77777777" w:rsidR="0007391E" w:rsidRDefault="0007391E" w:rsidP="0007391E">
      <w:pPr>
        <w:pStyle w:val="Geenafstand"/>
        <w:rPr>
          <w:rFonts w:cs="Arial"/>
        </w:rPr>
      </w:pPr>
      <w:r>
        <w:rPr>
          <w:rFonts w:cs="Arial"/>
        </w:rPr>
        <w:t>Dit is zichtbaar door de witte achterzijde van de katoenen stof, waardoor deze extra gevoerd moet worden voor een mooi geheel. Linnen daarentegen is een schitterend materiaal. Het geeft een wat los en minder strak uiterlijk, maar zakt snel uit. Net als katoen, verkleurd de stof snel door de zon.</w:t>
      </w:r>
    </w:p>
    <w:p w14:paraId="08CE983F" w14:textId="77777777" w:rsidR="0007391E" w:rsidRDefault="0007391E" w:rsidP="0007391E">
      <w:pPr>
        <w:pStyle w:val="Geenafstand"/>
        <w:rPr>
          <w:rFonts w:cs="Arial"/>
        </w:rPr>
      </w:pPr>
    </w:p>
    <w:p w14:paraId="78B36307" w14:textId="77777777" w:rsidR="007429FC" w:rsidRDefault="007429FC" w:rsidP="0007391E">
      <w:pPr>
        <w:pStyle w:val="Geenafstand"/>
        <w:rPr>
          <w:rFonts w:cs="Arial"/>
        </w:rPr>
      </w:pPr>
    </w:p>
    <w:p w14:paraId="14EB01F3" w14:textId="684E005B" w:rsidR="007429FC" w:rsidRDefault="0053555B" w:rsidP="0007391E">
      <w:pPr>
        <w:pStyle w:val="Geenafstand"/>
        <w:rPr>
          <w:rFonts w:cs="Arial"/>
        </w:rPr>
      </w:pPr>
      <w:r>
        <w:rPr>
          <w:rFonts w:cs="Arial"/>
        </w:rPr>
        <w:br w:type="page"/>
      </w:r>
    </w:p>
    <w:p w14:paraId="16B68B3D" w14:textId="77777777" w:rsidR="0007391E" w:rsidRDefault="0007391E" w:rsidP="0007391E">
      <w:pPr>
        <w:pStyle w:val="Geenafstand"/>
        <w:rPr>
          <w:rFonts w:cs="Arial"/>
        </w:rPr>
      </w:pPr>
      <w:r>
        <w:rPr>
          <w:rFonts w:cs="Arial"/>
        </w:rPr>
        <w:lastRenderedPageBreak/>
        <w:t>Het advies van de stoffenleverancier van zorgcentrum De Schutse is als volgt:</w:t>
      </w:r>
    </w:p>
    <w:p w14:paraId="74087355" w14:textId="77777777" w:rsidR="0007391E" w:rsidRDefault="0007391E" w:rsidP="0007391E">
      <w:pPr>
        <w:pStyle w:val="Geenafstand"/>
        <w:numPr>
          <w:ilvl w:val="0"/>
          <w:numId w:val="7"/>
        </w:numPr>
        <w:rPr>
          <w:rFonts w:cs="Arial"/>
        </w:rPr>
      </w:pPr>
      <w:r>
        <w:rPr>
          <w:rFonts w:cs="Arial"/>
        </w:rPr>
        <w:t xml:space="preserve">Vraag in de winkel naar </w:t>
      </w:r>
      <w:proofErr w:type="spellStart"/>
      <w:r>
        <w:rPr>
          <w:rFonts w:cs="Arial"/>
        </w:rPr>
        <w:t>Trevira</w:t>
      </w:r>
      <w:proofErr w:type="spellEnd"/>
      <w:r>
        <w:rPr>
          <w:rFonts w:cs="Arial"/>
        </w:rPr>
        <w:t xml:space="preserve"> CS gordijnen, of gordijnen waar polyester in verwerkt is. Blijf vasthoudend, want deze stoffen zijn niet als vanzelfsprekend standaard in de collectie van een interieurwinkel opgenomen. Toch zijn er van deze stoffen genoeg keuzemogelijkheden op de markt en bent u verzekerd van een goede en mooie aankoop van overgordijnen en/of vitrage.</w:t>
      </w:r>
    </w:p>
    <w:p w14:paraId="033D6B5C" w14:textId="7ED7A6BD" w:rsidR="0007391E" w:rsidRDefault="004B7893" w:rsidP="0007391E">
      <w:pPr>
        <w:pStyle w:val="Geenafstand"/>
        <w:numPr>
          <w:ilvl w:val="0"/>
          <w:numId w:val="7"/>
        </w:numPr>
        <w:rPr>
          <w:rFonts w:cs="Arial"/>
        </w:rPr>
      </w:pPr>
      <w:r>
        <w:rPr>
          <w:rFonts w:cs="Arial"/>
        </w:rPr>
        <w:t>De gordijnen moeten altijd</w:t>
      </w:r>
      <w:r w:rsidR="0007391E">
        <w:rPr>
          <w:rFonts w:cs="Arial"/>
        </w:rPr>
        <w:t xml:space="preserve"> brandvertragend</w:t>
      </w:r>
      <w:r>
        <w:rPr>
          <w:rFonts w:cs="Arial"/>
        </w:rPr>
        <w:t xml:space="preserve"> zijn</w:t>
      </w:r>
      <w:r w:rsidR="0007391E">
        <w:rPr>
          <w:rFonts w:cs="Arial"/>
        </w:rPr>
        <w:t>!!!</w:t>
      </w:r>
    </w:p>
    <w:p w14:paraId="32249327" w14:textId="18251280" w:rsidR="00F765E0" w:rsidRDefault="00F765E0" w:rsidP="0007391E">
      <w:pPr>
        <w:pStyle w:val="Geenafstand"/>
        <w:numPr>
          <w:ilvl w:val="0"/>
          <w:numId w:val="7"/>
        </w:numPr>
        <w:rPr>
          <w:rFonts w:cs="Arial"/>
        </w:rPr>
      </w:pPr>
      <w:r>
        <w:rPr>
          <w:rFonts w:cs="Arial"/>
        </w:rPr>
        <w:t xml:space="preserve">Geadviseerd wordt geen los liggende kleedjes te gebruiken dit i.v.m. valgevaar. </w:t>
      </w:r>
    </w:p>
    <w:p w14:paraId="664C560D" w14:textId="77777777" w:rsidR="0007391E" w:rsidRDefault="0007391E" w:rsidP="0007391E">
      <w:pPr>
        <w:pStyle w:val="Kop1"/>
      </w:pPr>
      <w:bookmarkStart w:id="152" w:name="_Toc393191712"/>
      <w:bookmarkStart w:id="153" w:name="_Toc393196525"/>
      <w:bookmarkStart w:id="154" w:name="_Toc402174040"/>
      <w:bookmarkStart w:id="155" w:name="_Toc402175078"/>
      <w:bookmarkStart w:id="156" w:name="_Toc411857343"/>
      <w:bookmarkStart w:id="157" w:name="_Toc411857429"/>
      <w:bookmarkStart w:id="158" w:name="_Toc411865462"/>
      <w:bookmarkStart w:id="159" w:name="_Toc466962077"/>
      <w:bookmarkStart w:id="160" w:name="_Toc476645100"/>
      <w:bookmarkStart w:id="161" w:name="_Toc480374596"/>
      <w:r>
        <w:t>Dag</w:t>
      </w:r>
      <w:r w:rsidR="00A43E70">
        <w:t>besteding</w:t>
      </w:r>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p>
    <w:p w14:paraId="198E2252" w14:textId="77777777" w:rsidR="0007391E" w:rsidRDefault="0007391E" w:rsidP="0007391E">
      <w:pPr>
        <w:pStyle w:val="Geenafstand"/>
        <w:rPr>
          <w:rFonts w:cs="Arial"/>
        </w:rPr>
      </w:pPr>
    </w:p>
    <w:p w14:paraId="7CC755FD" w14:textId="641103E1" w:rsidR="0007391E" w:rsidRDefault="0007391E" w:rsidP="0007391E">
      <w:pPr>
        <w:pStyle w:val="Geenafstand"/>
        <w:rPr>
          <w:rFonts w:cs="Arial"/>
        </w:rPr>
      </w:pPr>
      <w:r>
        <w:rPr>
          <w:rFonts w:cs="Arial"/>
        </w:rPr>
        <w:t xml:space="preserve">De </w:t>
      </w:r>
      <w:r w:rsidR="00155151">
        <w:rPr>
          <w:rFonts w:cs="Arial"/>
        </w:rPr>
        <w:t>organisatie</w:t>
      </w:r>
      <w:r>
        <w:rPr>
          <w:rFonts w:cs="Arial"/>
        </w:rPr>
        <w:t xml:space="preserve"> biedt de mogelijkheid voor dag</w:t>
      </w:r>
      <w:r w:rsidR="00A43E70">
        <w:rPr>
          <w:rFonts w:cs="Arial"/>
        </w:rPr>
        <w:t>besteding</w:t>
      </w:r>
      <w:r>
        <w:rPr>
          <w:rFonts w:cs="Arial"/>
        </w:rPr>
        <w:t xml:space="preserve"> aan bezoekers uit het dorp of omgeving. Hiervoor is een indicatie noodzakelijk afgegeven d</w:t>
      </w:r>
      <w:r w:rsidR="00D43AA5">
        <w:rPr>
          <w:rFonts w:cs="Arial"/>
        </w:rPr>
        <w:t>e gemeente Tholen (WMO)</w:t>
      </w:r>
      <w:r>
        <w:rPr>
          <w:rFonts w:cs="Arial"/>
        </w:rPr>
        <w:t>.</w:t>
      </w:r>
    </w:p>
    <w:p w14:paraId="063ABF94" w14:textId="12096F4C" w:rsidR="0007391E" w:rsidRDefault="0007391E" w:rsidP="0007391E">
      <w:pPr>
        <w:pStyle w:val="Geenafstand"/>
        <w:rPr>
          <w:rFonts w:cs="Arial"/>
        </w:rPr>
      </w:pPr>
      <w:r>
        <w:rPr>
          <w:rFonts w:cs="Arial"/>
        </w:rPr>
        <w:t>In de brochure ‘</w:t>
      </w:r>
      <w:r w:rsidR="00A43E70">
        <w:rPr>
          <w:rFonts w:cs="Arial"/>
        </w:rPr>
        <w:t>Dagbesteding</w:t>
      </w:r>
      <w:r>
        <w:rPr>
          <w:rFonts w:cs="Arial"/>
        </w:rPr>
        <w:t>’ is alle informatie over de dag</w:t>
      </w:r>
      <w:r w:rsidR="00A43E70">
        <w:rPr>
          <w:rFonts w:cs="Arial"/>
        </w:rPr>
        <w:t>besteding</w:t>
      </w:r>
      <w:r>
        <w:rPr>
          <w:rFonts w:cs="Arial"/>
        </w:rPr>
        <w:t xml:space="preserve"> opgenomen.</w:t>
      </w:r>
      <w:r w:rsidR="00A43E70">
        <w:rPr>
          <w:rFonts w:cs="Arial"/>
        </w:rPr>
        <w:t xml:space="preserve"> Dagbesteding wordt geboden in zorgcentrum De Schutse</w:t>
      </w:r>
      <w:r w:rsidR="00F765E0">
        <w:rPr>
          <w:rFonts w:cs="Arial"/>
        </w:rPr>
        <w:t>,</w:t>
      </w:r>
      <w:r w:rsidR="00A43E70">
        <w:rPr>
          <w:rFonts w:cs="Arial"/>
        </w:rPr>
        <w:t xml:space="preserve"> op de locatie Annahof “An de </w:t>
      </w:r>
      <w:proofErr w:type="spellStart"/>
      <w:r w:rsidR="00A43E70">
        <w:rPr>
          <w:rFonts w:cs="Arial"/>
        </w:rPr>
        <w:t>Koaie</w:t>
      </w:r>
      <w:proofErr w:type="spellEnd"/>
      <w:r w:rsidR="00F765E0">
        <w:rPr>
          <w:rFonts w:cs="Arial"/>
        </w:rPr>
        <w:t>’, Scheldeoord en medio 2019 in de Zorgboerderij.</w:t>
      </w:r>
    </w:p>
    <w:p w14:paraId="16D43D33" w14:textId="77777777" w:rsidR="0007391E" w:rsidRDefault="0007391E" w:rsidP="0007391E">
      <w:pPr>
        <w:pStyle w:val="Geenafstand"/>
      </w:pPr>
      <w:bookmarkStart w:id="162" w:name="_Toc393191713"/>
      <w:bookmarkStart w:id="163" w:name="_Toc393190096"/>
      <w:bookmarkStart w:id="164" w:name="_Toc393196526"/>
      <w:bookmarkStart w:id="165" w:name="_Toc402174041"/>
      <w:bookmarkStart w:id="166" w:name="_Toc402175079"/>
    </w:p>
    <w:p w14:paraId="673C9C5A" w14:textId="77777777" w:rsidR="0007391E" w:rsidRDefault="0007391E" w:rsidP="0007391E">
      <w:pPr>
        <w:pStyle w:val="Kop1"/>
      </w:pPr>
      <w:bookmarkStart w:id="167" w:name="_Toc411857344"/>
      <w:bookmarkStart w:id="168" w:name="_Toc411857430"/>
      <w:bookmarkStart w:id="169" w:name="_Toc411865463"/>
      <w:bookmarkStart w:id="170" w:name="_Toc466962078"/>
      <w:bookmarkStart w:id="171" w:name="_Toc476645101"/>
      <w:bookmarkStart w:id="172" w:name="_Toc480374597"/>
      <w:r>
        <w:t>Vrijwilligers</w:t>
      </w:r>
      <w:bookmarkEnd w:id="162"/>
      <w:bookmarkEnd w:id="163"/>
      <w:bookmarkEnd w:id="164"/>
      <w:bookmarkEnd w:id="165"/>
      <w:bookmarkEnd w:id="166"/>
      <w:bookmarkEnd w:id="167"/>
      <w:bookmarkEnd w:id="168"/>
      <w:bookmarkEnd w:id="169"/>
      <w:bookmarkEnd w:id="170"/>
      <w:bookmarkEnd w:id="171"/>
      <w:bookmarkEnd w:id="172"/>
    </w:p>
    <w:p w14:paraId="1B4705D5" w14:textId="77777777" w:rsidR="0007391E" w:rsidRDefault="0007391E" w:rsidP="0007391E">
      <w:pPr>
        <w:pStyle w:val="Geenafstand"/>
        <w:rPr>
          <w:rFonts w:cs="Arial"/>
          <w:b/>
        </w:rPr>
      </w:pPr>
    </w:p>
    <w:p w14:paraId="0EB78DC1" w14:textId="7722A4D6" w:rsidR="0007391E" w:rsidRDefault="0007391E" w:rsidP="0007391E">
      <w:pPr>
        <w:pStyle w:val="Geenafstand"/>
        <w:rPr>
          <w:rFonts w:cs="Arial"/>
        </w:rPr>
      </w:pPr>
      <w:r>
        <w:rPr>
          <w:rFonts w:cs="Arial"/>
        </w:rPr>
        <w:t>Schutse Zorg Tholen wordt op velerlei gebied ondersteund door ongeveer 1</w:t>
      </w:r>
      <w:r w:rsidR="00F765E0">
        <w:rPr>
          <w:rFonts w:cs="Arial"/>
        </w:rPr>
        <w:t>4</w:t>
      </w:r>
      <w:r>
        <w:rPr>
          <w:rFonts w:cs="Arial"/>
        </w:rPr>
        <w:t>5 vrijwilligers. Zij begeleiden bewoners naar en van activiteiten als weeksluiting, uitstapjes en handwerken. Ze bemensen de receptie, beheren de winkel en nog vele zaken meer. Dankzij deze onmisbare en bereidwillige groep die altijd voor de bewoners klaar staan kan de nodige zorg worden geboden worden en worden diverse activiteiten georganiseerd.</w:t>
      </w:r>
    </w:p>
    <w:p w14:paraId="32C5E2A1" w14:textId="77777777" w:rsidR="0007391E" w:rsidRDefault="0007391E" w:rsidP="0007391E">
      <w:pPr>
        <w:pStyle w:val="Geenafstand"/>
        <w:rPr>
          <w:rFonts w:cs="Arial"/>
        </w:rPr>
      </w:pPr>
    </w:p>
    <w:p w14:paraId="6C941932" w14:textId="77777777" w:rsidR="0007391E" w:rsidRDefault="0007391E" w:rsidP="0007391E">
      <w:pPr>
        <w:pStyle w:val="Kop1"/>
      </w:pPr>
      <w:r>
        <w:rPr>
          <w:rFonts w:cs="Arial"/>
        </w:rPr>
        <w:br w:type="page"/>
      </w:r>
      <w:bookmarkStart w:id="173" w:name="_Toc393191714"/>
      <w:bookmarkStart w:id="174" w:name="_Toc393196527"/>
      <w:bookmarkStart w:id="175" w:name="_Toc402174042"/>
      <w:bookmarkStart w:id="176" w:name="_Toc402175080"/>
      <w:bookmarkStart w:id="177" w:name="_Toc411857345"/>
      <w:bookmarkStart w:id="178" w:name="_Toc411857431"/>
      <w:bookmarkStart w:id="179" w:name="_Toc411865464"/>
      <w:bookmarkStart w:id="180" w:name="_Toc466962079"/>
      <w:bookmarkStart w:id="181" w:name="_Toc476645102"/>
      <w:bookmarkStart w:id="182" w:name="_Toc480374598"/>
      <w:r>
        <w:lastRenderedPageBreak/>
        <w:t>Euthanasie</w:t>
      </w:r>
      <w:bookmarkEnd w:id="173"/>
      <w:bookmarkEnd w:id="174"/>
      <w:bookmarkEnd w:id="175"/>
      <w:bookmarkEnd w:id="176"/>
      <w:bookmarkEnd w:id="177"/>
      <w:bookmarkEnd w:id="178"/>
      <w:bookmarkEnd w:id="179"/>
      <w:bookmarkEnd w:id="180"/>
      <w:bookmarkEnd w:id="181"/>
      <w:bookmarkEnd w:id="182"/>
    </w:p>
    <w:p w14:paraId="089783C9" w14:textId="77777777" w:rsidR="0007391E" w:rsidRDefault="0007391E" w:rsidP="0007391E">
      <w:pPr>
        <w:pStyle w:val="Geenafstand"/>
        <w:rPr>
          <w:rFonts w:cs="Arial"/>
        </w:rPr>
      </w:pPr>
    </w:p>
    <w:p w14:paraId="37A769CC" w14:textId="048252EF" w:rsidR="0007391E" w:rsidRDefault="0007391E" w:rsidP="0007391E">
      <w:pPr>
        <w:pStyle w:val="Geenafstand"/>
        <w:rPr>
          <w:rFonts w:cs="Arial"/>
        </w:rPr>
      </w:pPr>
      <w:r>
        <w:rPr>
          <w:rFonts w:cs="Arial"/>
        </w:rPr>
        <w:t xml:space="preserve">Belangrijk in de zorg voor ouderen is een goede en zorgvuldige stervensbegeleiding. Vaak is er juist in deze fase van het leven een toenemende vraag naar zorgverlening. Het is dan goed om te weten dat voor de dienstverlening door Schutse Zorg Tholen, de Bijbelse waarde </w:t>
      </w:r>
      <w:r w:rsidR="00F765E0">
        <w:rPr>
          <w:rFonts w:cs="Arial"/>
        </w:rPr>
        <w:t>en de</w:t>
      </w:r>
      <w:r>
        <w:rPr>
          <w:rFonts w:cs="Arial"/>
        </w:rPr>
        <w:t xml:space="preserve"> beschermwaardigheid</w:t>
      </w:r>
      <w:r w:rsidR="00F765E0">
        <w:rPr>
          <w:rFonts w:cs="Arial"/>
        </w:rPr>
        <w:t xml:space="preserve"> van</w:t>
      </w:r>
      <w:r>
        <w:rPr>
          <w:rFonts w:cs="Arial"/>
        </w:rPr>
        <w:t xml:space="preserve"> het leven, als basis en uitgangspunt geldt. Dit betekent dat de organisatie goede zorg verleent, pastorale begeleiding biedt en er alles aan doet om pijn te bestrijden (palliatieve zorg). Bij de stervensbegeleiding gaat alle aandacht uit naar degene die zorg vraagt. In deze laatste levensfase kan ook sprake zijn van het verlagen van het bewustzijn (palliatieve sedatie), als het lijden op andere wijze niet meer valt te verlichten. Om deze zorg op de juiste wijze te verlenen wordt actief gewerkt aan scholing en toerusting van medewerkers en vrijwilligers. Zorgvuldig worden materialen en middelen uitgezocht en gebruikt om het sterven passend te kunnen begeleiden.</w:t>
      </w:r>
    </w:p>
    <w:p w14:paraId="2C927E4B" w14:textId="77777777" w:rsidR="0007391E" w:rsidRDefault="0007391E" w:rsidP="0007391E">
      <w:pPr>
        <w:pStyle w:val="Geenafstand"/>
        <w:rPr>
          <w:rFonts w:cs="Arial"/>
        </w:rPr>
      </w:pPr>
    </w:p>
    <w:p w14:paraId="0B03CC28" w14:textId="77777777" w:rsidR="0007391E" w:rsidRDefault="0007391E" w:rsidP="0007391E">
      <w:pPr>
        <w:pStyle w:val="Geenafstand"/>
        <w:rPr>
          <w:rFonts w:cs="Arial"/>
        </w:rPr>
      </w:pPr>
      <w:r>
        <w:rPr>
          <w:rFonts w:cs="Arial"/>
        </w:rPr>
        <w:t>In samenwerking met vrijwilligersorganisaties wordt ook hulp geboden aan mensen die niet in het zorgcentrum wonen. In een kleinschalig hospice (een “thuis” voor mensen in de laatste levensfase) wordt dezelfde zorg verleend als in de organisatie en op dezelfde basis.</w:t>
      </w:r>
    </w:p>
    <w:p w14:paraId="2BBBC3E5" w14:textId="77777777" w:rsidR="0007391E" w:rsidRDefault="0007391E" w:rsidP="0007391E">
      <w:pPr>
        <w:pStyle w:val="Geenafstand"/>
        <w:rPr>
          <w:rFonts w:cs="Arial"/>
        </w:rPr>
      </w:pPr>
      <w:r>
        <w:rPr>
          <w:rFonts w:cs="Arial"/>
        </w:rPr>
        <w:t xml:space="preserve">Schutse Zorg Tholen neemt actief deel in het Netwerk Palliatieve zorg regio Roosendaal - Bergen op Zoom – Tholen. Mede door dit netwerk kunnen artsen gebruik maken van de  palliatieve zorg die de organisatie biedt. </w:t>
      </w:r>
    </w:p>
    <w:p w14:paraId="5D56E5DB" w14:textId="77777777" w:rsidR="0007391E" w:rsidRDefault="0007391E" w:rsidP="0007391E">
      <w:pPr>
        <w:pStyle w:val="Geenafstand"/>
        <w:rPr>
          <w:rFonts w:cs="Arial"/>
        </w:rPr>
      </w:pPr>
    </w:p>
    <w:p w14:paraId="69BCEF34" w14:textId="77777777" w:rsidR="0007391E" w:rsidRDefault="0007391E" w:rsidP="0007391E">
      <w:pPr>
        <w:pStyle w:val="Geenafstand"/>
        <w:rPr>
          <w:rFonts w:cs="Arial"/>
        </w:rPr>
      </w:pPr>
      <w:r>
        <w:rPr>
          <w:rFonts w:cs="Arial"/>
        </w:rPr>
        <w:t>Het beleid dat Schutse Zorg Tholen hanteert bij stervensbegeleiding (de beschermwaardigheid van het leven) wordt met alle bewoners en eventuele familie gecommuniceerd.</w:t>
      </w:r>
    </w:p>
    <w:p w14:paraId="10318645" w14:textId="4436EFA4" w:rsidR="0007391E" w:rsidRDefault="0007391E" w:rsidP="0007391E">
      <w:pPr>
        <w:pStyle w:val="Geenafstand"/>
        <w:rPr>
          <w:rFonts w:cs="Arial"/>
        </w:rPr>
      </w:pPr>
      <w:r>
        <w:rPr>
          <w:rFonts w:cs="Arial"/>
        </w:rPr>
        <w:t>Het toepassen van euthanasie (“opz</w:t>
      </w:r>
      <w:r>
        <w:rPr>
          <w:rFonts w:cs="Arial"/>
          <w:i/>
        </w:rPr>
        <w:t>ettelijk levensbeëindigend handelen door een ander dan de betrokkene  op verzoek van de betrokkene"</w:t>
      </w:r>
      <w:r>
        <w:rPr>
          <w:rFonts w:cs="Arial"/>
        </w:rPr>
        <w:t xml:space="preserve">) past niet bij het uitgangspunt en de mens- en zorgvisie van Schutse Zorg Tholen. Euthanasie en moedwillige </w:t>
      </w:r>
      <w:r>
        <w:rPr>
          <w:rFonts w:cs="Arial"/>
        </w:rPr>
        <w:lastRenderedPageBreak/>
        <w:t>onthouding van een behandeling waardoor het levenseinde wordt bespoedigd,  worden niet toegepast. Een vraag naar euthanasie wordt dan ook beschouwd als een signaal tot intensieve begeleiding en adequate pijnbestrijding, en wordt altijd met de Specialist Ouderen- geneeskunde of de huisarts besproken. Indien een wens tot euthanasie blijft bestaan dan is in uiterste situatie de mogelijkheid aanwezig dat iemand voor een andere zorg</w:t>
      </w:r>
      <w:r w:rsidR="00155151">
        <w:rPr>
          <w:rFonts w:cs="Arial"/>
        </w:rPr>
        <w:t>organisatie</w:t>
      </w:r>
      <w:r>
        <w:rPr>
          <w:rFonts w:cs="Arial"/>
        </w:rPr>
        <w:t xml:space="preserve"> kiest.</w:t>
      </w:r>
    </w:p>
    <w:p w14:paraId="56F8B984" w14:textId="77777777" w:rsidR="0007391E" w:rsidRDefault="0007391E" w:rsidP="0007391E">
      <w:pPr>
        <w:pStyle w:val="Geenafstand"/>
        <w:rPr>
          <w:rFonts w:cs="Arial"/>
        </w:rPr>
      </w:pPr>
    </w:p>
    <w:p w14:paraId="1EF1DC7D" w14:textId="77777777" w:rsidR="0007391E" w:rsidRDefault="0007391E" w:rsidP="0007391E">
      <w:pPr>
        <w:pStyle w:val="Geenafstand"/>
        <w:rPr>
          <w:rFonts w:cs="Arial"/>
        </w:rPr>
      </w:pPr>
      <w:r>
        <w:rPr>
          <w:rFonts w:cs="Arial"/>
        </w:rPr>
        <w:t xml:space="preserve">Schutse Zorg Tholen wil graag goede, liefdevolle zorg verlenen, ook - en misschien wel juist - in de laatste levensfase. </w:t>
      </w:r>
    </w:p>
    <w:p w14:paraId="3FA47197" w14:textId="77777777" w:rsidR="0007391E" w:rsidRDefault="0007391E" w:rsidP="0007391E">
      <w:pPr>
        <w:pStyle w:val="Geenafstand"/>
        <w:rPr>
          <w:rFonts w:cs="Arial"/>
        </w:rPr>
      </w:pPr>
    </w:p>
    <w:p w14:paraId="22A680F4" w14:textId="77777777" w:rsidR="0007391E" w:rsidRDefault="0007391E" w:rsidP="0007391E">
      <w:pPr>
        <w:pStyle w:val="Kop1"/>
      </w:pPr>
      <w:r>
        <w:rPr>
          <w:rFonts w:cs="Arial"/>
        </w:rPr>
        <w:br w:type="page"/>
      </w:r>
      <w:bookmarkStart w:id="183" w:name="_Toc393191715"/>
      <w:bookmarkStart w:id="184" w:name="_Toc393190090"/>
      <w:bookmarkStart w:id="185" w:name="_Toc393196528"/>
      <w:bookmarkStart w:id="186" w:name="_Toc402174043"/>
      <w:bookmarkStart w:id="187" w:name="_Toc402175081"/>
      <w:bookmarkStart w:id="188" w:name="_Toc411857346"/>
      <w:bookmarkStart w:id="189" w:name="_Toc411857432"/>
      <w:bookmarkStart w:id="190" w:name="_Toc411865465"/>
      <w:bookmarkStart w:id="191" w:name="_Toc466962080"/>
      <w:bookmarkStart w:id="192" w:name="_Toc476645103"/>
      <w:bookmarkStart w:id="193" w:name="_Toc480374599"/>
      <w:r>
        <w:lastRenderedPageBreak/>
        <w:t>Reanimatie</w:t>
      </w:r>
      <w:bookmarkEnd w:id="183"/>
      <w:bookmarkEnd w:id="184"/>
      <w:bookmarkEnd w:id="185"/>
      <w:bookmarkEnd w:id="186"/>
      <w:bookmarkEnd w:id="187"/>
      <w:bookmarkEnd w:id="188"/>
      <w:bookmarkEnd w:id="189"/>
      <w:bookmarkEnd w:id="190"/>
      <w:bookmarkEnd w:id="191"/>
      <w:bookmarkEnd w:id="192"/>
      <w:bookmarkEnd w:id="193"/>
    </w:p>
    <w:p w14:paraId="68ADD4F9" w14:textId="77777777" w:rsidR="0007391E" w:rsidRDefault="0007391E" w:rsidP="0007391E">
      <w:pPr>
        <w:pStyle w:val="Geenafstand"/>
        <w:rPr>
          <w:rFonts w:cs="Arial"/>
        </w:rPr>
      </w:pPr>
    </w:p>
    <w:p w14:paraId="6FD04778" w14:textId="77777777" w:rsidR="0007391E" w:rsidRDefault="0007391E" w:rsidP="0007391E">
      <w:pPr>
        <w:pStyle w:val="Geenafstand"/>
        <w:rPr>
          <w:rFonts w:cs="Arial"/>
        </w:rPr>
      </w:pPr>
      <w:r>
        <w:rPr>
          <w:rFonts w:cs="Arial"/>
        </w:rPr>
        <w:t>Het begrip reanimatie houdt een complex van handelingen in, dat gericht is op herstel van de hart- en/of longfunctie, die door een acuut falen van de circulatie is uitgevallen.</w:t>
      </w:r>
    </w:p>
    <w:p w14:paraId="2452BFD4" w14:textId="77777777" w:rsidR="0007391E" w:rsidRDefault="0007391E" w:rsidP="0007391E">
      <w:pPr>
        <w:pStyle w:val="Geenafstand"/>
        <w:rPr>
          <w:rFonts w:cs="Arial"/>
        </w:rPr>
      </w:pPr>
      <w:r>
        <w:rPr>
          <w:rFonts w:cs="Arial"/>
        </w:rPr>
        <w:t>Reanimatie bestaat tenminste uit uitwendige beademing, hartmassage of defibrillatie.</w:t>
      </w:r>
    </w:p>
    <w:p w14:paraId="1595FDF6" w14:textId="77777777" w:rsidR="0007391E" w:rsidRDefault="0007391E" w:rsidP="0007391E">
      <w:pPr>
        <w:pStyle w:val="Geenafstand"/>
        <w:rPr>
          <w:rFonts w:cs="Arial"/>
        </w:rPr>
      </w:pPr>
    </w:p>
    <w:p w14:paraId="363C86F5" w14:textId="241B65B3" w:rsidR="0007391E" w:rsidRDefault="0007391E" w:rsidP="0007391E">
      <w:pPr>
        <w:pStyle w:val="Geenafstand"/>
        <w:rPr>
          <w:rFonts w:cs="Arial"/>
          <w:b/>
        </w:rPr>
      </w:pPr>
      <w:r>
        <w:rPr>
          <w:rFonts w:cs="Arial"/>
          <w:b/>
        </w:rPr>
        <w:t xml:space="preserve">Beleid voor </w:t>
      </w:r>
      <w:r w:rsidR="00155151">
        <w:rPr>
          <w:rFonts w:cs="Arial"/>
          <w:b/>
        </w:rPr>
        <w:t>cliënten met een indicatie met behandeling</w:t>
      </w:r>
    </w:p>
    <w:p w14:paraId="4B122E82" w14:textId="77777777" w:rsidR="0007391E" w:rsidRDefault="0007391E" w:rsidP="0007391E">
      <w:pPr>
        <w:pStyle w:val="Geenafstand"/>
        <w:rPr>
          <w:rFonts w:cs="Arial"/>
        </w:rPr>
      </w:pPr>
      <w:r>
        <w:rPr>
          <w:rFonts w:cs="Arial"/>
        </w:rPr>
        <w:t xml:space="preserve">Gezien de zeer slechte resultaten van reanimatiepogingen bij verpleeghuis geïndiceerde bewoners voert Schutse Zorg Tholen voor deze categorie bewoners een  terughoudend reanimatie beleid. Concreet houdt dit in dat deze bewoners </w:t>
      </w:r>
      <w:r>
        <w:rPr>
          <w:rFonts w:cs="Arial"/>
          <w:b/>
        </w:rPr>
        <w:t xml:space="preserve">niet gereanimeerd </w:t>
      </w:r>
      <w:r>
        <w:rPr>
          <w:rFonts w:cs="Arial"/>
        </w:rPr>
        <w:t xml:space="preserve">worden </w:t>
      </w:r>
      <w:r>
        <w:rPr>
          <w:rFonts w:cs="Arial"/>
          <w:b/>
        </w:rPr>
        <w:t>(NR),</w:t>
      </w:r>
      <w:r>
        <w:rPr>
          <w:rFonts w:cs="Arial"/>
        </w:rPr>
        <w:t xml:space="preserve"> tenzij……</w:t>
      </w:r>
    </w:p>
    <w:p w14:paraId="138F1256" w14:textId="77777777" w:rsidR="0007391E" w:rsidRDefault="0007391E" w:rsidP="0007391E">
      <w:pPr>
        <w:pStyle w:val="Geenafstand"/>
        <w:rPr>
          <w:rFonts w:cs="Arial"/>
        </w:rPr>
      </w:pPr>
      <w:r>
        <w:rPr>
          <w:rFonts w:cs="Arial"/>
        </w:rPr>
        <w:t xml:space="preserve">het gaat om een medisch zinvolle behandeling bij bewoners met een somatische indicatie, die geen niet-reanimatieverklaring hebben afgegeven en in een goede lichamelijke toestand verkeren. </w:t>
      </w:r>
    </w:p>
    <w:p w14:paraId="72BF304D" w14:textId="77777777" w:rsidR="0007391E" w:rsidRDefault="0007391E" w:rsidP="0007391E">
      <w:pPr>
        <w:pStyle w:val="Geenafstand"/>
        <w:rPr>
          <w:rFonts w:cs="Arial"/>
        </w:rPr>
      </w:pPr>
      <w:r>
        <w:rPr>
          <w:rFonts w:cs="Arial"/>
        </w:rPr>
        <w:t>Bij bewoners, bij wie in principe het “nee, tenzij” beleid geldt, wordt op hun eigen verzoek een wel-reanimatieverklaring in de medische status en in het zorgplan opgenomen en wordt conform deze wens gehandeld. Voorwaarde hiervoor is een optimale en gedegen voorlichting door de behandelend arts.</w:t>
      </w:r>
    </w:p>
    <w:p w14:paraId="2BACE99E" w14:textId="77777777" w:rsidR="0007391E" w:rsidRDefault="0007391E" w:rsidP="0007391E">
      <w:pPr>
        <w:pStyle w:val="Geenafstand"/>
        <w:rPr>
          <w:rFonts w:cs="Arial"/>
          <w:i/>
        </w:rPr>
      </w:pPr>
    </w:p>
    <w:p w14:paraId="238B1EC1" w14:textId="06A7729F" w:rsidR="0007391E" w:rsidRDefault="0007391E" w:rsidP="0007391E">
      <w:pPr>
        <w:pStyle w:val="Geenafstand"/>
        <w:rPr>
          <w:rFonts w:cs="Arial"/>
          <w:i/>
        </w:rPr>
      </w:pPr>
      <w:r>
        <w:rPr>
          <w:rFonts w:cs="Arial"/>
          <w:i/>
        </w:rPr>
        <w:t xml:space="preserve">Beleid voor het </w:t>
      </w:r>
      <w:r w:rsidR="004B7893">
        <w:rPr>
          <w:rFonts w:cs="Arial"/>
          <w:i/>
        </w:rPr>
        <w:t>zorgcentrum</w:t>
      </w:r>
      <w:r>
        <w:rPr>
          <w:rFonts w:cs="Arial"/>
          <w:i/>
        </w:rPr>
        <w:t xml:space="preserve"> en extramurale zorg.</w:t>
      </w:r>
    </w:p>
    <w:p w14:paraId="2B27891D" w14:textId="48723511" w:rsidR="0007391E" w:rsidRDefault="0007391E" w:rsidP="0007391E">
      <w:pPr>
        <w:pStyle w:val="Geenafstand"/>
        <w:rPr>
          <w:rFonts w:cs="Arial"/>
        </w:rPr>
      </w:pPr>
      <w:r>
        <w:rPr>
          <w:rFonts w:cs="Arial"/>
        </w:rPr>
        <w:t xml:space="preserve">Bewoners van het </w:t>
      </w:r>
      <w:r w:rsidR="004B7893">
        <w:rPr>
          <w:rFonts w:cs="Arial"/>
        </w:rPr>
        <w:t>zorgcentrum</w:t>
      </w:r>
      <w:r>
        <w:rPr>
          <w:rFonts w:cs="Arial"/>
        </w:rPr>
        <w:t xml:space="preserve"> en cliënten aan wie extramurale zorg wordt verleend, ook de mensen die de externe dagopvang bezoeken, worden </w:t>
      </w:r>
      <w:r>
        <w:rPr>
          <w:rFonts w:cs="Arial"/>
          <w:b/>
        </w:rPr>
        <w:t>wel gereanimeerd,</w:t>
      </w:r>
      <w:r>
        <w:rPr>
          <w:rFonts w:cs="Arial"/>
        </w:rPr>
        <w:t xml:space="preserve"> tenzij ….. </w:t>
      </w:r>
    </w:p>
    <w:p w14:paraId="26C3DD73" w14:textId="77777777" w:rsidR="0007391E" w:rsidRDefault="0007391E" w:rsidP="0007391E">
      <w:pPr>
        <w:pStyle w:val="Geenafstand"/>
        <w:rPr>
          <w:rFonts w:cs="Arial"/>
        </w:rPr>
      </w:pPr>
      <w:r>
        <w:rPr>
          <w:rFonts w:cs="Arial"/>
        </w:rPr>
        <w:t>Dit medisch zinloos is, of het bekend is dat dit ongewenst is</w:t>
      </w:r>
      <w:r w:rsidR="006C2283">
        <w:rPr>
          <w:rFonts w:cs="Arial"/>
        </w:rPr>
        <w:br/>
        <w:t>(</w:t>
      </w:r>
      <w:r>
        <w:rPr>
          <w:rFonts w:cs="Arial"/>
        </w:rPr>
        <w:t>bijvoorbeeld blijkende uit een verklaring).</w:t>
      </w:r>
    </w:p>
    <w:p w14:paraId="43135C4B" w14:textId="77777777" w:rsidR="0007391E" w:rsidRDefault="0007391E" w:rsidP="0007391E">
      <w:pPr>
        <w:pStyle w:val="Geenafstand"/>
        <w:rPr>
          <w:rFonts w:cs="Arial"/>
        </w:rPr>
      </w:pPr>
    </w:p>
    <w:p w14:paraId="58C88914" w14:textId="77777777" w:rsidR="0007391E" w:rsidRDefault="0007391E" w:rsidP="0007391E">
      <w:pPr>
        <w:pStyle w:val="Geenafstand"/>
        <w:rPr>
          <w:rFonts w:cs="Arial"/>
        </w:rPr>
      </w:pPr>
      <w:r>
        <w:rPr>
          <w:rFonts w:cs="Arial"/>
        </w:rPr>
        <w:t>Tevens geld dit beleid voor medewerkers, bezoekers en vrijwilligers van de Schutse.</w:t>
      </w:r>
    </w:p>
    <w:p w14:paraId="203FAA52" w14:textId="77777777" w:rsidR="0007391E" w:rsidRPr="009F143B" w:rsidRDefault="0007391E" w:rsidP="0007391E">
      <w:pPr>
        <w:pStyle w:val="Kop1"/>
      </w:pPr>
      <w:r>
        <w:rPr>
          <w:rFonts w:cs="Arial"/>
        </w:rPr>
        <w:br w:type="page"/>
      </w:r>
      <w:bookmarkStart w:id="194" w:name="_Toc402175082"/>
      <w:bookmarkStart w:id="195" w:name="_Toc411857347"/>
      <w:bookmarkStart w:id="196" w:name="_Toc411857433"/>
      <w:bookmarkStart w:id="197" w:name="_Toc411865466"/>
      <w:bookmarkStart w:id="198" w:name="_Toc466962081"/>
      <w:bookmarkStart w:id="199" w:name="_Toc476645104"/>
      <w:bookmarkStart w:id="200" w:name="_Toc480374600"/>
      <w:r w:rsidRPr="009F143B">
        <w:lastRenderedPageBreak/>
        <w:t>Meldcode huiselijk geweld en ouderenmishandeling</w:t>
      </w:r>
      <w:bookmarkEnd w:id="194"/>
      <w:bookmarkEnd w:id="195"/>
      <w:bookmarkEnd w:id="196"/>
      <w:bookmarkEnd w:id="197"/>
      <w:bookmarkEnd w:id="198"/>
      <w:bookmarkEnd w:id="199"/>
      <w:bookmarkEnd w:id="200"/>
    </w:p>
    <w:p w14:paraId="4575CE66" w14:textId="77777777" w:rsidR="0007391E" w:rsidRDefault="0007391E" w:rsidP="0007391E">
      <w:pPr>
        <w:pStyle w:val="Geenafstand"/>
        <w:rPr>
          <w:rFonts w:cs="Arial"/>
        </w:rPr>
      </w:pPr>
    </w:p>
    <w:p w14:paraId="537C0B40" w14:textId="75C58B8A" w:rsidR="0007391E" w:rsidRDefault="0007391E" w:rsidP="0007391E">
      <w:pPr>
        <w:pStyle w:val="Geenafstand"/>
        <w:rPr>
          <w:rFonts w:cs="Arial"/>
          <w:lang w:eastAsia="en-US"/>
        </w:rPr>
      </w:pPr>
      <w:r>
        <w:rPr>
          <w:rFonts w:cs="Arial"/>
          <w:lang w:eastAsia="en-US"/>
        </w:rPr>
        <w:t xml:space="preserve">Schutse Zorg Tholen hanteert indien nodig de meldcode huiselijk geweld en ouderenmishandeling. Het doel van de meldcode is dat zorgverleners een zorgvuldige overweging maken in hoe te handelen bij signalen en vermoedens van ouderenmishandeling. De meldcode bevat een stappenplan. Dit stappenplan leidt de zorgverlener stap voor stap door het proces vanaf het moment van signaleren tot aan het besluit over het eventueel doen van een melding. Dit stappenplan maakt de zorgverlener duidelijk wat wordt verwacht bij signalen van ouderenmishandeling en hoe, rekening houdend met het beroepsgeheim, op een verantwoorde wijze een besluit genomen wordt over het doen van een melding en/of het organiseren van hulp. Toezicht op implementatie en uitvoering van de meldcode ligt bij de IGZ. Het werken met een meldcode valt onder de verplichting tot het leveren van verantwoorde zorg in het kader van de Kwaliteitswet </w:t>
      </w:r>
      <w:proofErr w:type="spellStart"/>
      <w:r>
        <w:rPr>
          <w:rFonts w:cs="Arial"/>
          <w:lang w:eastAsia="en-US"/>
        </w:rPr>
        <w:t>Zorg</w:t>
      </w:r>
      <w:r w:rsidR="00155151">
        <w:rPr>
          <w:rFonts w:cs="Arial"/>
          <w:lang w:eastAsia="en-US"/>
        </w:rPr>
        <w:t>organisatie</w:t>
      </w:r>
      <w:r>
        <w:rPr>
          <w:rFonts w:cs="Arial"/>
          <w:lang w:eastAsia="en-US"/>
        </w:rPr>
        <w:t>en</w:t>
      </w:r>
      <w:proofErr w:type="spellEnd"/>
      <w:r>
        <w:rPr>
          <w:rFonts w:cs="Arial"/>
          <w:lang w:eastAsia="en-US"/>
        </w:rPr>
        <w:t>.</w:t>
      </w:r>
    </w:p>
    <w:p w14:paraId="58C87B2D" w14:textId="77777777" w:rsidR="0007391E" w:rsidRDefault="0007391E" w:rsidP="0007391E">
      <w:pPr>
        <w:pStyle w:val="Geenafstand"/>
        <w:rPr>
          <w:rFonts w:cs="Arial"/>
          <w:b/>
        </w:rPr>
      </w:pPr>
    </w:p>
    <w:p w14:paraId="1E2A60E4" w14:textId="77777777" w:rsidR="0007391E" w:rsidRPr="009F143B" w:rsidRDefault="0007391E" w:rsidP="0007391E">
      <w:pPr>
        <w:pStyle w:val="Kop1"/>
      </w:pPr>
      <w:r>
        <w:rPr>
          <w:rFonts w:cs="Arial"/>
        </w:rPr>
        <w:br w:type="page"/>
      </w:r>
      <w:bookmarkStart w:id="201" w:name="_Toc393191717"/>
      <w:bookmarkStart w:id="202" w:name="_Toc393190124"/>
      <w:bookmarkStart w:id="203" w:name="_Toc387910773"/>
      <w:bookmarkStart w:id="204" w:name="_Toc360444613"/>
      <w:bookmarkStart w:id="205" w:name="_Toc360444464"/>
      <w:bookmarkStart w:id="206" w:name="_Toc360443644"/>
      <w:bookmarkStart w:id="207" w:name="_Toc360443506"/>
      <w:bookmarkStart w:id="208" w:name="_Toc344889787"/>
      <w:bookmarkStart w:id="209" w:name="_Toc344889269"/>
      <w:bookmarkStart w:id="210" w:name="_Toc344889195"/>
      <w:bookmarkStart w:id="211" w:name="_Toc339970638"/>
      <w:bookmarkStart w:id="212" w:name="_Toc289841712"/>
      <w:bookmarkStart w:id="213" w:name="_Toc288566107"/>
      <w:bookmarkStart w:id="214" w:name="_Toc288566003"/>
      <w:bookmarkStart w:id="215" w:name="_Toc288565765"/>
      <w:bookmarkStart w:id="216" w:name="_Toc285629157"/>
      <w:bookmarkStart w:id="217" w:name="_Toc285629111"/>
      <w:bookmarkStart w:id="218" w:name="_Toc285629059"/>
      <w:bookmarkStart w:id="219" w:name="_Toc285200223"/>
      <w:bookmarkStart w:id="220" w:name="_Toc285200164"/>
      <w:bookmarkStart w:id="221" w:name="_Toc393196530"/>
      <w:bookmarkStart w:id="222" w:name="_Toc402174045"/>
      <w:bookmarkStart w:id="223" w:name="_Toc402175083"/>
      <w:bookmarkStart w:id="224" w:name="_Toc411857348"/>
      <w:bookmarkStart w:id="225" w:name="_Toc411857434"/>
      <w:bookmarkStart w:id="226" w:name="_Toc411865467"/>
      <w:bookmarkStart w:id="227" w:name="_Toc466962082"/>
      <w:bookmarkStart w:id="228" w:name="_Toc476645105"/>
      <w:bookmarkStart w:id="229" w:name="_Toc480374601"/>
      <w:r w:rsidRPr="009F143B">
        <w:lastRenderedPageBreak/>
        <w:t xml:space="preserve">Zorgrestaurant In de </w:t>
      </w:r>
      <w:proofErr w:type="spellStart"/>
      <w:r w:rsidRPr="009F143B">
        <w:t>Buurte</w:t>
      </w:r>
      <w:bookmarkEnd w:id="201"/>
      <w:bookmarkEnd w:id="202"/>
      <w:bookmarkEnd w:id="203"/>
      <w:bookmarkEnd w:id="204"/>
      <w:bookmarkEnd w:id="205"/>
      <w:bookmarkEnd w:id="206"/>
      <w:bookmarkEnd w:id="207"/>
      <w:bookmarkEnd w:id="208"/>
      <w:bookmarkEnd w:id="209"/>
      <w:bookmarkEnd w:id="210"/>
      <w:bookmarkEnd w:id="211"/>
      <w:bookmarkEnd w:id="212"/>
      <w:bookmarkEnd w:id="213"/>
      <w:bookmarkEnd w:id="214"/>
      <w:bookmarkEnd w:id="215"/>
      <w:bookmarkEnd w:id="216"/>
      <w:bookmarkEnd w:id="217"/>
      <w:bookmarkEnd w:id="218"/>
      <w:bookmarkEnd w:id="219"/>
      <w:bookmarkEnd w:id="220"/>
      <w:bookmarkEnd w:id="221"/>
      <w:bookmarkEnd w:id="222"/>
      <w:bookmarkEnd w:id="223"/>
      <w:bookmarkEnd w:id="224"/>
      <w:bookmarkEnd w:id="225"/>
      <w:bookmarkEnd w:id="226"/>
      <w:bookmarkEnd w:id="227"/>
      <w:bookmarkEnd w:id="228"/>
      <w:bookmarkEnd w:id="229"/>
      <w:proofErr w:type="spellEnd"/>
    </w:p>
    <w:p w14:paraId="5AD3C1C0" w14:textId="77777777" w:rsidR="0007391E" w:rsidRDefault="0007391E" w:rsidP="0007391E">
      <w:pPr>
        <w:pStyle w:val="Geenafstand"/>
      </w:pPr>
    </w:p>
    <w:p w14:paraId="08BCC210" w14:textId="77777777" w:rsidR="0007391E" w:rsidRDefault="0007391E" w:rsidP="0007391E">
      <w:pPr>
        <w:pStyle w:val="Geenafstand"/>
        <w:rPr>
          <w:rFonts w:cs="Arial"/>
        </w:rPr>
      </w:pPr>
      <w:r>
        <w:rPr>
          <w:rFonts w:cs="Arial"/>
        </w:rPr>
        <w:t xml:space="preserve">U en uw gasten zijn welkom in ons zorgrestaurant In de </w:t>
      </w:r>
      <w:proofErr w:type="spellStart"/>
      <w:r>
        <w:rPr>
          <w:rFonts w:cs="Arial"/>
        </w:rPr>
        <w:t>Buurte</w:t>
      </w:r>
      <w:proofErr w:type="spellEnd"/>
      <w:r>
        <w:rPr>
          <w:rFonts w:cs="Arial"/>
        </w:rPr>
        <w:t>. Wilt u gebruik maken van het zorgrestaurant dan gelieve dit ’s morgens voor 10.00 uur door te geven bij de receptie of bij de keuken.</w:t>
      </w:r>
    </w:p>
    <w:p w14:paraId="4C6D9516" w14:textId="77777777" w:rsidR="0007391E" w:rsidRDefault="0007391E" w:rsidP="0007391E">
      <w:pPr>
        <w:pStyle w:val="Geenafstand"/>
        <w:rPr>
          <w:rFonts w:cs="Arial"/>
        </w:rPr>
      </w:pPr>
      <w:r>
        <w:rPr>
          <w:rFonts w:cs="Arial"/>
        </w:rPr>
        <w:t>Het zorgrestaurant is open van 11.30 uur tot 13.30 uur van maandag t/m zaterdag.</w:t>
      </w:r>
      <w:r w:rsidR="00A91549">
        <w:rPr>
          <w:rFonts w:cs="Arial"/>
        </w:rPr>
        <w:t xml:space="preserve"> Zie overzicht prijslijst. </w:t>
      </w:r>
    </w:p>
    <w:p w14:paraId="22FD4C74" w14:textId="77777777" w:rsidR="0007391E" w:rsidRDefault="0007391E" w:rsidP="0007391E">
      <w:pPr>
        <w:pStyle w:val="Geenafstand"/>
        <w:rPr>
          <w:rFonts w:cs="Arial"/>
        </w:rPr>
      </w:pPr>
    </w:p>
    <w:p w14:paraId="6A6AC159" w14:textId="77777777" w:rsidR="0007391E" w:rsidRDefault="0007391E" w:rsidP="0007391E">
      <w:pPr>
        <w:pStyle w:val="Kop1"/>
      </w:pPr>
      <w:bookmarkStart w:id="230" w:name="_Toc393191718"/>
      <w:bookmarkStart w:id="231" w:name="_Toc393190121"/>
      <w:bookmarkStart w:id="232" w:name="_Toc379983109"/>
      <w:bookmarkStart w:id="233" w:name="_Toc379983010"/>
      <w:bookmarkStart w:id="234" w:name="_Toc379982916"/>
      <w:bookmarkStart w:id="235" w:name="_Toc379982866"/>
      <w:bookmarkStart w:id="236" w:name="_Toc321920198"/>
      <w:bookmarkStart w:id="237" w:name="_Toc321920045"/>
      <w:bookmarkStart w:id="238" w:name="_Toc393196531"/>
      <w:bookmarkStart w:id="239" w:name="_Toc402174046"/>
      <w:bookmarkStart w:id="240" w:name="_Toc402175084"/>
      <w:bookmarkStart w:id="241" w:name="_Toc411857349"/>
      <w:bookmarkStart w:id="242" w:name="_Toc411857435"/>
      <w:bookmarkStart w:id="243" w:name="_Toc411865468"/>
      <w:bookmarkStart w:id="244" w:name="_Toc466962083"/>
      <w:bookmarkStart w:id="245" w:name="_Toc476645106"/>
      <w:bookmarkStart w:id="246" w:name="_Toc480374602"/>
      <w:r>
        <w:t>Kwaliteitseisen m.b.t. de maaltijdvoorziening</w:t>
      </w:r>
      <w:bookmarkEnd w:id="230"/>
      <w:bookmarkEnd w:id="231"/>
      <w:bookmarkEnd w:id="232"/>
      <w:bookmarkEnd w:id="233"/>
      <w:bookmarkEnd w:id="234"/>
      <w:bookmarkEnd w:id="235"/>
      <w:bookmarkEnd w:id="236"/>
      <w:bookmarkEnd w:id="237"/>
      <w:bookmarkEnd w:id="238"/>
      <w:bookmarkEnd w:id="239"/>
      <w:bookmarkEnd w:id="240"/>
      <w:bookmarkEnd w:id="241"/>
      <w:bookmarkEnd w:id="242"/>
      <w:bookmarkEnd w:id="243"/>
      <w:bookmarkEnd w:id="244"/>
      <w:bookmarkEnd w:id="245"/>
      <w:bookmarkEnd w:id="246"/>
    </w:p>
    <w:p w14:paraId="1C8870EA" w14:textId="77777777" w:rsidR="0007391E" w:rsidRDefault="0007391E" w:rsidP="0007391E">
      <w:pPr>
        <w:pStyle w:val="Geenafstand"/>
        <w:rPr>
          <w:rFonts w:cs="Arial"/>
        </w:rPr>
      </w:pPr>
    </w:p>
    <w:p w14:paraId="396084F8" w14:textId="782B6D48" w:rsidR="0007391E" w:rsidRDefault="0007391E" w:rsidP="0007391E">
      <w:pPr>
        <w:pStyle w:val="Geenafstand"/>
        <w:rPr>
          <w:rFonts w:cs="Arial"/>
        </w:rPr>
      </w:pPr>
      <w:r>
        <w:rPr>
          <w:rFonts w:cs="Arial"/>
        </w:rPr>
        <w:t xml:space="preserve">Er gelden in de </w:t>
      </w:r>
      <w:r w:rsidR="00155151">
        <w:rPr>
          <w:rFonts w:cs="Arial"/>
        </w:rPr>
        <w:t>organisatie</w:t>
      </w:r>
      <w:r>
        <w:rPr>
          <w:rFonts w:cs="Arial"/>
        </w:rPr>
        <w:t xml:space="preserve"> kwaliteitseisen m.b.t. de voeding. Deze eisen zijn vastgelegd in het HACCP-plan. Volgens deze regels wordt er gewerkt en de maaltijden bereid. </w:t>
      </w:r>
    </w:p>
    <w:p w14:paraId="46D9EE44" w14:textId="77777777" w:rsidR="0007391E" w:rsidRDefault="0007391E" w:rsidP="0007391E">
      <w:pPr>
        <w:pStyle w:val="Geenafstand"/>
        <w:rPr>
          <w:rFonts w:cs="Arial"/>
          <w:b/>
        </w:rPr>
      </w:pPr>
    </w:p>
    <w:p w14:paraId="31968E2E" w14:textId="77777777" w:rsidR="0007391E" w:rsidRDefault="0007391E" w:rsidP="0007391E">
      <w:pPr>
        <w:pStyle w:val="Kop1"/>
      </w:pPr>
      <w:bookmarkStart w:id="247" w:name="_Toc393191719"/>
      <w:bookmarkStart w:id="248" w:name="_Toc393190122"/>
      <w:bookmarkStart w:id="249" w:name="_Toc379983110"/>
      <w:bookmarkStart w:id="250" w:name="_Toc379983011"/>
      <w:bookmarkStart w:id="251" w:name="_Toc379982917"/>
      <w:bookmarkStart w:id="252" w:name="_Toc379982867"/>
      <w:bookmarkStart w:id="253" w:name="_Toc321920199"/>
      <w:bookmarkStart w:id="254" w:name="_Toc321920046"/>
      <w:bookmarkStart w:id="255" w:name="_Toc393196532"/>
      <w:bookmarkStart w:id="256" w:name="_Toc402174047"/>
      <w:bookmarkStart w:id="257" w:name="_Toc402175085"/>
      <w:bookmarkStart w:id="258" w:name="_Toc411857350"/>
      <w:bookmarkStart w:id="259" w:name="_Toc411857436"/>
      <w:bookmarkStart w:id="260" w:name="_Toc411865469"/>
      <w:bookmarkStart w:id="261" w:name="_Toc466962084"/>
      <w:bookmarkStart w:id="262" w:name="_Toc476645107"/>
      <w:bookmarkStart w:id="263" w:name="_Toc480374603"/>
      <w:r>
        <w:t>Maaltijdverstrekking</w:t>
      </w:r>
      <w:bookmarkEnd w:id="247"/>
      <w:bookmarkEnd w:id="248"/>
      <w:bookmarkEnd w:id="249"/>
      <w:bookmarkEnd w:id="250"/>
      <w:bookmarkEnd w:id="251"/>
      <w:bookmarkEnd w:id="252"/>
      <w:bookmarkEnd w:id="253"/>
      <w:bookmarkEnd w:id="254"/>
      <w:bookmarkEnd w:id="255"/>
      <w:bookmarkEnd w:id="256"/>
      <w:bookmarkEnd w:id="257"/>
      <w:bookmarkEnd w:id="258"/>
      <w:bookmarkEnd w:id="259"/>
      <w:bookmarkEnd w:id="260"/>
      <w:bookmarkEnd w:id="261"/>
      <w:bookmarkEnd w:id="262"/>
      <w:bookmarkEnd w:id="263"/>
    </w:p>
    <w:p w14:paraId="77D94EA1" w14:textId="77777777" w:rsidR="0007391E" w:rsidRPr="0007391E" w:rsidRDefault="0007391E" w:rsidP="0007391E">
      <w:pPr>
        <w:pStyle w:val="Geenafstand"/>
        <w:rPr>
          <w:rFonts w:cs="Arial"/>
          <w:b/>
        </w:rPr>
      </w:pPr>
    </w:p>
    <w:p w14:paraId="66AA611C" w14:textId="77777777" w:rsidR="0007391E" w:rsidRDefault="0007391E" w:rsidP="0007391E">
      <w:pPr>
        <w:pStyle w:val="Geenafstand"/>
        <w:rPr>
          <w:rFonts w:cs="Arial"/>
        </w:rPr>
      </w:pPr>
      <w:r>
        <w:rPr>
          <w:rFonts w:cs="Arial"/>
        </w:rPr>
        <w:t>Van maandag t/m zaterdag komt er ‘s middags een medewerker van de keuken en een vrijwilliger bij u langs met de broodwagen. U mag zelf kiezen welk en hoeveel brood en beleg u wilt hebben voor de avond- en ochtendmaaltijd. Op zaterdag wordt de broodmaaltijd voor twee dagen verstrekt.</w:t>
      </w:r>
    </w:p>
    <w:p w14:paraId="315C5B4B" w14:textId="456D3649" w:rsidR="0007391E" w:rsidRDefault="0007391E" w:rsidP="0007391E">
      <w:pPr>
        <w:pStyle w:val="Geenafstand"/>
        <w:rPr>
          <w:rFonts w:cs="Arial"/>
        </w:rPr>
      </w:pPr>
      <w:r>
        <w:rPr>
          <w:rFonts w:cs="Arial"/>
        </w:rPr>
        <w:t>Voor de warme maaltijd heeft u keuze uit twee menu’s. De maaltijd wordt tussen 11.30 uur tot 1</w:t>
      </w:r>
      <w:r w:rsidR="00155151">
        <w:rPr>
          <w:rFonts w:cs="Arial"/>
        </w:rPr>
        <w:t>2</w:t>
      </w:r>
      <w:r>
        <w:rPr>
          <w:rFonts w:cs="Arial"/>
        </w:rPr>
        <w:t xml:space="preserve">.30 uur geserveerd. </w:t>
      </w:r>
    </w:p>
    <w:p w14:paraId="3F272A35" w14:textId="77777777" w:rsidR="0007391E" w:rsidRDefault="0007391E" w:rsidP="0007391E">
      <w:pPr>
        <w:pStyle w:val="Geenafstand"/>
        <w:rPr>
          <w:rFonts w:cs="Arial"/>
        </w:rPr>
      </w:pPr>
      <w:r>
        <w:rPr>
          <w:rFonts w:cs="Arial"/>
        </w:rPr>
        <w:t>U kunt ook gezamenlijk met andere bewoners de warme maaltijd gebruiken in de recreatiezaal. Voor uw verjaardag mag u zelf uw menu samenstellen, of dit doen in overleg met een medewerker uit de keuken.</w:t>
      </w:r>
    </w:p>
    <w:p w14:paraId="5C8B048D" w14:textId="77777777" w:rsidR="0007391E" w:rsidRDefault="0007391E" w:rsidP="0007391E">
      <w:pPr>
        <w:pStyle w:val="Geenafstand"/>
        <w:rPr>
          <w:rFonts w:cs="Arial"/>
        </w:rPr>
      </w:pPr>
    </w:p>
    <w:p w14:paraId="5C3A7222" w14:textId="77777777" w:rsidR="0007391E" w:rsidRPr="005C1146" w:rsidRDefault="0007391E" w:rsidP="0007391E">
      <w:pPr>
        <w:pStyle w:val="Kop1"/>
      </w:pPr>
      <w:bookmarkStart w:id="264" w:name="_Toc393191720"/>
      <w:bookmarkStart w:id="265" w:name="_Toc393190123"/>
      <w:bookmarkStart w:id="266" w:name="_Toc379983111"/>
      <w:bookmarkStart w:id="267" w:name="_Toc379983012"/>
      <w:bookmarkStart w:id="268" w:name="_Toc379982918"/>
      <w:bookmarkStart w:id="269" w:name="_Toc379982868"/>
      <w:bookmarkStart w:id="270" w:name="_Toc321920200"/>
      <w:bookmarkStart w:id="271" w:name="_Toc321920047"/>
      <w:bookmarkStart w:id="272" w:name="_Toc393196533"/>
      <w:bookmarkStart w:id="273" w:name="_Toc402174048"/>
      <w:bookmarkStart w:id="274" w:name="_Toc402175086"/>
      <w:r>
        <w:br w:type="page"/>
      </w:r>
      <w:bookmarkStart w:id="275" w:name="_Toc411857351"/>
      <w:bookmarkStart w:id="276" w:name="_Toc411857437"/>
      <w:bookmarkStart w:id="277" w:name="_Toc411865470"/>
      <w:bookmarkStart w:id="278" w:name="_Toc466962085"/>
      <w:bookmarkStart w:id="279" w:name="_Toc476645108"/>
      <w:bookmarkStart w:id="280" w:name="_Toc480374604"/>
      <w:r w:rsidRPr="005C1146">
        <w:lastRenderedPageBreak/>
        <w:t>Verstrekking dranken</w:t>
      </w:r>
      <w:bookmarkEnd w:id="264"/>
      <w:bookmarkEnd w:id="265"/>
      <w:bookmarkEnd w:id="266"/>
      <w:bookmarkEnd w:id="267"/>
      <w:bookmarkEnd w:id="268"/>
      <w:bookmarkEnd w:id="269"/>
      <w:bookmarkEnd w:id="270"/>
      <w:bookmarkEnd w:id="271"/>
      <w:bookmarkEnd w:id="272"/>
      <w:bookmarkEnd w:id="273"/>
      <w:bookmarkEnd w:id="274"/>
      <w:bookmarkEnd w:id="275"/>
      <w:bookmarkEnd w:id="276"/>
      <w:bookmarkEnd w:id="277"/>
      <w:bookmarkEnd w:id="278"/>
      <w:bookmarkEnd w:id="279"/>
      <w:bookmarkEnd w:id="280"/>
    </w:p>
    <w:p w14:paraId="4939652F" w14:textId="77777777" w:rsidR="0007391E" w:rsidRPr="005C1146" w:rsidRDefault="0007391E" w:rsidP="0007391E">
      <w:pPr>
        <w:pStyle w:val="Geenafstand"/>
        <w:rPr>
          <w:rFonts w:cs="Arial"/>
        </w:rPr>
      </w:pPr>
    </w:p>
    <w:p w14:paraId="39EB85F4" w14:textId="77777777" w:rsidR="0007391E" w:rsidRDefault="0007391E" w:rsidP="0007391E">
      <w:pPr>
        <w:pStyle w:val="Geenafstand"/>
        <w:rPr>
          <w:rFonts w:cs="Arial"/>
        </w:rPr>
      </w:pPr>
      <w:r w:rsidRPr="00141E83">
        <w:rPr>
          <w:rFonts w:cs="Arial"/>
        </w:rPr>
        <w:t>Koffie, thee en melkproducten worden op kosten van het huis verstrekt. Dit gebeurt op verschillende tijden; 8.00 uur, 10.00 uur, 14.30 uur, 17.00 uur en 19.15 uur. In de recreatiezaal wordt van 10.00 tot 10.45 koffie of thee geschonken, u kunt dan gezamenlijk met de andere bewoners koffie of thee drinken.</w:t>
      </w:r>
    </w:p>
    <w:p w14:paraId="1B7EBF3B" w14:textId="77777777" w:rsidR="0007391E" w:rsidRDefault="0007391E" w:rsidP="0007391E">
      <w:pPr>
        <w:pStyle w:val="Geenafstand"/>
      </w:pPr>
      <w:bookmarkStart w:id="281" w:name="_Toc393191721"/>
      <w:bookmarkStart w:id="282" w:name="_Toc393196534"/>
      <w:bookmarkStart w:id="283" w:name="_Toc402174049"/>
      <w:bookmarkStart w:id="284" w:name="_Toc402175087"/>
    </w:p>
    <w:p w14:paraId="687AE8E3" w14:textId="77777777" w:rsidR="0007391E" w:rsidRPr="005C1146" w:rsidRDefault="0007391E" w:rsidP="0007391E">
      <w:pPr>
        <w:pStyle w:val="Kop1"/>
      </w:pPr>
      <w:bookmarkStart w:id="285" w:name="_Toc411857352"/>
      <w:bookmarkStart w:id="286" w:name="_Toc411857438"/>
      <w:bookmarkStart w:id="287" w:name="_Toc411865471"/>
      <w:bookmarkStart w:id="288" w:name="_Toc466962086"/>
      <w:bookmarkStart w:id="289" w:name="_Toc476645109"/>
      <w:bookmarkStart w:id="290" w:name="_Toc480374605"/>
      <w:r w:rsidRPr="005C1146">
        <w:t>CAI, Internet, geluidsinstallatie en kerktelefoon</w:t>
      </w:r>
      <w:bookmarkEnd w:id="281"/>
      <w:bookmarkEnd w:id="282"/>
      <w:bookmarkEnd w:id="283"/>
      <w:bookmarkEnd w:id="284"/>
      <w:bookmarkEnd w:id="285"/>
      <w:bookmarkEnd w:id="286"/>
      <w:bookmarkEnd w:id="287"/>
      <w:bookmarkEnd w:id="288"/>
      <w:bookmarkEnd w:id="289"/>
      <w:bookmarkEnd w:id="290"/>
    </w:p>
    <w:p w14:paraId="4E453DFB" w14:textId="77777777" w:rsidR="0007391E" w:rsidRPr="005C1146" w:rsidRDefault="0007391E" w:rsidP="0007391E">
      <w:pPr>
        <w:pStyle w:val="Geenafstand"/>
        <w:rPr>
          <w:rFonts w:cs="Arial"/>
        </w:rPr>
      </w:pPr>
    </w:p>
    <w:p w14:paraId="5167A724" w14:textId="4AC58267" w:rsidR="0007391E" w:rsidRPr="005C1146" w:rsidRDefault="0007391E" w:rsidP="0007391E">
      <w:pPr>
        <w:pStyle w:val="Geenafstand"/>
        <w:rPr>
          <w:rFonts w:cs="Arial"/>
        </w:rPr>
      </w:pPr>
      <w:r w:rsidRPr="005C1146">
        <w:rPr>
          <w:rFonts w:cs="Arial"/>
        </w:rPr>
        <w:t xml:space="preserve">De </w:t>
      </w:r>
      <w:r w:rsidR="00155151">
        <w:rPr>
          <w:rFonts w:cs="Arial"/>
        </w:rPr>
        <w:t>organisatie</w:t>
      </w:r>
      <w:r w:rsidRPr="005C1146">
        <w:rPr>
          <w:rFonts w:cs="Arial"/>
        </w:rPr>
        <w:t xml:space="preserve"> beschikt over een kabelnetaansluiting voor radio en televisie. Op ieder appartement is een aansluiting om uw toestel hierop aan te sluiten. Bij gebruik van radio en televisie dient rekening gehouden te worden met de medebewoners (geluidsoverlast).</w:t>
      </w:r>
    </w:p>
    <w:p w14:paraId="1083EB92" w14:textId="584B354C" w:rsidR="0007391E" w:rsidRPr="005C1146" w:rsidRDefault="0007391E" w:rsidP="0007391E">
      <w:pPr>
        <w:pStyle w:val="Geenafstand"/>
        <w:rPr>
          <w:rFonts w:cs="Arial"/>
          <w:b/>
        </w:rPr>
      </w:pPr>
      <w:r w:rsidRPr="005C1146">
        <w:rPr>
          <w:rFonts w:cs="Arial"/>
        </w:rPr>
        <w:t>Een aansluiting op de CAI is niet verplicht</w:t>
      </w:r>
      <w:r w:rsidR="003E0DDA">
        <w:rPr>
          <w:rFonts w:cs="Arial"/>
        </w:rPr>
        <w:t xml:space="preserve">. </w:t>
      </w:r>
      <w:r w:rsidRPr="005C1146">
        <w:rPr>
          <w:rFonts w:cs="Arial"/>
        </w:rPr>
        <w:t xml:space="preserve">Bijeenkomsten in de recreatiezaal zijn te beluisteren via de huisradio. Kerkdiensten van de Hervormde Gemeente (PKN) Hersteld Hervormde Gemeente en de Gereformeerde Gemeente in Sint Annaland zijn ook te beluisteren via onze geluidsinstallatie. Tevens is de </w:t>
      </w:r>
      <w:r w:rsidR="00155151">
        <w:rPr>
          <w:rFonts w:cs="Arial"/>
        </w:rPr>
        <w:t>organisatie</w:t>
      </w:r>
      <w:r w:rsidRPr="005C1146">
        <w:rPr>
          <w:rFonts w:cs="Arial"/>
        </w:rPr>
        <w:t xml:space="preserve"> voorzien van een </w:t>
      </w:r>
      <w:proofErr w:type="spellStart"/>
      <w:r w:rsidRPr="005C1146">
        <w:rPr>
          <w:rFonts w:cs="Arial"/>
        </w:rPr>
        <w:t>WiFi</w:t>
      </w:r>
      <w:proofErr w:type="spellEnd"/>
      <w:r w:rsidRPr="005C1146">
        <w:rPr>
          <w:rFonts w:cs="Arial"/>
        </w:rPr>
        <w:t xml:space="preserve">-netwerk. </w:t>
      </w:r>
      <w:r w:rsidR="00155151">
        <w:rPr>
          <w:rFonts w:cs="Arial"/>
        </w:rPr>
        <w:t xml:space="preserve">Het is mogelijk met uw eigen kerkelijke gemeente mee te luisteren, dit is te regelen met de technische dienst. </w:t>
      </w:r>
    </w:p>
    <w:p w14:paraId="2FF0EB33" w14:textId="77777777" w:rsidR="0007391E" w:rsidRPr="005C1146" w:rsidRDefault="0007391E" w:rsidP="0007391E">
      <w:pPr>
        <w:pStyle w:val="Kop1"/>
      </w:pPr>
      <w:bookmarkStart w:id="291" w:name="_Toc393191723"/>
      <w:bookmarkStart w:id="292" w:name="_Toc393190117"/>
      <w:bookmarkStart w:id="293" w:name="_Toc379983105"/>
      <w:bookmarkStart w:id="294" w:name="_Toc379983006"/>
      <w:bookmarkStart w:id="295" w:name="_Toc379982912"/>
      <w:bookmarkStart w:id="296" w:name="_Toc379982862"/>
      <w:bookmarkStart w:id="297" w:name="_Toc321920194"/>
      <w:bookmarkStart w:id="298" w:name="_Toc321920041"/>
      <w:bookmarkStart w:id="299" w:name="_Toc393196536"/>
      <w:bookmarkStart w:id="300" w:name="_Toc402174051"/>
      <w:bookmarkStart w:id="301" w:name="_Toc402175088"/>
      <w:bookmarkStart w:id="302" w:name="_Toc411857353"/>
      <w:bookmarkStart w:id="303" w:name="_Toc411857439"/>
      <w:bookmarkStart w:id="304" w:name="_Toc411865472"/>
      <w:bookmarkStart w:id="305" w:name="_Toc466962087"/>
      <w:bookmarkStart w:id="306" w:name="_Toc476645110"/>
      <w:bookmarkStart w:id="307" w:name="_Toc480374606"/>
      <w:r w:rsidRPr="005C1146">
        <w:t>Telefoon</w:t>
      </w:r>
      <w:bookmarkEnd w:id="291"/>
      <w:bookmarkEnd w:id="292"/>
      <w:bookmarkEnd w:id="293"/>
      <w:bookmarkEnd w:id="294"/>
      <w:bookmarkEnd w:id="295"/>
      <w:bookmarkEnd w:id="296"/>
      <w:bookmarkEnd w:id="297"/>
      <w:bookmarkEnd w:id="298"/>
      <w:bookmarkEnd w:id="299"/>
      <w:bookmarkEnd w:id="300"/>
      <w:bookmarkEnd w:id="301"/>
      <w:bookmarkEnd w:id="302"/>
      <w:bookmarkEnd w:id="303"/>
      <w:bookmarkEnd w:id="304"/>
      <w:bookmarkEnd w:id="305"/>
      <w:bookmarkEnd w:id="306"/>
      <w:bookmarkEnd w:id="307"/>
    </w:p>
    <w:p w14:paraId="487BCEFB" w14:textId="77777777" w:rsidR="0007391E" w:rsidRPr="005C1146" w:rsidRDefault="0007391E" w:rsidP="0007391E">
      <w:pPr>
        <w:pStyle w:val="Geenafstand"/>
        <w:rPr>
          <w:rFonts w:cs="Arial"/>
        </w:rPr>
      </w:pPr>
    </w:p>
    <w:p w14:paraId="50C049A6" w14:textId="77777777" w:rsidR="0007391E" w:rsidRPr="005C1146" w:rsidRDefault="0007391E" w:rsidP="0007391E">
      <w:pPr>
        <w:pStyle w:val="Geenafstand"/>
        <w:rPr>
          <w:rFonts w:cs="Arial"/>
        </w:rPr>
      </w:pPr>
      <w:r w:rsidRPr="005C1146">
        <w:rPr>
          <w:rFonts w:cs="Arial"/>
        </w:rPr>
        <w:t>Schutse Zorg Tholen h</w:t>
      </w:r>
      <w:r w:rsidR="003E0DDA">
        <w:rPr>
          <w:rFonts w:cs="Arial"/>
        </w:rPr>
        <w:t>eeft een eigen telefooncentrale.</w:t>
      </w:r>
      <w:r w:rsidRPr="005C1146">
        <w:rPr>
          <w:rFonts w:cs="Arial"/>
        </w:rPr>
        <w:t xml:space="preserve"> Aansluitkosten hoeven niet te worden betaald. U bent vrij om een (actief) abonnement af te sluiten. Uw telefoonnummer wordt desgewenst gewoon opgenomen in de algemene telefoongids. Wanneer u geen actief gebruik meer maakt van de telefoon, maar wel gebeld wilt worden, dan kunt u tegen een lager abonnementstarief een passief abonnement afsluiten. Indien u geen actief of passief abonnement aangaat dan functioneert uw toestel alleen als zorgtelefoon.</w:t>
      </w:r>
    </w:p>
    <w:p w14:paraId="7BD656AB" w14:textId="77777777" w:rsidR="0007391E" w:rsidRPr="005C1146" w:rsidRDefault="0007391E" w:rsidP="0007391E">
      <w:pPr>
        <w:pStyle w:val="Kop1"/>
      </w:pPr>
      <w:r>
        <w:rPr>
          <w:rFonts w:cs="Arial"/>
        </w:rPr>
        <w:br w:type="page"/>
      </w:r>
      <w:bookmarkStart w:id="308" w:name="_Toc411857354"/>
      <w:bookmarkStart w:id="309" w:name="_Toc411857440"/>
      <w:bookmarkStart w:id="310" w:name="_Toc411865473"/>
      <w:bookmarkStart w:id="311" w:name="_Toc466962088"/>
      <w:bookmarkStart w:id="312" w:name="_Toc476645111"/>
      <w:bookmarkStart w:id="313" w:name="_Toc480374607"/>
      <w:proofErr w:type="spellStart"/>
      <w:r w:rsidRPr="005C1146">
        <w:lastRenderedPageBreak/>
        <w:t>Wasvoorziening</w:t>
      </w:r>
      <w:bookmarkEnd w:id="308"/>
      <w:bookmarkEnd w:id="309"/>
      <w:bookmarkEnd w:id="310"/>
      <w:bookmarkEnd w:id="311"/>
      <w:bookmarkEnd w:id="312"/>
      <w:bookmarkEnd w:id="313"/>
      <w:proofErr w:type="spellEnd"/>
    </w:p>
    <w:p w14:paraId="68C7D781" w14:textId="77777777" w:rsidR="0007391E" w:rsidRPr="005C1146" w:rsidRDefault="0007391E" w:rsidP="0007391E">
      <w:pPr>
        <w:pStyle w:val="Geenafstand"/>
        <w:rPr>
          <w:rFonts w:cs="Arial"/>
        </w:rPr>
      </w:pPr>
    </w:p>
    <w:p w14:paraId="5CAAD53D" w14:textId="6435855A" w:rsidR="00891FA3" w:rsidRDefault="00891FA3" w:rsidP="0007391E">
      <w:pPr>
        <w:pStyle w:val="Geenafstand"/>
        <w:rPr>
          <w:rFonts w:cs="Arial"/>
        </w:rPr>
      </w:pPr>
      <w:r>
        <w:rPr>
          <w:rFonts w:cs="Arial"/>
        </w:rPr>
        <w:t xml:space="preserve">Van maandag tot en met vrijdag verzorgt de linnenkamer de was van cliënten. Medewerkers van de linnenkamer halen de was ’s morgens op en streven ernaar om binnen twee werkdagen de was terug te brengen op uw appartement.  </w:t>
      </w:r>
    </w:p>
    <w:p w14:paraId="2561AD2D" w14:textId="77777777" w:rsidR="00891FA3" w:rsidRDefault="00891FA3" w:rsidP="0007391E">
      <w:pPr>
        <w:pStyle w:val="Geenafstand"/>
        <w:rPr>
          <w:rFonts w:cs="Arial"/>
        </w:rPr>
      </w:pPr>
    </w:p>
    <w:p w14:paraId="2BE93FA8" w14:textId="77777777" w:rsidR="00481004" w:rsidRDefault="00072844" w:rsidP="0007391E">
      <w:pPr>
        <w:pStyle w:val="Geenafstand"/>
        <w:rPr>
          <w:rFonts w:cs="Arial"/>
        </w:rPr>
      </w:pPr>
      <w:r>
        <w:rPr>
          <w:rFonts w:cs="Arial"/>
        </w:rPr>
        <w:t>Cliënten</w:t>
      </w:r>
      <w:r w:rsidR="0007391E" w:rsidRPr="005C1146">
        <w:rPr>
          <w:rFonts w:cs="Arial"/>
        </w:rPr>
        <w:t xml:space="preserve"> betalen iedere maand een eigen bijdrage in de </w:t>
      </w:r>
      <w:proofErr w:type="spellStart"/>
      <w:r w:rsidR="0007391E" w:rsidRPr="005C1146">
        <w:rPr>
          <w:rFonts w:cs="Arial"/>
        </w:rPr>
        <w:t>waskosten</w:t>
      </w:r>
      <w:proofErr w:type="spellEnd"/>
      <w:r w:rsidR="0007391E">
        <w:rPr>
          <w:rFonts w:cs="Arial"/>
        </w:rPr>
        <w:t xml:space="preserve"> </w:t>
      </w:r>
      <w:r w:rsidR="00891FA3">
        <w:rPr>
          <w:rFonts w:cs="Arial"/>
        </w:rPr>
        <w:t>voor persoonsgebonden kleding.</w:t>
      </w:r>
      <w:r w:rsidR="0007391E" w:rsidRPr="005C1146">
        <w:rPr>
          <w:rFonts w:cs="Arial"/>
        </w:rPr>
        <w:t xml:space="preserve"> </w:t>
      </w:r>
      <w:r w:rsidR="00481004">
        <w:rPr>
          <w:rFonts w:cs="Arial"/>
        </w:rPr>
        <w:t>Wil d</w:t>
      </w:r>
      <w:r w:rsidR="0007391E" w:rsidRPr="005C1146">
        <w:rPr>
          <w:rFonts w:cs="Arial"/>
        </w:rPr>
        <w:t xml:space="preserve">e familie zelf de was </w:t>
      </w:r>
      <w:r w:rsidR="00481004">
        <w:rPr>
          <w:rFonts w:cs="Arial"/>
        </w:rPr>
        <w:t>verzorgen dan is dat ook mogelijk.</w:t>
      </w:r>
    </w:p>
    <w:p w14:paraId="7A654DDE" w14:textId="31AC4D70" w:rsidR="00072844" w:rsidRDefault="0007391E" w:rsidP="0007391E">
      <w:pPr>
        <w:pStyle w:val="Geenafstand"/>
        <w:rPr>
          <w:rFonts w:cs="Arial"/>
        </w:rPr>
      </w:pPr>
      <w:r w:rsidRPr="005C1146">
        <w:rPr>
          <w:rFonts w:cs="Arial"/>
        </w:rPr>
        <w:t xml:space="preserve">Alle kledingstukken en </w:t>
      </w:r>
      <w:r w:rsidR="00481004">
        <w:rPr>
          <w:rFonts w:cs="Arial"/>
        </w:rPr>
        <w:t>linnengoed</w:t>
      </w:r>
      <w:r w:rsidRPr="005C1146">
        <w:rPr>
          <w:rFonts w:cs="Arial"/>
        </w:rPr>
        <w:t xml:space="preserve"> dienen voorzien te zijn van </w:t>
      </w:r>
      <w:r w:rsidR="00481004">
        <w:rPr>
          <w:rFonts w:cs="Arial"/>
        </w:rPr>
        <w:t xml:space="preserve">een </w:t>
      </w:r>
      <w:r w:rsidR="00072844">
        <w:rPr>
          <w:rFonts w:cs="Arial"/>
        </w:rPr>
        <w:t>naamlabel</w:t>
      </w:r>
      <w:r w:rsidR="00891FA3">
        <w:rPr>
          <w:rFonts w:cs="Arial"/>
        </w:rPr>
        <w:t>. Deze k</w:t>
      </w:r>
      <w:r w:rsidRPr="005C1146">
        <w:rPr>
          <w:rFonts w:cs="Arial"/>
        </w:rPr>
        <w:t xml:space="preserve">unnen besteld worden </w:t>
      </w:r>
      <w:r w:rsidR="00481004">
        <w:rPr>
          <w:rFonts w:cs="Arial"/>
        </w:rPr>
        <w:t>bij</w:t>
      </w:r>
      <w:r w:rsidR="00072844">
        <w:rPr>
          <w:rFonts w:cs="Arial"/>
        </w:rPr>
        <w:t xml:space="preserve"> de linnenkamer of via de wachtlijstbemiddelaar. De </w:t>
      </w:r>
      <w:proofErr w:type="spellStart"/>
      <w:r w:rsidR="00072844">
        <w:rPr>
          <w:rFonts w:cs="Arial"/>
        </w:rPr>
        <w:t>naamlabels</w:t>
      </w:r>
      <w:proofErr w:type="spellEnd"/>
      <w:r w:rsidR="00072844">
        <w:rPr>
          <w:rFonts w:cs="Arial"/>
        </w:rPr>
        <w:t xml:space="preserve"> worden in rekening gebracht middels een factuur. </w:t>
      </w:r>
    </w:p>
    <w:p w14:paraId="138DAA18" w14:textId="77777777" w:rsidR="00072844" w:rsidRDefault="00072844" w:rsidP="0007391E">
      <w:pPr>
        <w:pStyle w:val="Geenafstand"/>
        <w:rPr>
          <w:rFonts w:cs="Arial"/>
        </w:rPr>
      </w:pPr>
    </w:p>
    <w:p w14:paraId="039D60D2" w14:textId="77777777" w:rsidR="00072844" w:rsidRDefault="00072844" w:rsidP="0007391E">
      <w:pPr>
        <w:pStyle w:val="Geenafstand"/>
        <w:rPr>
          <w:rFonts w:cs="Arial"/>
        </w:rPr>
      </w:pPr>
    </w:p>
    <w:p w14:paraId="10012757" w14:textId="00FE6113" w:rsidR="00072844" w:rsidRDefault="00072844" w:rsidP="0007391E">
      <w:pPr>
        <w:pStyle w:val="Geenafstand"/>
        <w:rPr>
          <w:rFonts w:cs="Arial"/>
        </w:rPr>
      </w:pPr>
      <w:r>
        <w:rPr>
          <w:rFonts w:cs="Arial"/>
        </w:rPr>
        <w:t xml:space="preserve">Cliënten of familie kunnen zelf de kleding labelen, hiervoor moet </w:t>
      </w:r>
      <w:r w:rsidR="0007391E" w:rsidRPr="005C1146">
        <w:rPr>
          <w:rFonts w:cs="Arial"/>
        </w:rPr>
        <w:t xml:space="preserve">vooraf een afspraak gemaakt </w:t>
      </w:r>
      <w:r>
        <w:rPr>
          <w:rFonts w:cs="Arial"/>
        </w:rPr>
        <w:t xml:space="preserve">worden </w:t>
      </w:r>
      <w:r w:rsidR="0007391E" w:rsidRPr="005C1146">
        <w:rPr>
          <w:rFonts w:cs="Arial"/>
        </w:rPr>
        <w:t>met één van de m</w:t>
      </w:r>
      <w:r>
        <w:rPr>
          <w:rFonts w:cs="Arial"/>
        </w:rPr>
        <w:t>edewerksters van de linnenkamer. Het labelen vindt in de linnenkamer plaats.</w:t>
      </w:r>
    </w:p>
    <w:p w14:paraId="55A35398" w14:textId="7E7D1589" w:rsidR="0007391E" w:rsidRPr="005C1146" w:rsidRDefault="00072844" w:rsidP="0007391E">
      <w:pPr>
        <w:pStyle w:val="Geenafstand"/>
        <w:rPr>
          <w:rFonts w:cs="Arial"/>
        </w:rPr>
      </w:pPr>
      <w:r>
        <w:rPr>
          <w:rFonts w:cs="Arial"/>
        </w:rPr>
        <w:t xml:space="preserve">Ook is er een mogelijkheid dat de linnenkamer het labelen voor u verzorgt. Hiervoor worden kosten in rekening gebracht. </w:t>
      </w:r>
    </w:p>
    <w:p w14:paraId="75CABEFD" w14:textId="6B722EF2" w:rsidR="0007391E" w:rsidRPr="005C1146" w:rsidRDefault="0007391E" w:rsidP="0007391E">
      <w:pPr>
        <w:pStyle w:val="Geenafstand"/>
        <w:rPr>
          <w:rFonts w:cs="Arial"/>
        </w:rPr>
      </w:pPr>
      <w:r w:rsidRPr="005C1146">
        <w:rPr>
          <w:rFonts w:cs="Arial"/>
        </w:rPr>
        <w:t xml:space="preserve">De </w:t>
      </w:r>
      <w:r w:rsidR="00481004">
        <w:rPr>
          <w:rFonts w:cs="Arial"/>
        </w:rPr>
        <w:t>organisatie</w:t>
      </w:r>
      <w:r w:rsidRPr="005C1146">
        <w:rPr>
          <w:rFonts w:cs="Arial"/>
        </w:rPr>
        <w:t xml:space="preserve"> is niet aansprakelijk voor schade aan kledingstukken die niet geschikt zijn voor het normale </w:t>
      </w:r>
      <w:proofErr w:type="spellStart"/>
      <w:r w:rsidRPr="005C1146">
        <w:rPr>
          <w:rFonts w:cs="Arial"/>
        </w:rPr>
        <w:t>wasproces</w:t>
      </w:r>
      <w:proofErr w:type="spellEnd"/>
      <w:r w:rsidRPr="005C1146">
        <w:rPr>
          <w:rFonts w:cs="Arial"/>
        </w:rPr>
        <w:t xml:space="preserve"> (materiaal/deugdelijkheid) en toch worden aangeboden. Dit betreft met name wollen kleding.</w:t>
      </w:r>
    </w:p>
    <w:p w14:paraId="7E0DE8C4" w14:textId="77777777" w:rsidR="0007391E" w:rsidRPr="005C1146" w:rsidRDefault="0007391E" w:rsidP="0007391E">
      <w:pPr>
        <w:pStyle w:val="Geenafstand"/>
        <w:rPr>
          <w:rFonts w:cs="Arial"/>
          <w:b/>
        </w:rPr>
      </w:pPr>
    </w:p>
    <w:p w14:paraId="76A7A6F4" w14:textId="042747A8" w:rsidR="0007391E" w:rsidRPr="005C1146" w:rsidRDefault="0007391E" w:rsidP="0007391E">
      <w:pPr>
        <w:pStyle w:val="Geenafstand"/>
        <w:rPr>
          <w:rFonts w:cs="Arial"/>
        </w:rPr>
      </w:pPr>
      <w:r w:rsidRPr="005C1146">
        <w:rPr>
          <w:rFonts w:cs="Arial"/>
        </w:rPr>
        <w:t xml:space="preserve">Beddengoed, handdoeken en washandjes worden door de </w:t>
      </w:r>
      <w:r w:rsidR="00481004">
        <w:rPr>
          <w:rFonts w:cs="Arial"/>
        </w:rPr>
        <w:t>organisatie</w:t>
      </w:r>
      <w:r w:rsidRPr="005C1146">
        <w:rPr>
          <w:rFonts w:cs="Arial"/>
        </w:rPr>
        <w:t xml:space="preserve"> ter beschikking gesteld.</w:t>
      </w:r>
      <w:r>
        <w:rPr>
          <w:rFonts w:cs="Arial"/>
        </w:rPr>
        <w:t xml:space="preserve"> De </w:t>
      </w:r>
      <w:proofErr w:type="spellStart"/>
      <w:r>
        <w:rPr>
          <w:rFonts w:cs="Arial"/>
        </w:rPr>
        <w:t>wasverzorging</w:t>
      </w:r>
      <w:proofErr w:type="spellEnd"/>
      <w:r>
        <w:rPr>
          <w:rFonts w:cs="Arial"/>
        </w:rPr>
        <w:t xml:space="preserve"> van dit linnengoed is voor rekening van de organisatie. </w:t>
      </w:r>
    </w:p>
    <w:p w14:paraId="18BCD34F" w14:textId="77777777" w:rsidR="0007391E" w:rsidRDefault="0007391E" w:rsidP="007D6658">
      <w:pPr>
        <w:pStyle w:val="Kop1"/>
      </w:pPr>
      <w:r>
        <w:rPr>
          <w:rFonts w:cs="Arial"/>
        </w:rPr>
        <w:br w:type="page"/>
      </w:r>
      <w:bookmarkStart w:id="314" w:name="_Toc393191724"/>
      <w:bookmarkStart w:id="315" w:name="_Toc393190107"/>
      <w:bookmarkStart w:id="316" w:name="_Toc379983096"/>
      <w:bookmarkStart w:id="317" w:name="_Toc379982997"/>
      <w:bookmarkStart w:id="318" w:name="_Toc379982903"/>
      <w:bookmarkStart w:id="319" w:name="_Toc379982853"/>
      <w:bookmarkStart w:id="320" w:name="_Toc321920185"/>
      <w:bookmarkStart w:id="321" w:name="_Toc321920032"/>
      <w:bookmarkStart w:id="322" w:name="_Toc393196537"/>
      <w:bookmarkStart w:id="323" w:name="_Toc402174052"/>
      <w:bookmarkStart w:id="324" w:name="_Toc402175090"/>
      <w:bookmarkStart w:id="325" w:name="_Toc411857355"/>
      <w:bookmarkStart w:id="326" w:name="_Toc411857441"/>
      <w:bookmarkStart w:id="327" w:name="_Toc411865474"/>
      <w:bookmarkStart w:id="328" w:name="_Toc466962089"/>
      <w:bookmarkStart w:id="329" w:name="_Toc476645112"/>
      <w:bookmarkStart w:id="330" w:name="_Toc480374608"/>
      <w:r w:rsidRPr="005C1146">
        <w:lastRenderedPageBreak/>
        <w:t>Toegangsbewaking</w:t>
      </w:r>
      <w:bookmarkEnd w:id="314"/>
      <w:bookmarkEnd w:id="315"/>
      <w:bookmarkEnd w:id="316"/>
      <w:bookmarkEnd w:id="317"/>
      <w:bookmarkEnd w:id="318"/>
      <w:bookmarkEnd w:id="319"/>
      <w:bookmarkEnd w:id="320"/>
      <w:bookmarkEnd w:id="321"/>
      <w:bookmarkEnd w:id="322"/>
      <w:bookmarkEnd w:id="323"/>
      <w:bookmarkEnd w:id="324"/>
      <w:bookmarkEnd w:id="325"/>
      <w:bookmarkEnd w:id="326"/>
      <w:bookmarkEnd w:id="327"/>
      <w:bookmarkEnd w:id="328"/>
      <w:bookmarkEnd w:id="329"/>
      <w:bookmarkEnd w:id="330"/>
    </w:p>
    <w:p w14:paraId="1F032A22" w14:textId="77777777" w:rsidR="0007391E" w:rsidRDefault="0007391E" w:rsidP="0007391E">
      <w:pPr>
        <w:pStyle w:val="Geenafstand"/>
        <w:rPr>
          <w:rFonts w:cs="Arial"/>
        </w:rPr>
      </w:pPr>
    </w:p>
    <w:p w14:paraId="5774292D" w14:textId="77777777" w:rsidR="0007391E" w:rsidRDefault="0007391E" w:rsidP="0007391E">
      <w:pPr>
        <w:pStyle w:val="Geenafstand"/>
        <w:rPr>
          <w:rFonts w:cs="Arial"/>
        </w:rPr>
      </w:pPr>
      <w:r>
        <w:rPr>
          <w:rFonts w:cs="Arial"/>
        </w:rPr>
        <w:t>Er is een systeem van toegangsbewaking in functie.</w:t>
      </w:r>
    </w:p>
    <w:p w14:paraId="1E5C807C" w14:textId="77777777" w:rsidR="0007391E" w:rsidRDefault="0007391E" w:rsidP="0007391E">
      <w:pPr>
        <w:pStyle w:val="Geenafstand"/>
        <w:rPr>
          <w:rFonts w:cs="Arial"/>
        </w:rPr>
      </w:pPr>
      <w:r>
        <w:rPr>
          <w:rFonts w:cs="Arial"/>
        </w:rPr>
        <w:t>Bij de hoofdingang, de personeelsingang en de ingang van Vroonhof is er een camera</w:t>
      </w:r>
      <w:r w:rsidR="00F225DE">
        <w:rPr>
          <w:rFonts w:cs="Arial"/>
        </w:rPr>
        <w:t xml:space="preserve"> </w:t>
      </w:r>
      <w:r>
        <w:rPr>
          <w:rFonts w:cs="Arial"/>
        </w:rPr>
        <w:t xml:space="preserve">die alle bewegingen registreert en twee weken bewaard. </w:t>
      </w:r>
    </w:p>
    <w:p w14:paraId="5DB9E66B" w14:textId="77777777" w:rsidR="0007391E" w:rsidRDefault="0007391E" w:rsidP="0007391E">
      <w:pPr>
        <w:pStyle w:val="Geenafstand"/>
        <w:rPr>
          <w:rFonts w:cs="Arial"/>
          <w:b/>
        </w:rPr>
      </w:pPr>
    </w:p>
    <w:p w14:paraId="3FC97AC0" w14:textId="77777777" w:rsidR="00F225DE" w:rsidRDefault="00F225DE" w:rsidP="00F225DE">
      <w:pPr>
        <w:pStyle w:val="Kop1"/>
      </w:pPr>
      <w:bookmarkStart w:id="331" w:name="_Toc476645113"/>
      <w:bookmarkStart w:id="332" w:name="_Toc480374609"/>
      <w:proofErr w:type="spellStart"/>
      <w:r>
        <w:t>Leefcirkel</w:t>
      </w:r>
      <w:bookmarkEnd w:id="331"/>
      <w:bookmarkEnd w:id="332"/>
      <w:proofErr w:type="spellEnd"/>
    </w:p>
    <w:p w14:paraId="2F76F676" w14:textId="77777777" w:rsidR="00F225DE" w:rsidRPr="00F225DE" w:rsidRDefault="00F225DE" w:rsidP="00F225DE">
      <w:pPr>
        <w:pStyle w:val="Normaalweb"/>
        <w:spacing w:before="0" w:beforeAutospacing="0" w:after="150" w:afterAutospacing="0"/>
        <w:rPr>
          <w:rFonts w:ascii="Arial" w:hAnsi="Arial" w:cs="Arial"/>
          <w:color w:val="4A2E26"/>
          <w:sz w:val="20"/>
          <w:szCs w:val="20"/>
        </w:rPr>
      </w:pPr>
      <w:r>
        <w:rPr>
          <w:rFonts w:ascii="Century Gothic" w:hAnsi="Century Gothic"/>
          <w:color w:val="4A2E26"/>
          <w:sz w:val="20"/>
          <w:szCs w:val="20"/>
          <w:u w:val="single"/>
        </w:rPr>
        <w:br/>
      </w:r>
      <w:r w:rsidRPr="00F225DE">
        <w:rPr>
          <w:rFonts w:ascii="Arial" w:hAnsi="Arial" w:cs="Arial"/>
          <w:color w:val="4A2E26"/>
          <w:sz w:val="20"/>
          <w:szCs w:val="20"/>
        </w:rPr>
        <w:t xml:space="preserve">De </w:t>
      </w:r>
      <w:proofErr w:type="spellStart"/>
      <w:r w:rsidRPr="00F225DE">
        <w:rPr>
          <w:rFonts w:ascii="Arial" w:hAnsi="Arial" w:cs="Arial"/>
          <w:color w:val="4A2E26"/>
          <w:sz w:val="20"/>
          <w:szCs w:val="20"/>
        </w:rPr>
        <w:t>Leefcirkel</w:t>
      </w:r>
      <w:proofErr w:type="spellEnd"/>
      <w:r w:rsidRPr="00F225DE">
        <w:rPr>
          <w:rFonts w:ascii="Arial" w:hAnsi="Arial" w:cs="Arial"/>
          <w:color w:val="4A2E26"/>
          <w:sz w:val="20"/>
          <w:szCs w:val="20"/>
        </w:rPr>
        <w:t xml:space="preserve"> is bedoeld om bewoners maximale bewegingsvrijheid te bieden met een maximale veiligheid. </w:t>
      </w:r>
    </w:p>
    <w:p w14:paraId="01D9D720" w14:textId="57BC200C" w:rsidR="00F225DE" w:rsidRPr="00F225DE" w:rsidRDefault="00F225DE" w:rsidP="00F225DE">
      <w:pPr>
        <w:pStyle w:val="Normaalweb"/>
        <w:spacing w:before="0" w:beforeAutospacing="0" w:after="150" w:afterAutospacing="0"/>
        <w:rPr>
          <w:rFonts w:ascii="Arial" w:hAnsi="Arial" w:cs="Arial"/>
          <w:color w:val="4A2E26"/>
          <w:sz w:val="20"/>
          <w:szCs w:val="20"/>
        </w:rPr>
      </w:pPr>
      <w:r w:rsidRPr="00F225DE">
        <w:rPr>
          <w:rFonts w:ascii="Arial" w:hAnsi="Arial" w:cs="Arial"/>
          <w:color w:val="4A2E26"/>
          <w:sz w:val="20"/>
          <w:szCs w:val="20"/>
        </w:rPr>
        <w:t xml:space="preserve">Daar er sprake is van een Vrijheidsbeperkende maatregel dient er altijd sprake te zijn van een BOPZ erkenning. Tevens dient het gebruik van de </w:t>
      </w:r>
      <w:proofErr w:type="spellStart"/>
      <w:r w:rsidRPr="00F225DE">
        <w:rPr>
          <w:rFonts w:ascii="Arial" w:hAnsi="Arial" w:cs="Arial"/>
          <w:color w:val="4A2E26"/>
          <w:sz w:val="20"/>
          <w:szCs w:val="20"/>
        </w:rPr>
        <w:t>Leefcirkel</w:t>
      </w:r>
      <w:proofErr w:type="spellEnd"/>
      <w:r w:rsidRPr="00F225DE">
        <w:rPr>
          <w:rFonts w:ascii="Arial" w:hAnsi="Arial" w:cs="Arial"/>
          <w:color w:val="4A2E26"/>
          <w:sz w:val="20"/>
          <w:szCs w:val="20"/>
        </w:rPr>
        <w:t xml:space="preserve"> te worden vastgelegd in het </w:t>
      </w:r>
      <w:proofErr w:type="spellStart"/>
      <w:r w:rsidRPr="00F225DE">
        <w:rPr>
          <w:rFonts w:ascii="Arial" w:hAnsi="Arial" w:cs="Arial"/>
          <w:color w:val="4A2E26"/>
          <w:sz w:val="20"/>
          <w:szCs w:val="20"/>
        </w:rPr>
        <w:t>Zorgleefplan</w:t>
      </w:r>
      <w:proofErr w:type="spellEnd"/>
      <w:r w:rsidRPr="00F225DE">
        <w:rPr>
          <w:rFonts w:ascii="Arial" w:hAnsi="Arial" w:cs="Arial"/>
          <w:color w:val="4A2E26"/>
          <w:sz w:val="20"/>
          <w:szCs w:val="20"/>
        </w:rPr>
        <w:t xml:space="preserve">. Hieraan gaat vooraf een beslissing van de </w:t>
      </w:r>
      <w:r w:rsidR="00155151">
        <w:rPr>
          <w:rFonts w:ascii="Arial" w:hAnsi="Arial" w:cs="Arial"/>
          <w:color w:val="4A2E26"/>
          <w:sz w:val="20"/>
          <w:szCs w:val="20"/>
        </w:rPr>
        <w:t>Specialist ouderenzorg</w:t>
      </w:r>
      <w:r w:rsidRPr="00F225DE">
        <w:rPr>
          <w:rFonts w:ascii="Arial" w:hAnsi="Arial" w:cs="Arial"/>
          <w:color w:val="4A2E26"/>
          <w:sz w:val="20"/>
          <w:szCs w:val="20"/>
        </w:rPr>
        <w:t xml:space="preserve"> (</w:t>
      </w:r>
      <w:r w:rsidR="00155151">
        <w:rPr>
          <w:rFonts w:ascii="Arial" w:hAnsi="Arial" w:cs="Arial"/>
          <w:color w:val="4A2E26"/>
          <w:sz w:val="20"/>
          <w:szCs w:val="20"/>
        </w:rPr>
        <w:t>SO</w:t>
      </w:r>
      <w:r w:rsidRPr="00F225DE">
        <w:rPr>
          <w:rFonts w:ascii="Arial" w:hAnsi="Arial" w:cs="Arial"/>
          <w:color w:val="4A2E26"/>
          <w:sz w:val="20"/>
          <w:szCs w:val="20"/>
        </w:rPr>
        <w:t>) na bespreking in het MDO en overleg met de familiecontactpersoon.</w:t>
      </w:r>
    </w:p>
    <w:p w14:paraId="1D1E9A54" w14:textId="77777777" w:rsidR="00F225DE" w:rsidRPr="00F225DE" w:rsidRDefault="00F225DE" w:rsidP="00F225DE">
      <w:pPr>
        <w:pStyle w:val="Normaalweb"/>
        <w:spacing w:before="0" w:beforeAutospacing="0" w:after="150" w:afterAutospacing="0"/>
        <w:rPr>
          <w:rFonts w:ascii="Arial" w:hAnsi="Arial" w:cs="Arial"/>
          <w:color w:val="4A2E26"/>
          <w:sz w:val="20"/>
          <w:szCs w:val="20"/>
        </w:rPr>
      </w:pPr>
      <w:r w:rsidRPr="00F225DE">
        <w:rPr>
          <w:rFonts w:ascii="Arial" w:hAnsi="Arial" w:cs="Arial"/>
          <w:color w:val="4A2E26"/>
          <w:sz w:val="20"/>
          <w:szCs w:val="20"/>
        </w:rPr>
        <w:t> </w:t>
      </w:r>
    </w:p>
    <w:p w14:paraId="3A1348BB" w14:textId="77777777" w:rsidR="00F225DE" w:rsidRPr="00F225DE" w:rsidRDefault="00F225DE" w:rsidP="00F225DE">
      <w:pPr>
        <w:pStyle w:val="Normaalweb"/>
        <w:spacing w:before="0" w:beforeAutospacing="0" w:after="150" w:afterAutospacing="0"/>
        <w:rPr>
          <w:rFonts w:ascii="Arial" w:hAnsi="Arial" w:cs="Arial"/>
          <w:color w:val="4A2E26"/>
          <w:sz w:val="20"/>
          <w:szCs w:val="20"/>
        </w:rPr>
      </w:pPr>
      <w:r w:rsidRPr="00F225DE">
        <w:rPr>
          <w:rFonts w:ascii="Arial" w:hAnsi="Arial" w:cs="Arial"/>
          <w:color w:val="4A2E26"/>
          <w:sz w:val="20"/>
          <w:szCs w:val="20"/>
          <w:u w:val="single"/>
        </w:rPr>
        <w:t xml:space="preserve">Werking </w:t>
      </w:r>
      <w:proofErr w:type="spellStart"/>
      <w:r w:rsidRPr="00F225DE">
        <w:rPr>
          <w:rFonts w:ascii="Arial" w:hAnsi="Arial" w:cs="Arial"/>
          <w:color w:val="4A2E26"/>
          <w:sz w:val="20"/>
          <w:szCs w:val="20"/>
          <w:u w:val="single"/>
        </w:rPr>
        <w:t>Leefcirkel</w:t>
      </w:r>
      <w:proofErr w:type="spellEnd"/>
    </w:p>
    <w:p w14:paraId="10DA11F7" w14:textId="77777777" w:rsidR="00F225DE" w:rsidRPr="00F225DE" w:rsidRDefault="00F225DE" w:rsidP="00F225DE">
      <w:pPr>
        <w:pStyle w:val="Normaalweb"/>
        <w:spacing w:before="0" w:beforeAutospacing="0" w:after="150" w:afterAutospacing="0"/>
        <w:rPr>
          <w:rFonts w:ascii="Arial" w:hAnsi="Arial" w:cs="Arial"/>
          <w:color w:val="4A2E26"/>
          <w:sz w:val="20"/>
          <w:szCs w:val="20"/>
        </w:rPr>
      </w:pPr>
      <w:r w:rsidRPr="00F225DE">
        <w:rPr>
          <w:rFonts w:ascii="Arial" w:hAnsi="Arial" w:cs="Arial"/>
          <w:color w:val="4A2E26"/>
          <w:sz w:val="20"/>
          <w:szCs w:val="20"/>
        </w:rPr>
        <w:t xml:space="preserve">De toegangsdeur van de verpleegunit, de deur naar de centrale keuken en de voor- en achteringang zijn voorzien van een dwaalalarm. Bewoners met dwaalgedrag worden voorzien van een </w:t>
      </w:r>
      <w:proofErr w:type="spellStart"/>
      <w:r w:rsidRPr="00F225DE">
        <w:rPr>
          <w:rFonts w:ascii="Arial" w:hAnsi="Arial" w:cs="Arial"/>
          <w:color w:val="4A2E26"/>
          <w:sz w:val="20"/>
          <w:szCs w:val="20"/>
        </w:rPr>
        <w:t>HiCare</w:t>
      </w:r>
      <w:proofErr w:type="spellEnd"/>
      <w:r w:rsidRPr="00F225DE">
        <w:rPr>
          <w:rFonts w:ascii="Arial" w:hAnsi="Arial" w:cs="Arial"/>
          <w:color w:val="4A2E26"/>
          <w:sz w:val="20"/>
          <w:szCs w:val="20"/>
        </w:rPr>
        <w:t xml:space="preserve"> zender. Bij nadering van een deur zal de deur automatisch vergrendelen en weer ontgrendelen als het bereik wordt verbroken. Indien een bewoner, voorzien van een </w:t>
      </w:r>
      <w:proofErr w:type="spellStart"/>
      <w:r w:rsidRPr="00F225DE">
        <w:rPr>
          <w:rFonts w:ascii="Arial" w:hAnsi="Arial" w:cs="Arial"/>
          <w:color w:val="4A2E26"/>
          <w:sz w:val="20"/>
          <w:szCs w:val="20"/>
        </w:rPr>
        <w:t>HiCare</w:t>
      </w:r>
      <w:proofErr w:type="spellEnd"/>
      <w:r w:rsidRPr="00F225DE">
        <w:rPr>
          <w:rFonts w:ascii="Arial" w:hAnsi="Arial" w:cs="Arial"/>
          <w:color w:val="4A2E26"/>
          <w:sz w:val="20"/>
          <w:szCs w:val="20"/>
        </w:rPr>
        <w:t xml:space="preserve"> zender toch de deur passeert, gaat er een alarm naar de afdeling en anderen afhankelijk van de deur en de </w:t>
      </w:r>
      <w:proofErr w:type="spellStart"/>
      <w:r w:rsidRPr="00F225DE">
        <w:rPr>
          <w:rFonts w:ascii="Arial" w:hAnsi="Arial" w:cs="Arial"/>
          <w:color w:val="4A2E26"/>
          <w:sz w:val="20"/>
          <w:szCs w:val="20"/>
        </w:rPr>
        <w:t>Leefcirkel</w:t>
      </w:r>
      <w:proofErr w:type="spellEnd"/>
      <w:r w:rsidRPr="00F225DE">
        <w:rPr>
          <w:rFonts w:ascii="Arial" w:hAnsi="Arial" w:cs="Arial"/>
          <w:color w:val="4A2E26"/>
          <w:sz w:val="20"/>
          <w:szCs w:val="20"/>
        </w:rPr>
        <w:t xml:space="preserve"> van de bewoner. </w:t>
      </w:r>
    </w:p>
    <w:p w14:paraId="18EFF704" w14:textId="77777777" w:rsidR="00F225DE" w:rsidRDefault="00F225DE" w:rsidP="00F225DE">
      <w:pPr>
        <w:pStyle w:val="Normaalweb"/>
        <w:spacing w:before="0" w:beforeAutospacing="0" w:after="150" w:afterAutospacing="0"/>
        <w:rPr>
          <w:rFonts w:ascii="Arial" w:hAnsi="Arial" w:cs="Arial"/>
          <w:color w:val="4A2E26"/>
          <w:sz w:val="20"/>
          <w:szCs w:val="20"/>
        </w:rPr>
      </w:pPr>
      <w:r w:rsidRPr="00F225DE">
        <w:rPr>
          <w:rFonts w:ascii="Arial" w:hAnsi="Arial" w:cs="Arial"/>
          <w:color w:val="4A2E26"/>
          <w:sz w:val="20"/>
          <w:szCs w:val="20"/>
        </w:rPr>
        <w:t xml:space="preserve">Bewoners die fysiek niet in staat zijn de afdeling te verlaten worden niet voorzien van een </w:t>
      </w:r>
      <w:proofErr w:type="spellStart"/>
      <w:r w:rsidRPr="00F225DE">
        <w:rPr>
          <w:rFonts w:ascii="Arial" w:hAnsi="Arial" w:cs="Arial"/>
          <w:color w:val="4A2E26"/>
          <w:sz w:val="20"/>
          <w:szCs w:val="20"/>
        </w:rPr>
        <w:t>HiCare</w:t>
      </w:r>
      <w:proofErr w:type="spellEnd"/>
      <w:r w:rsidRPr="00F225DE">
        <w:rPr>
          <w:rFonts w:ascii="Arial" w:hAnsi="Arial" w:cs="Arial"/>
          <w:color w:val="4A2E26"/>
          <w:sz w:val="20"/>
          <w:szCs w:val="20"/>
        </w:rPr>
        <w:t xml:space="preserve"> zender. </w:t>
      </w:r>
    </w:p>
    <w:p w14:paraId="48E41677" w14:textId="77777777" w:rsidR="00F225DE" w:rsidRPr="00F225DE" w:rsidRDefault="00F225DE" w:rsidP="00F225DE">
      <w:pPr>
        <w:pStyle w:val="Normaalweb"/>
        <w:spacing w:before="0" w:beforeAutospacing="0" w:after="0" w:afterAutospacing="0"/>
        <w:rPr>
          <w:rFonts w:ascii="Arial" w:hAnsi="Arial" w:cs="Arial"/>
          <w:color w:val="4A2E26"/>
          <w:sz w:val="20"/>
          <w:szCs w:val="20"/>
        </w:rPr>
      </w:pPr>
      <w:r>
        <w:rPr>
          <w:rFonts w:ascii="Arial" w:hAnsi="Arial" w:cs="Arial"/>
          <w:color w:val="4A2E26"/>
          <w:sz w:val="20"/>
          <w:szCs w:val="20"/>
        </w:rPr>
        <w:br w:type="page"/>
      </w:r>
      <w:r w:rsidRPr="00F225DE">
        <w:rPr>
          <w:rFonts w:ascii="Arial" w:hAnsi="Arial" w:cs="Arial"/>
          <w:color w:val="4A2E26"/>
          <w:sz w:val="20"/>
          <w:szCs w:val="20"/>
        </w:rPr>
        <w:lastRenderedPageBreak/>
        <w:t xml:space="preserve">Voor de bewoners van de verpleegunit zijn er twee </w:t>
      </w:r>
      <w:proofErr w:type="spellStart"/>
      <w:r w:rsidRPr="00F225DE">
        <w:rPr>
          <w:rFonts w:ascii="Arial" w:hAnsi="Arial" w:cs="Arial"/>
          <w:color w:val="4A2E26"/>
          <w:sz w:val="20"/>
          <w:szCs w:val="20"/>
        </w:rPr>
        <w:t>leefcirkels</w:t>
      </w:r>
      <w:proofErr w:type="spellEnd"/>
      <w:r w:rsidRPr="00F225DE">
        <w:rPr>
          <w:rFonts w:ascii="Arial" w:hAnsi="Arial" w:cs="Arial"/>
          <w:color w:val="4A2E26"/>
          <w:sz w:val="20"/>
          <w:szCs w:val="20"/>
        </w:rPr>
        <w:t xml:space="preserve"> mogelijk:</w:t>
      </w:r>
    </w:p>
    <w:p w14:paraId="713EAE0A" w14:textId="11ACDABD" w:rsidR="00F225DE" w:rsidRPr="00F225DE" w:rsidRDefault="00F225DE" w:rsidP="00F225DE">
      <w:pPr>
        <w:pStyle w:val="Normaalweb"/>
        <w:spacing w:before="0" w:beforeAutospacing="0" w:after="0" w:afterAutospacing="0"/>
        <w:rPr>
          <w:rFonts w:ascii="Arial" w:hAnsi="Arial" w:cs="Arial"/>
          <w:color w:val="4A2E26"/>
          <w:sz w:val="20"/>
          <w:szCs w:val="20"/>
        </w:rPr>
      </w:pPr>
      <w:r w:rsidRPr="00F225DE">
        <w:rPr>
          <w:rFonts w:ascii="Arial" w:hAnsi="Arial" w:cs="Arial"/>
          <w:color w:val="4A2E26"/>
          <w:sz w:val="20"/>
          <w:szCs w:val="20"/>
        </w:rPr>
        <w:t>1) de afdeling Molenzicht/Meekrap</w:t>
      </w:r>
      <w:r w:rsidR="00155151">
        <w:rPr>
          <w:rFonts w:ascii="Arial" w:hAnsi="Arial" w:cs="Arial"/>
          <w:color w:val="4A2E26"/>
          <w:sz w:val="20"/>
          <w:szCs w:val="20"/>
        </w:rPr>
        <w:t>/</w:t>
      </w:r>
      <w:proofErr w:type="spellStart"/>
      <w:r w:rsidR="00155151">
        <w:rPr>
          <w:rFonts w:ascii="Arial" w:hAnsi="Arial" w:cs="Arial"/>
          <w:color w:val="4A2E26"/>
          <w:sz w:val="20"/>
          <w:szCs w:val="20"/>
        </w:rPr>
        <w:t>Malland</w:t>
      </w:r>
      <w:proofErr w:type="spellEnd"/>
      <w:r w:rsidR="00155151">
        <w:rPr>
          <w:rFonts w:ascii="Arial" w:hAnsi="Arial" w:cs="Arial"/>
          <w:color w:val="4A2E26"/>
          <w:sz w:val="20"/>
          <w:szCs w:val="20"/>
        </w:rPr>
        <w:t>.</w:t>
      </w:r>
    </w:p>
    <w:p w14:paraId="0CA7BB88" w14:textId="2EFF72CC" w:rsidR="00F225DE" w:rsidRPr="00F225DE" w:rsidRDefault="00F225DE" w:rsidP="00F225DE">
      <w:pPr>
        <w:pStyle w:val="Normaalweb"/>
        <w:spacing w:before="0" w:beforeAutospacing="0" w:after="0" w:afterAutospacing="0"/>
        <w:rPr>
          <w:rFonts w:ascii="Arial" w:hAnsi="Arial" w:cs="Arial"/>
          <w:color w:val="4A2E26"/>
          <w:sz w:val="20"/>
          <w:szCs w:val="20"/>
        </w:rPr>
      </w:pPr>
      <w:r w:rsidRPr="00F225DE">
        <w:rPr>
          <w:rFonts w:ascii="Arial" w:hAnsi="Arial" w:cs="Arial"/>
          <w:color w:val="4A2E26"/>
          <w:sz w:val="20"/>
          <w:szCs w:val="20"/>
        </w:rPr>
        <w:t xml:space="preserve">2) uitbreiding </w:t>
      </w:r>
      <w:r w:rsidR="00155151">
        <w:rPr>
          <w:rFonts w:ascii="Arial" w:hAnsi="Arial" w:cs="Arial"/>
          <w:color w:val="4A2E26"/>
          <w:sz w:val="20"/>
          <w:szCs w:val="20"/>
        </w:rPr>
        <w:t>gehele</w:t>
      </w:r>
      <w:r w:rsidRPr="00F225DE">
        <w:rPr>
          <w:rFonts w:ascii="Arial" w:hAnsi="Arial" w:cs="Arial"/>
          <w:color w:val="4A2E26"/>
          <w:sz w:val="20"/>
          <w:szCs w:val="20"/>
        </w:rPr>
        <w:t xml:space="preserve"> zorgcentrum.</w:t>
      </w:r>
    </w:p>
    <w:p w14:paraId="2C559F76" w14:textId="7FEC3B27" w:rsidR="00F225DE" w:rsidRPr="00F225DE" w:rsidRDefault="0093163F" w:rsidP="00F225DE">
      <w:pPr>
        <w:pStyle w:val="Normaalweb"/>
        <w:spacing w:before="0" w:beforeAutospacing="0" w:after="150" w:afterAutospacing="0"/>
        <w:rPr>
          <w:rFonts w:ascii="Arial" w:hAnsi="Arial" w:cs="Arial"/>
          <w:color w:val="4A2E26"/>
          <w:sz w:val="20"/>
          <w:szCs w:val="20"/>
        </w:rPr>
      </w:pPr>
      <w:r>
        <w:rPr>
          <w:rFonts w:ascii="Arial" w:hAnsi="Arial" w:cs="Arial"/>
          <w:color w:val="4A2E26"/>
          <w:sz w:val="20"/>
          <w:szCs w:val="20"/>
        </w:rPr>
        <w:br/>
      </w:r>
      <w:r w:rsidR="00F225DE" w:rsidRPr="00F225DE">
        <w:rPr>
          <w:rFonts w:ascii="Arial" w:hAnsi="Arial" w:cs="Arial"/>
          <w:color w:val="4A2E26"/>
          <w:sz w:val="20"/>
          <w:szCs w:val="20"/>
        </w:rPr>
        <w:t xml:space="preserve">De </w:t>
      </w:r>
      <w:r w:rsidR="00155151">
        <w:rPr>
          <w:rFonts w:ascii="Arial" w:hAnsi="Arial" w:cs="Arial"/>
          <w:color w:val="4A2E26"/>
          <w:sz w:val="20"/>
          <w:szCs w:val="20"/>
        </w:rPr>
        <w:t>organisatie</w:t>
      </w:r>
      <w:r w:rsidR="00F225DE" w:rsidRPr="00F225DE">
        <w:rPr>
          <w:rFonts w:ascii="Arial" w:hAnsi="Arial" w:cs="Arial"/>
          <w:color w:val="4A2E26"/>
          <w:sz w:val="20"/>
          <w:szCs w:val="20"/>
        </w:rPr>
        <w:t xml:space="preserve"> van het leefgebied wordt per bewoner bepaald in het MDO</w:t>
      </w:r>
      <w:r w:rsidR="00155151">
        <w:rPr>
          <w:rFonts w:ascii="Arial" w:hAnsi="Arial" w:cs="Arial"/>
          <w:color w:val="4A2E26"/>
          <w:sz w:val="20"/>
          <w:szCs w:val="20"/>
        </w:rPr>
        <w:t>.</w:t>
      </w:r>
      <w:r w:rsidR="00F225DE" w:rsidRPr="00F225DE">
        <w:rPr>
          <w:rFonts w:ascii="Arial" w:hAnsi="Arial" w:cs="Arial"/>
          <w:color w:val="4A2E26"/>
          <w:sz w:val="20"/>
          <w:szCs w:val="20"/>
        </w:rPr>
        <w:t xml:space="preserve"> </w:t>
      </w:r>
    </w:p>
    <w:p w14:paraId="6BD33214" w14:textId="77777777" w:rsidR="00F225DE" w:rsidRPr="00F225DE" w:rsidRDefault="00F225DE" w:rsidP="00F225DE">
      <w:pPr>
        <w:pStyle w:val="Normaalweb"/>
        <w:spacing w:before="0" w:beforeAutospacing="0" w:after="150" w:afterAutospacing="0"/>
        <w:rPr>
          <w:rFonts w:ascii="Arial" w:hAnsi="Arial" w:cs="Arial"/>
          <w:color w:val="4A2E26"/>
          <w:sz w:val="18"/>
          <w:szCs w:val="18"/>
        </w:rPr>
      </w:pPr>
    </w:p>
    <w:p w14:paraId="20351CA8" w14:textId="77777777" w:rsidR="0007391E" w:rsidRDefault="0007391E" w:rsidP="0007391E">
      <w:pPr>
        <w:pStyle w:val="Kop1"/>
      </w:pPr>
      <w:bookmarkStart w:id="333" w:name="_Toc393191725"/>
      <w:bookmarkStart w:id="334" w:name="_Toc393190115"/>
      <w:bookmarkStart w:id="335" w:name="_Toc379983103"/>
      <w:bookmarkStart w:id="336" w:name="_Toc379983004"/>
      <w:bookmarkStart w:id="337" w:name="_Toc379982910"/>
      <w:bookmarkStart w:id="338" w:name="_Toc379982860"/>
      <w:bookmarkStart w:id="339" w:name="_Toc321920192"/>
      <w:bookmarkStart w:id="340" w:name="_Toc321920039"/>
      <w:bookmarkStart w:id="341" w:name="_Toc393196538"/>
      <w:bookmarkStart w:id="342" w:name="_Toc402174053"/>
      <w:bookmarkStart w:id="343" w:name="_Toc402175091"/>
      <w:bookmarkStart w:id="344" w:name="_Toc411857356"/>
      <w:bookmarkStart w:id="345" w:name="_Toc411857442"/>
      <w:bookmarkStart w:id="346" w:name="_Toc411865475"/>
      <w:bookmarkStart w:id="347" w:name="_Toc466962090"/>
      <w:bookmarkStart w:id="348" w:name="_Toc476645114"/>
      <w:bookmarkStart w:id="349" w:name="_Toc480374610"/>
      <w:bookmarkStart w:id="350" w:name="_Toc393190113"/>
      <w:bookmarkStart w:id="351" w:name="_Toc379983101"/>
      <w:bookmarkStart w:id="352" w:name="_Toc379983002"/>
      <w:bookmarkStart w:id="353" w:name="_Toc379982908"/>
      <w:bookmarkStart w:id="354" w:name="_Toc379982858"/>
      <w:bookmarkStart w:id="355" w:name="_Toc321920190"/>
      <w:bookmarkStart w:id="356" w:name="_Toc321920037"/>
      <w:r>
        <w:t>Schoonmaak appartement</w:t>
      </w:r>
      <w:bookmarkEnd w:id="333"/>
      <w:bookmarkEnd w:id="334"/>
      <w:bookmarkEnd w:id="335"/>
      <w:bookmarkEnd w:id="336"/>
      <w:bookmarkEnd w:id="337"/>
      <w:bookmarkEnd w:id="338"/>
      <w:bookmarkEnd w:id="339"/>
      <w:bookmarkEnd w:id="340"/>
      <w:bookmarkEnd w:id="341"/>
      <w:bookmarkEnd w:id="342"/>
      <w:bookmarkEnd w:id="343"/>
      <w:bookmarkEnd w:id="344"/>
      <w:bookmarkEnd w:id="345"/>
      <w:bookmarkEnd w:id="346"/>
      <w:bookmarkEnd w:id="347"/>
      <w:bookmarkEnd w:id="348"/>
      <w:bookmarkEnd w:id="349"/>
    </w:p>
    <w:p w14:paraId="30992862" w14:textId="77777777" w:rsidR="0007391E" w:rsidRDefault="0007391E" w:rsidP="0007391E">
      <w:pPr>
        <w:pStyle w:val="Geenafstand"/>
        <w:rPr>
          <w:rFonts w:cs="Arial"/>
        </w:rPr>
      </w:pPr>
    </w:p>
    <w:p w14:paraId="7EAEF8C9" w14:textId="585CE9DD" w:rsidR="0007391E" w:rsidRDefault="0007391E" w:rsidP="0007391E">
      <w:pPr>
        <w:pStyle w:val="Geenafstand"/>
        <w:rPr>
          <w:rFonts w:cs="Arial"/>
        </w:rPr>
      </w:pPr>
      <w:r>
        <w:rPr>
          <w:rFonts w:cs="Arial"/>
        </w:rPr>
        <w:t xml:space="preserve">Het dagelijks stoffen van uw </w:t>
      </w:r>
      <w:r w:rsidR="00481004">
        <w:rPr>
          <w:rFonts w:cs="Arial"/>
        </w:rPr>
        <w:t xml:space="preserve">appartement gebeurt door uzelf </w:t>
      </w:r>
      <w:r>
        <w:rPr>
          <w:rFonts w:cs="Arial"/>
        </w:rPr>
        <w:t>of door uw familie. Uw appartement krijgt in overleg met u 1 maal per week een schoonmaakbeurt die door de huishoudelijke medewerker wordt uitgevoerd. Het schoonhouden van de koelkast, het regelmatig ontdooien van het vriesvak en de binnenkant van de kasten is een taak voor u of uw familie.</w:t>
      </w:r>
    </w:p>
    <w:p w14:paraId="198B3846" w14:textId="77777777" w:rsidR="0007391E" w:rsidRDefault="0007391E" w:rsidP="0007391E">
      <w:pPr>
        <w:pStyle w:val="Geenafstand"/>
      </w:pPr>
      <w:bookmarkStart w:id="357" w:name="_Toc393191726"/>
      <w:bookmarkStart w:id="358" w:name="_Toc393190116"/>
      <w:bookmarkStart w:id="359" w:name="_Toc379983104"/>
      <w:bookmarkStart w:id="360" w:name="_Toc379983005"/>
      <w:bookmarkStart w:id="361" w:name="_Toc379982911"/>
      <w:bookmarkStart w:id="362" w:name="_Toc379982861"/>
      <w:bookmarkStart w:id="363" w:name="_Toc321920193"/>
      <w:bookmarkStart w:id="364" w:name="_Toc321920040"/>
      <w:bookmarkStart w:id="365" w:name="_Toc393196539"/>
      <w:bookmarkStart w:id="366" w:name="_Toc402174054"/>
      <w:bookmarkStart w:id="367" w:name="_Toc402175092"/>
    </w:p>
    <w:p w14:paraId="0CFA95A6" w14:textId="77777777" w:rsidR="0007391E" w:rsidRDefault="0007391E" w:rsidP="0007391E">
      <w:pPr>
        <w:pStyle w:val="Kop1"/>
      </w:pPr>
      <w:bookmarkStart w:id="368" w:name="_Toc411857357"/>
      <w:bookmarkStart w:id="369" w:name="_Toc411857443"/>
      <w:bookmarkStart w:id="370" w:name="_Toc411865476"/>
      <w:bookmarkStart w:id="371" w:name="_Toc466962091"/>
      <w:bookmarkStart w:id="372" w:name="_Toc476645115"/>
      <w:bookmarkStart w:id="373" w:name="_Toc480374611"/>
      <w:r>
        <w:t>Post</w:t>
      </w:r>
      <w:bookmarkEnd w:id="357"/>
      <w:bookmarkEnd w:id="358"/>
      <w:bookmarkEnd w:id="359"/>
      <w:bookmarkEnd w:id="360"/>
      <w:bookmarkEnd w:id="361"/>
      <w:bookmarkEnd w:id="362"/>
      <w:bookmarkEnd w:id="363"/>
      <w:bookmarkEnd w:id="364"/>
      <w:bookmarkEnd w:id="365"/>
      <w:bookmarkEnd w:id="366"/>
      <w:bookmarkEnd w:id="367"/>
      <w:bookmarkEnd w:id="368"/>
      <w:bookmarkEnd w:id="369"/>
      <w:bookmarkEnd w:id="370"/>
      <w:bookmarkEnd w:id="371"/>
      <w:bookmarkEnd w:id="372"/>
      <w:bookmarkEnd w:id="373"/>
    </w:p>
    <w:p w14:paraId="044BA7F9" w14:textId="77777777" w:rsidR="0007391E" w:rsidRDefault="0007391E" w:rsidP="0007391E">
      <w:pPr>
        <w:pStyle w:val="Geenafstand"/>
        <w:rPr>
          <w:rFonts w:cs="Arial"/>
        </w:rPr>
      </w:pPr>
    </w:p>
    <w:p w14:paraId="6577A471" w14:textId="77777777" w:rsidR="0007391E" w:rsidRDefault="0007391E" w:rsidP="0007391E">
      <w:pPr>
        <w:pStyle w:val="Geenafstand"/>
        <w:rPr>
          <w:rFonts w:cs="Arial"/>
        </w:rPr>
      </w:pPr>
      <w:r>
        <w:rPr>
          <w:rFonts w:cs="Arial"/>
        </w:rPr>
        <w:t>Uw post wordt elke dag in uw brievenbus bij uw appartement bezorgd. Voor post die u zelf wilt verzenden is een postbus geplaatst in de centrale hal, die éénmaal per dag wordt geleegd.</w:t>
      </w:r>
    </w:p>
    <w:p w14:paraId="39EC6A9A" w14:textId="77777777" w:rsidR="0007391E" w:rsidRDefault="0007391E" w:rsidP="0007391E">
      <w:pPr>
        <w:pStyle w:val="Geenafstand"/>
        <w:rPr>
          <w:rFonts w:cs="Arial"/>
        </w:rPr>
      </w:pPr>
    </w:p>
    <w:p w14:paraId="3DC270D5" w14:textId="77777777" w:rsidR="0007391E" w:rsidRDefault="0007391E" w:rsidP="0007391E">
      <w:pPr>
        <w:pStyle w:val="Kop1"/>
      </w:pPr>
      <w:bookmarkStart w:id="374" w:name="_Toc393191727"/>
      <w:bookmarkStart w:id="375" w:name="_Toc393196540"/>
      <w:bookmarkStart w:id="376" w:name="_Toc402174055"/>
      <w:bookmarkStart w:id="377" w:name="_Toc402175093"/>
      <w:bookmarkStart w:id="378" w:name="_Toc411857358"/>
      <w:bookmarkStart w:id="379" w:name="_Toc411857444"/>
      <w:bookmarkStart w:id="380" w:name="_Toc411865477"/>
      <w:bookmarkStart w:id="381" w:name="_Toc466962092"/>
      <w:bookmarkStart w:id="382" w:name="_Toc476645116"/>
      <w:bookmarkStart w:id="383" w:name="_Toc480374612"/>
      <w:r>
        <w:t>Onderhoud rolstoel</w:t>
      </w:r>
      <w:bookmarkEnd w:id="350"/>
      <w:bookmarkEnd w:id="351"/>
      <w:bookmarkEnd w:id="352"/>
      <w:bookmarkEnd w:id="353"/>
      <w:bookmarkEnd w:id="354"/>
      <w:bookmarkEnd w:id="355"/>
      <w:bookmarkEnd w:id="356"/>
      <w:bookmarkEnd w:id="374"/>
      <w:bookmarkEnd w:id="375"/>
      <w:bookmarkEnd w:id="376"/>
      <w:bookmarkEnd w:id="377"/>
      <w:bookmarkEnd w:id="378"/>
      <w:bookmarkEnd w:id="379"/>
      <w:bookmarkEnd w:id="380"/>
      <w:bookmarkEnd w:id="381"/>
      <w:bookmarkEnd w:id="382"/>
      <w:bookmarkEnd w:id="383"/>
    </w:p>
    <w:p w14:paraId="676F81E1" w14:textId="77777777" w:rsidR="0007391E" w:rsidRDefault="0007391E" w:rsidP="0007391E">
      <w:pPr>
        <w:pStyle w:val="Geenafstand"/>
        <w:rPr>
          <w:rFonts w:cs="Arial"/>
        </w:rPr>
      </w:pPr>
    </w:p>
    <w:p w14:paraId="3BD68129" w14:textId="77777777" w:rsidR="0007391E" w:rsidRDefault="0007391E" w:rsidP="0007391E">
      <w:pPr>
        <w:pStyle w:val="Geenafstand"/>
        <w:rPr>
          <w:rFonts w:cs="Arial"/>
        </w:rPr>
      </w:pPr>
      <w:r>
        <w:rPr>
          <w:rFonts w:cs="Arial"/>
        </w:rPr>
        <w:t>De technische dienst zorgt in overleg met de ergotherapeut en fysiotherapeut voor het technisch onderhoud van de rolstoelen. De verzorgenden van de afdeling zorgen ervoor dat de rolstoelen en rollators op tijd schoongemaakt worden.</w:t>
      </w:r>
    </w:p>
    <w:p w14:paraId="2F25D55E" w14:textId="77777777" w:rsidR="0007391E" w:rsidRDefault="0007391E" w:rsidP="0007391E">
      <w:pPr>
        <w:pStyle w:val="Geenafstand"/>
        <w:rPr>
          <w:rFonts w:cs="Arial"/>
        </w:rPr>
      </w:pPr>
    </w:p>
    <w:p w14:paraId="597737F6" w14:textId="77777777" w:rsidR="0007391E" w:rsidRPr="005C1146" w:rsidRDefault="0007391E" w:rsidP="0007391E">
      <w:pPr>
        <w:pStyle w:val="Kop1"/>
      </w:pPr>
      <w:bookmarkStart w:id="384" w:name="_Toc393190092"/>
      <w:bookmarkStart w:id="385" w:name="_Toc387910745"/>
      <w:bookmarkStart w:id="386" w:name="_Toc360444585"/>
      <w:bookmarkStart w:id="387" w:name="_Toc360444436"/>
      <w:bookmarkStart w:id="388" w:name="_Toc360443616"/>
      <w:bookmarkStart w:id="389" w:name="_Toc360443478"/>
      <w:bookmarkStart w:id="390" w:name="_Toc344889759"/>
      <w:bookmarkStart w:id="391" w:name="_Toc344889241"/>
      <w:bookmarkStart w:id="392" w:name="_Toc344889167"/>
      <w:bookmarkStart w:id="393" w:name="_Toc339970610"/>
      <w:bookmarkStart w:id="394" w:name="_Toc289841684"/>
      <w:bookmarkStart w:id="395" w:name="_Toc288566079"/>
      <w:bookmarkStart w:id="396" w:name="_Toc288565975"/>
      <w:bookmarkStart w:id="397" w:name="_Toc288565737"/>
      <w:bookmarkStart w:id="398" w:name="_Toc285629130"/>
      <w:bookmarkStart w:id="399" w:name="_Toc285629084"/>
      <w:bookmarkStart w:id="400" w:name="_Toc285629032"/>
      <w:bookmarkStart w:id="401" w:name="_Toc285200197"/>
      <w:bookmarkStart w:id="402" w:name="_Toc285200138"/>
      <w:bookmarkStart w:id="403" w:name="_Toc393191728"/>
      <w:bookmarkStart w:id="404" w:name="_Toc393196541"/>
      <w:bookmarkStart w:id="405" w:name="_Toc402174056"/>
      <w:bookmarkStart w:id="406" w:name="_Toc402175094"/>
      <w:bookmarkStart w:id="407" w:name="_Toc411857359"/>
      <w:bookmarkStart w:id="408" w:name="_Toc411857445"/>
      <w:bookmarkStart w:id="409" w:name="_Toc411865478"/>
      <w:bookmarkStart w:id="410" w:name="_Toc466962093"/>
      <w:bookmarkStart w:id="411" w:name="_Toc476645117"/>
      <w:bookmarkStart w:id="412" w:name="_Toc480374613"/>
      <w:r w:rsidRPr="005C1146">
        <w:lastRenderedPageBreak/>
        <w:t>Verenigingen</w:t>
      </w:r>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p>
    <w:p w14:paraId="4DAAB6C7" w14:textId="77777777" w:rsidR="0007391E" w:rsidRPr="005C1146" w:rsidRDefault="0007391E" w:rsidP="0007391E">
      <w:pPr>
        <w:pStyle w:val="Geenafstand"/>
        <w:rPr>
          <w:rFonts w:cs="Arial"/>
        </w:rPr>
      </w:pPr>
    </w:p>
    <w:p w14:paraId="2932C50A" w14:textId="24A64BB8" w:rsidR="0007391E" w:rsidRPr="005C1146" w:rsidRDefault="0007391E" w:rsidP="0007391E">
      <w:pPr>
        <w:pStyle w:val="Geenafstand"/>
        <w:rPr>
          <w:rFonts w:cs="Arial"/>
        </w:rPr>
      </w:pPr>
      <w:r w:rsidRPr="005C1146">
        <w:rPr>
          <w:rFonts w:cs="Arial"/>
        </w:rPr>
        <w:t xml:space="preserve">Diverse activiteiten op het gebied van ontspanning en zingeving zijn ondergebracht in verenigingen waar u als bewoner lid van kunt worden. Er wordt geen eigen bijdrage gevraagd voor verenigings-/ontspanningsactiviteiten met uitzondering van uitstapjes en bewonersvakantie. De activiteiten kunnen zowel individueel als in groepsverband plaatsvinden en worden georganiseerd en begeleid door de activiteitenbegeleiding. </w:t>
      </w:r>
      <w:r w:rsidRPr="005C1146">
        <w:rPr>
          <w:rFonts w:cs="Arial"/>
        </w:rPr>
        <w:br/>
        <w:t xml:space="preserve">Te denken valt aan: zang/muziek activiteiten, handwerken, </w:t>
      </w:r>
      <w:r w:rsidR="00155151" w:rsidRPr="005C1146">
        <w:rPr>
          <w:rFonts w:cs="Arial"/>
        </w:rPr>
        <w:t>Bijbellezing</w:t>
      </w:r>
      <w:r w:rsidRPr="005C1146">
        <w:rPr>
          <w:rFonts w:cs="Arial"/>
        </w:rPr>
        <w:t>, uitstapjes,</w:t>
      </w:r>
      <w:r w:rsidR="00155151">
        <w:rPr>
          <w:rFonts w:cs="Arial"/>
        </w:rPr>
        <w:t xml:space="preserve"> zwemmen,</w:t>
      </w:r>
      <w:r w:rsidRPr="005C1146">
        <w:rPr>
          <w:rFonts w:cs="Arial"/>
        </w:rPr>
        <w:t xml:space="preserve"> weeksluiting en het uitnodigen van zangkoren.</w:t>
      </w:r>
    </w:p>
    <w:p w14:paraId="1BBDD4D2" w14:textId="77777777" w:rsidR="0007391E" w:rsidRPr="005C1146" w:rsidRDefault="0007391E" w:rsidP="0007391E">
      <w:pPr>
        <w:pStyle w:val="Geenafstand"/>
        <w:rPr>
          <w:rFonts w:cs="Arial"/>
          <w:b/>
        </w:rPr>
      </w:pPr>
    </w:p>
    <w:p w14:paraId="5C9A3B01" w14:textId="77777777" w:rsidR="0007391E" w:rsidRPr="005C1146" w:rsidRDefault="0007391E" w:rsidP="0007391E">
      <w:pPr>
        <w:pStyle w:val="Kop1"/>
      </w:pPr>
      <w:bookmarkStart w:id="413" w:name="_Toc393191729"/>
      <w:bookmarkStart w:id="414" w:name="_Toc393190119"/>
      <w:bookmarkStart w:id="415" w:name="_Toc379983107"/>
      <w:bookmarkStart w:id="416" w:name="_Toc379983008"/>
      <w:bookmarkStart w:id="417" w:name="_Toc379982914"/>
      <w:bookmarkStart w:id="418" w:name="_Toc379982864"/>
      <w:bookmarkStart w:id="419" w:name="_Toc321920196"/>
      <w:bookmarkStart w:id="420" w:name="_Toc321920043"/>
      <w:bookmarkStart w:id="421" w:name="_Toc393196542"/>
      <w:bookmarkStart w:id="422" w:name="_Toc402174057"/>
      <w:bookmarkStart w:id="423" w:name="_Toc402175095"/>
      <w:bookmarkStart w:id="424" w:name="_Toc411857360"/>
      <w:bookmarkStart w:id="425" w:name="_Toc411857446"/>
      <w:bookmarkStart w:id="426" w:name="_Toc411865479"/>
      <w:bookmarkStart w:id="427" w:name="_Toc466962094"/>
      <w:bookmarkStart w:id="428" w:name="_Toc476645118"/>
      <w:bookmarkStart w:id="429" w:name="_Toc480374614"/>
      <w:r w:rsidRPr="005C1146">
        <w:t xml:space="preserve">’t </w:t>
      </w:r>
      <w:proofErr w:type="spellStart"/>
      <w:r w:rsidRPr="005C1146">
        <w:t>Wienkeltje</w:t>
      </w:r>
      <w:proofErr w:type="spellEnd"/>
      <w:r w:rsidRPr="005C1146">
        <w:t xml:space="preserve"> van De Schutse</w:t>
      </w:r>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p>
    <w:p w14:paraId="23D6707A" w14:textId="77777777" w:rsidR="0007391E" w:rsidRPr="005C1146" w:rsidRDefault="0007391E" w:rsidP="0007391E">
      <w:pPr>
        <w:pStyle w:val="Geenafstand"/>
        <w:rPr>
          <w:rFonts w:cs="Arial"/>
        </w:rPr>
      </w:pPr>
    </w:p>
    <w:p w14:paraId="74A5CD5C" w14:textId="75F6B292" w:rsidR="0007391E" w:rsidRPr="005C1146" w:rsidRDefault="0007391E" w:rsidP="0007391E">
      <w:pPr>
        <w:pStyle w:val="Geenafstand"/>
        <w:rPr>
          <w:rFonts w:cs="Arial"/>
        </w:rPr>
      </w:pPr>
      <w:r w:rsidRPr="005C1146">
        <w:rPr>
          <w:rFonts w:cs="Arial"/>
        </w:rPr>
        <w:t xml:space="preserve">In het zorgcentrum is een winkel waar bewoners, familie, bezoekers en personeel hun boodschappen kunnen doen. Het assortiment bestaat uit: levensmiddelen, toiletartikelen, fruit, wenskaarten, en cadeauartikelen. Gebak kan besteld worden in de winkel. </w:t>
      </w:r>
    </w:p>
    <w:p w14:paraId="17C448D9" w14:textId="77777777" w:rsidR="0007391E" w:rsidRPr="005C1146" w:rsidRDefault="0007391E" w:rsidP="0007391E">
      <w:pPr>
        <w:pStyle w:val="Geenafstand"/>
        <w:rPr>
          <w:rFonts w:cs="Arial"/>
        </w:rPr>
      </w:pPr>
    </w:p>
    <w:p w14:paraId="602B5B36" w14:textId="77777777" w:rsidR="0007391E" w:rsidRPr="005C1146" w:rsidRDefault="0007391E" w:rsidP="0007391E">
      <w:pPr>
        <w:pStyle w:val="Geenafstand"/>
        <w:rPr>
          <w:rFonts w:cs="Arial"/>
        </w:rPr>
      </w:pPr>
      <w:r w:rsidRPr="005C1146">
        <w:rPr>
          <w:rFonts w:cs="Arial"/>
        </w:rPr>
        <w:t>De openingstijden zijn:</w:t>
      </w:r>
    </w:p>
    <w:p w14:paraId="7A571129" w14:textId="77777777" w:rsidR="0007391E" w:rsidRPr="005C1146" w:rsidRDefault="0007391E" w:rsidP="0007391E">
      <w:pPr>
        <w:pStyle w:val="Geenafstand"/>
        <w:rPr>
          <w:rFonts w:cs="Arial"/>
        </w:rPr>
      </w:pPr>
      <w:r w:rsidRPr="005C1146">
        <w:rPr>
          <w:rFonts w:cs="Arial"/>
        </w:rPr>
        <w:t>Maandag</w:t>
      </w:r>
      <w:r w:rsidRPr="005C1146">
        <w:rPr>
          <w:rFonts w:cs="Arial"/>
        </w:rPr>
        <w:tab/>
        <w:t>10.00 – 11.30</w:t>
      </w:r>
      <w:r w:rsidRPr="005C1146">
        <w:rPr>
          <w:rFonts w:cs="Arial"/>
        </w:rPr>
        <w:tab/>
        <w:t>14.30 – 16.00</w:t>
      </w:r>
    </w:p>
    <w:p w14:paraId="793A5D55" w14:textId="77777777" w:rsidR="0007391E" w:rsidRPr="005C1146" w:rsidRDefault="0007391E" w:rsidP="0007391E">
      <w:pPr>
        <w:pStyle w:val="Geenafstand"/>
        <w:rPr>
          <w:rFonts w:cs="Arial"/>
        </w:rPr>
      </w:pPr>
      <w:r w:rsidRPr="005C1146">
        <w:rPr>
          <w:rFonts w:cs="Arial"/>
        </w:rPr>
        <w:t>Dinsdag</w:t>
      </w:r>
      <w:r w:rsidRPr="005C1146">
        <w:rPr>
          <w:rFonts w:cs="Arial"/>
        </w:rPr>
        <w:tab/>
        <w:t>10.00 – 11.30</w:t>
      </w:r>
      <w:r w:rsidRPr="005C1146">
        <w:rPr>
          <w:rFonts w:cs="Arial"/>
        </w:rPr>
        <w:tab/>
        <w:t>14.30 – 16.00</w:t>
      </w:r>
    </w:p>
    <w:p w14:paraId="4F1B876E" w14:textId="77777777" w:rsidR="0007391E" w:rsidRPr="005C1146" w:rsidRDefault="0007391E" w:rsidP="0007391E">
      <w:pPr>
        <w:pStyle w:val="Geenafstand"/>
        <w:rPr>
          <w:rFonts w:cs="Arial"/>
        </w:rPr>
      </w:pPr>
      <w:r w:rsidRPr="005C1146">
        <w:rPr>
          <w:rFonts w:cs="Arial"/>
        </w:rPr>
        <w:t>Woensdag</w:t>
      </w:r>
      <w:r w:rsidRPr="005C1146">
        <w:rPr>
          <w:rFonts w:cs="Arial"/>
        </w:rPr>
        <w:tab/>
        <w:t>10.00 – 11.30</w:t>
      </w:r>
      <w:r w:rsidRPr="005C1146">
        <w:rPr>
          <w:rFonts w:cs="Arial"/>
        </w:rPr>
        <w:tab/>
        <w:t>14.30 – 16.00</w:t>
      </w:r>
    </w:p>
    <w:p w14:paraId="6E27630C" w14:textId="77777777" w:rsidR="0007391E" w:rsidRPr="005C1146" w:rsidRDefault="0007391E" w:rsidP="0007391E">
      <w:pPr>
        <w:pStyle w:val="Geenafstand"/>
        <w:rPr>
          <w:rFonts w:cs="Arial"/>
        </w:rPr>
      </w:pPr>
      <w:r w:rsidRPr="005C1146">
        <w:rPr>
          <w:rFonts w:cs="Arial"/>
        </w:rPr>
        <w:t>Donderdag</w:t>
      </w:r>
      <w:r w:rsidRPr="005C1146">
        <w:rPr>
          <w:rFonts w:cs="Arial"/>
        </w:rPr>
        <w:tab/>
        <w:t>10.00 -  11.30</w:t>
      </w:r>
      <w:r w:rsidRPr="005C1146">
        <w:rPr>
          <w:rFonts w:cs="Arial"/>
        </w:rPr>
        <w:tab/>
        <w:t>14.30 – 16.00</w:t>
      </w:r>
    </w:p>
    <w:p w14:paraId="780FA643" w14:textId="77777777" w:rsidR="0007391E" w:rsidRPr="005C1146" w:rsidRDefault="0007391E" w:rsidP="0007391E">
      <w:pPr>
        <w:pStyle w:val="Geenafstand"/>
        <w:rPr>
          <w:rFonts w:cs="Arial"/>
        </w:rPr>
      </w:pPr>
      <w:r w:rsidRPr="005C1146">
        <w:rPr>
          <w:rFonts w:cs="Arial"/>
        </w:rPr>
        <w:t>Vrijdag</w:t>
      </w:r>
      <w:r w:rsidRPr="005C1146">
        <w:rPr>
          <w:rFonts w:cs="Arial"/>
        </w:rPr>
        <w:tab/>
      </w:r>
      <w:r w:rsidR="0030214A">
        <w:rPr>
          <w:rFonts w:cs="Arial"/>
        </w:rPr>
        <w:tab/>
      </w:r>
      <w:r w:rsidRPr="005C1146">
        <w:rPr>
          <w:rFonts w:cs="Arial"/>
        </w:rPr>
        <w:t>10.00 -  11.30</w:t>
      </w:r>
      <w:r w:rsidRPr="005C1146">
        <w:rPr>
          <w:rFonts w:cs="Arial"/>
        </w:rPr>
        <w:tab/>
        <w:t>14.30 – 16.00</w:t>
      </w:r>
    </w:p>
    <w:p w14:paraId="0B6A4F8E" w14:textId="77777777" w:rsidR="0007391E" w:rsidRPr="005C1146" w:rsidRDefault="0007391E" w:rsidP="0007391E">
      <w:pPr>
        <w:pStyle w:val="Geenafstand"/>
        <w:rPr>
          <w:rFonts w:cs="Arial"/>
        </w:rPr>
      </w:pPr>
      <w:r w:rsidRPr="005C1146">
        <w:rPr>
          <w:rFonts w:cs="Arial"/>
        </w:rPr>
        <w:t>Zaterdag</w:t>
      </w:r>
      <w:r w:rsidRPr="005C1146">
        <w:rPr>
          <w:rFonts w:cs="Arial"/>
        </w:rPr>
        <w:tab/>
        <w:t>10.00 – 11.30</w:t>
      </w:r>
    </w:p>
    <w:p w14:paraId="087AADC4" w14:textId="77777777" w:rsidR="0007391E" w:rsidRPr="005C1146" w:rsidRDefault="0007391E" w:rsidP="0007391E">
      <w:pPr>
        <w:pStyle w:val="Geenafstand"/>
        <w:rPr>
          <w:rFonts w:cs="Arial"/>
          <w:b/>
        </w:rPr>
      </w:pPr>
    </w:p>
    <w:p w14:paraId="6568EE00" w14:textId="77777777" w:rsidR="0007391E" w:rsidRPr="005C1146" w:rsidRDefault="0007391E" w:rsidP="0007391E">
      <w:pPr>
        <w:pStyle w:val="Kop1"/>
      </w:pPr>
      <w:r>
        <w:rPr>
          <w:rFonts w:cs="Arial"/>
        </w:rPr>
        <w:br w:type="page"/>
      </w:r>
      <w:bookmarkStart w:id="430" w:name="_Toc393191730"/>
      <w:bookmarkStart w:id="431" w:name="_Toc393190120"/>
      <w:bookmarkStart w:id="432" w:name="_Toc379983108"/>
      <w:bookmarkStart w:id="433" w:name="_Toc379983009"/>
      <w:bookmarkStart w:id="434" w:name="_Toc379982915"/>
      <w:bookmarkStart w:id="435" w:name="_Toc379982865"/>
      <w:bookmarkStart w:id="436" w:name="_Toc321920197"/>
      <w:bookmarkStart w:id="437" w:name="_Toc321920044"/>
      <w:bookmarkStart w:id="438" w:name="_Toc393196543"/>
      <w:bookmarkStart w:id="439" w:name="_Toc402174058"/>
      <w:bookmarkStart w:id="440" w:name="_Toc402175096"/>
      <w:bookmarkStart w:id="441" w:name="_Toc411857361"/>
      <w:bookmarkStart w:id="442" w:name="_Toc411857447"/>
      <w:bookmarkStart w:id="443" w:name="_Toc411865480"/>
      <w:bookmarkStart w:id="444" w:name="_Toc466962095"/>
      <w:bookmarkStart w:id="445" w:name="_Toc476645119"/>
      <w:bookmarkStart w:id="446" w:name="_Toc480374615"/>
      <w:bookmarkStart w:id="447" w:name="_Toc393190097"/>
      <w:bookmarkStart w:id="448" w:name="_Toc379983086"/>
      <w:bookmarkStart w:id="449" w:name="_Toc379982987"/>
      <w:bookmarkStart w:id="450" w:name="_Toc379982893"/>
      <w:bookmarkStart w:id="451" w:name="_Toc379982843"/>
      <w:bookmarkStart w:id="452" w:name="_Toc321920174"/>
      <w:bookmarkStart w:id="453" w:name="_Toc321920021"/>
      <w:r w:rsidRPr="005C1146">
        <w:lastRenderedPageBreak/>
        <w:t>Bibliotheek</w:t>
      </w:r>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p>
    <w:p w14:paraId="057F5FE1" w14:textId="77777777" w:rsidR="0007391E" w:rsidRPr="005C1146" w:rsidRDefault="0007391E" w:rsidP="0007391E">
      <w:pPr>
        <w:pStyle w:val="Geenafstand"/>
        <w:rPr>
          <w:rFonts w:cs="Arial"/>
        </w:rPr>
      </w:pPr>
    </w:p>
    <w:p w14:paraId="028DE11B" w14:textId="77777777" w:rsidR="0007391E" w:rsidRPr="005C1146" w:rsidRDefault="0007391E" w:rsidP="0007391E">
      <w:pPr>
        <w:pStyle w:val="Geenafstand"/>
        <w:rPr>
          <w:rFonts w:cs="Arial"/>
        </w:rPr>
      </w:pPr>
      <w:r w:rsidRPr="005C1146">
        <w:rPr>
          <w:rFonts w:cs="Arial"/>
        </w:rPr>
        <w:t>De boeken van de bibliotheek staan op de afdelingen. U kunt deze boeken als bewoner gratis lezen en na het lezen zelf weer omruilen, of één van uw familieleden kan u hierbij helpen.</w:t>
      </w:r>
    </w:p>
    <w:p w14:paraId="18017C49" w14:textId="77777777" w:rsidR="0007391E" w:rsidRDefault="0007391E" w:rsidP="0007391E">
      <w:pPr>
        <w:pStyle w:val="Geenafstand"/>
      </w:pPr>
      <w:bookmarkStart w:id="454" w:name="_Toc393191731"/>
      <w:bookmarkStart w:id="455" w:name="_Toc393196544"/>
      <w:bookmarkStart w:id="456" w:name="_Toc402174059"/>
      <w:bookmarkStart w:id="457" w:name="_Toc402175097"/>
    </w:p>
    <w:p w14:paraId="0C09CE32" w14:textId="77777777" w:rsidR="0007391E" w:rsidRPr="005C1146" w:rsidRDefault="0007391E" w:rsidP="0007391E">
      <w:pPr>
        <w:pStyle w:val="Kop1"/>
      </w:pPr>
      <w:bookmarkStart w:id="458" w:name="_Toc411857362"/>
      <w:bookmarkStart w:id="459" w:name="_Toc411857448"/>
      <w:bookmarkStart w:id="460" w:name="_Toc411865481"/>
      <w:bookmarkStart w:id="461" w:name="_Toc466962096"/>
      <w:bookmarkStart w:id="462" w:name="_Toc476645120"/>
      <w:bookmarkStart w:id="463" w:name="_Toc480374616"/>
      <w:r w:rsidRPr="005C1146">
        <w:t>Kapper en pedicure</w:t>
      </w:r>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p>
    <w:p w14:paraId="6F381E31" w14:textId="77777777" w:rsidR="0007391E" w:rsidRPr="005C1146" w:rsidRDefault="0007391E" w:rsidP="0007391E">
      <w:pPr>
        <w:pStyle w:val="Geenafstand"/>
        <w:rPr>
          <w:rFonts w:cs="Arial"/>
        </w:rPr>
      </w:pPr>
    </w:p>
    <w:p w14:paraId="56EB2952" w14:textId="75EB96FD" w:rsidR="0007391E" w:rsidRPr="005C1146" w:rsidRDefault="0007391E" w:rsidP="0007391E">
      <w:pPr>
        <w:pStyle w:val="Geenafstand"/>
        <w:rPr>
          <w:rFonts w:cs="Arial"/>
        </w:rPr>
      </w:pPr>
      <w:r w:rsidRPr="005C1146">
        <w:rPr>
          <w:rFonts w:cs="Arial"/>
        </w:rPr>
        <w:t xml:space="preserve">U bent vrij in de keuze van kapper en pedicure De kosten van kapper en pedicure komen voor uw rekening. Behalve als er een medische indicatie voor de pedicure bestaat zoals bv. </w:t>
      </w:r>
      <w:r w:rsidR="0093163F">
        <w:rPr>
          <w:rFonts w:cs="Arial"/>
        </w:rPr>
        <w:t>d</w:t>
      </w:r>
      <w:r w:rsidRPr="005C1146">
        <w:rPr>
          <w:rFonts w:cs="Arial"/>
        </w:rPr>
        <w:t>iabetes</w:t>
      </w:r>
      <w:r w:rsidR="00D81691">
        <w:rPr>
          <w:rFonts w:cs="Arial"/>
        </w:rPr>
        <w:t xml:space="preserve"> en cliënten met een indicatie </w:t>
      </w:r>
      <w:proofErr w:type="spellStart"/>
      <w:r w:rsidR="00D81691">
        <w:rPr>
          <w:rFonts w:cs="Arial"/>
        </w:rPr>
        <w:t>Wlz</w:t>
      </w:r>
      <w:proofErr w:type="spellEnd"/>
      <w:r w:rsidR="00D81691">
        <w:rPr>
          <w:rFonts w:cs="Arial"/>
        </w:rPr>
        <w:t xml:space="preserve"> met behandeling bied de organisatie pedicurezorg aan</w:t>
      </w:r>
      <w:r w:rsidRPr="005C1146">
        <w:rPr>
          <w:rFonts w:cs="Arial"/>
        </w:rPr>
        <w:t xml:space="preserve">. Elke week komt er een kapster naar de Schutse. Hiervoor kan door uzelf of uw </w:t>
      </w:r>
      <w:proofErr w:type="spellStart"/>
      <w:r w:rsidR="004B7893">
        <w:rPr>
          <w:rFonts w:cs="Arial"/>
        </w:rPr>
        <w:t>EVVer</w:t>
      </w:r>
      <w:proofErr w:type="spellEnd"/>
      <w:r w:rsidR="004B7893">
        <w:rPr>
          <w:rFonts w:cs="Arial"/>
        </w:rPr>
        <w:t>/</w:t>
      </w:r>
      <w:proofErr w:type="spellStart"/>
      <w:r w:rsidR="004B7893">
        <w:rPr>
          <w:rFonts w:cs="Arial"/>
        </w:rPr>
        <w:t>GVPer</w:t>
      </w:r>
      <w:proofErr w:type="spellEnd"/>
      <w:r w:rsidRPr="005C1146">
        <w:rPr>
          <w:rFonts w:cs="Arial"/>
        </w:rPr>
        <w:t xml:space="preserve"> een afspraak gemaakt worden.</w:t>
      </w:r>
    </w:p>
    <w:p w14:paraId="169D21CF" w14:textId="77777777" w:rsidR="0007391E" w:rsidRPr="005C1146" w:rsidRDefault="0007391E" w:rsidP="0007391E">
      <w:pPr>
        <w:pStyle w:val="Geenafstand"/>
        <w:rPr>
          <w:rFonts w:cs="Arial"/>
        </w:rPr>
      </w:pPr>
    </w:p>
    <w:p w14:paraId="2526AEB5" w14:textId="3AE2DE1A" w:rsidR="0007391E" w:rsidRDefault="0007391E" w:rsidP="0007391E">
      <w:pPr>
        <w:pStyle w:val="Geenafstand"/>
        <w:rPr>
          <w:rFonts w:cs="Arial"/>
        </w:rPr>
      </w:pPr>
      <w:r w:rsidRPr="005C1146">
        <w:rPr>
          <w:rFonts w:cs="Arial"/>
        </w:rPr>
        <w:t>Iedere week, op dinsdag, komt de pedicure. Zij gebruikt hiervoor een speciale ruimte waarin ook de kapsalon is geve</w:t>
      </w:r>
      <w:r>
        <w:rPr>
          <w:rFonts w:cs="Arial"/>
        </w:rPr>
        <w:t xml:space="preserve">stigd. Ook voor de pedicure geldt dat er door u of uw </w:t>
      </w:r>
      <w:r w:rsidR="00D81691">
        <w:rPr>
          <w:rFonts w:cs="Arial"/>
        </w:rPr>
        <w:t>familielid</w:t>
      </w:r>
      <w:r>
        <w:rPr>
          <w:rFonts w:cs="Arial"/>
        </w:rPr>
        <w:t xml:space="preserve"> een afspraak gemaakt moet worden. Tevens behandelt de pedicure ook mensen van buiten de organisatie.</w:t>
      </w:r>
    </w:p>
    <w:p w14:paraId="58092B8C" w14:textId="77777777" w:rsidR="0007391E" w:rsidRDefault="0007391E" w:rsidP="0007391E">
      <w:pPr>
        <w:pStyle w:val="Geenafstand"/>
        <w:rPr>
          <w:rFonts w:cs="Arial"/>
          <w:b/>
        </w:rPr>
      </w:pPr>
    </w:p>
    <w:p w14:paraId="72D872DF" w14:textId="77777777" w:rsidR="0007391E" w:rsidRDefault="0007391E" w:rsidP="0007391E">
      <w:pPr>
        <w:pStyle w:val="Kop1"/>
      </w:pPr>
      <w:bookmarkStart w:id="464" w:name="_Toc393191732"/>
      <w:bookmarkStart w:id="465" w:name="_Toc393190098"/>
      <w:bookmarkStart w:id="466" w:name="_Toc379983087"/>
      <w:bookmarkStart w:id="467" w:name="_Toc379982988"/>
      <w:bookmarkStart w:id="468" w:name="_Toc379982894"/>
      <w:bookmarkStart w:id="469" w:name="_Toc379982844"/>
      <w:bookmarkStart w:id="470" w:name="_Toc321920175"/>
      <w:bookmarkStart w:id="471" w:name="_Toc321920022"/>
      <w:bookmarkStart w:id="472" w:name="_Toc393196545"/>
      <w:bookmarkStart w:id="473" w:name="_Toc402174060"/>
      <w:bookmarkStart w:id="474" w:name="_Toc402175098"/>
      <w:bookmarkStart w:id="475" w:name="_Toc411857363"/>
      <w:bookmarkStart w:id="476" w:name="_Toc411857449"/>
      <w:bookmarkStart w:id="477" w:name="_Toc411865482"/>
      <w:bookmarkStart w:id="478" w:name="_Toc466962097"/>
      <w:bookmarkStart w:id="479" w:name="_Toc476645121"/>
      <w:bookmarkStart w:id="480" w:name="_Toc480374617"/>
      <w:r>
        <w:t>Beter Horen</w:t>
      </w:r>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p>
    <w:p w14:paraId="74BBCD1E" w14:textId="77777777" w:rsidR="0007391E" w:rsidRDefault="0007391E" w:rsidP="0007391E">
      <w:pPr>
        <w:pStyle w:val="Geenafstand"/>
        <w:rPr>
          <w:rFonts w:cs="Arial"/>
        </w:rPr>
      </w:pPr>
    </w:p>
    <w:p w14:paraId="63B8FEB1" w14:textId="77777777" w:rsidR="0007391E" w:rsidRDefault="0007391E" w:rsidP="0007391E">
      <w:pPr>
        <w:pStyle w:val="Geenafstand"/>
        <w:rPr>
          <w:rFonts w:cs="Arial"/>
        </w:rPr>
      </w:pPr>
      <w:r>
        <w:rPr>
          <w:rFonts w:cs="Arial"/>
        </w:rPr>
        <w:t xml:space="preserve">Beter Horen houdt iedere tweede dinsdag van de maand spreekuur van 15.00 tot 16.00 uur in ’t </w:t>
      </w:r>
      <w:proofErr w:type="spellStart"/>
      <w:r>
        <w:rPr>
          <w:rFonts w:cs="Arial"/>
        </w:rPr>
        <w:t>Uuthoekje</w:t>
      </w:r>
      <w:proofErr w:type="spellEnd"/>
      <w:r>
        <w:rPr>
          <w:rFonts w:cs="Arial"/>
        </w:rPr>
        <w:t xml:space="preserve"> op de 1</w:t>
      </w:r>
      <w:r>
        <w:rPr>
          <w:rFonts w:cs="Arial"/>
          <w:vertAlign w:val="superscript"/>
        </w:rPr>
        <w:t>e</w:t>
      </w:r>
      <w:r>
        <w:rPr>
          <w:rFonts w:cs="Arial"/>
        </w:rPr>
        <w:t xml:space="preserve"> etage van het zorgcentrum. </w:t>
      </w:r>
    </w:p>
    <w:p w14:paraId="4B0FC3D0" w14:textId="77777777" w:rsidR="0007391E" w:rsidRDefault="0007391E" w:rsidP="0007391E">
      <w:pPr>
        <w:pStyle w:val="Geenafstand"/>
      </w:pPr>
      <w:bookmarkStart w:id="481" w:name="_Toc393191733"/>
      <w:bookmarkStart w:id="482" w:name="_Toc393190105"/>
      <w:bookmarkStart w:id="483" w:name="_Toc387910779"/>
      <w:bookmarkStart w:id="484" w:name="_Toc360444619"/>
      <w:bookmarkStart w:id="485" w:name="_Toc360444470"/>
      <w:bookmarkStart w:id="486" w:name="_Toc360443650"/>
      <w:bookmarkStart w:id="487" w:name="_Toc360443512"/>
      <w:bookmarkStart w:id="488" w:name="_Toc344889793"/>
      <w:bookmarkStart w:id="489" w:name="_Toc339970644"/>
      <w:bookmarkStart w:id="490" w:name="_Toc289841718"/>
      <w:bookmarkStart w:id="491" w:name="_Toc288566113"/>
      <w:bookmarkStart w:id="492" w:name="_Toc288566009"/>
      <w:bookmarkStart w:id="493" w:name="_Toc288565771"/>
      <w:bookmarkStart w:id="494" w:name="_Toc285629163"/>
      <w:bookmarkStart w:id="495" w:name="_Toc285629117"/>
      <w:bookmarkStart w:id="496" w:name="_Toc285629065"/>
      <w:bookmarkStart w:id="497" w:name="_Toc285200229"/>
      <w:bookmarkStart w:id="498" w:name="_Toc285200170"/>
      <w:bookmarkStart w:id="499" w:name="_Toc393196546"/>
      <w:bookmarkStart w:id="500" w:name="_Toc402174061"/>
      <w:bookmarkStart w:id="501" w:name="_Toc402175099"/>
    </w:p>
    <w:p w14:paraId="36D7D18A" w14:textId="77777777" w:rsidR="0007391E" w:rsidRDefault="0007391E" w:rsidP="0007391E">
      <w:pPr>
        <w:pStyle w:val="Kop1"/>
      </w:pPr>
      <w:r>
        <w:br w:type="page"/>
      </w:r>
      <w:bookmarkStart w:id="502" w:name="_Toc411857364"/>
      <w:bookmarkStart w:id="503" w:name="_Toc411857450"/>
      <w:bookmarkStart w:id="504" w:name="_Toc411865483"/>
      <w:bookmarkStart w:id="505" w:name="_Toc466962098"/>
      <w:bookmarkStart w:id="506" w:name="_Toc476645122"/>
      <w:bookmarkStart w:id="507" w:name="_Toc480374618"/>
      <w:r>
        <w:lastRenderedPageBreak/>
        <w:t>Tandprothesen</w:t>
      </w:r>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p>
    <w:p w14:paraId="108E5FD8" w14:textId="77777777" w:rsidR="0007391E" w:rsidRPr="00131E05" w:rsidRDefault="0007391E" w:rsidP="0007391E">
      <w:pPr>
        <w:pStyle w:val="Geenafstand"/>
      </w:pPr>
    </w:p>
    <w:p w14:paraId="2B409436" w14:textId="3D1CC913" w:rsidR="0007391E" w:rsidRDefault="0093163F" w:rsidP="0007391E">
      <w:pPr>
        <w:pStyle w:val="Geenafstand"/>
        <w:rPr>
          <w:rFonts w:cs="Arial"/>
        </w:rPr>
      </w:pPr>
      <w:r>
        <w:rPr>
          <w:rFonts w:cs="Arial"/>
        </w:rPr>
        <w:t xml:space="preserve">Cliënten met een </w:t>
      </w:r>
      <w:proofErr w:type="spellStart"/>
      <w:r>
        <w:rPr>
          <w:rFonts w:cs="Arial"/>
        </w:rPr>
        <w:t>Wlz</w:t>
      </w:r>
      <w:proofErr w:type="spellEnd"/>
      <w:r>
        <w:rPr>
          <w:rFonts w:cs="Arial"/>
        </w:rPr>
        <w:t xml:space="preserve"> behandeling worden gezien door de mondhygiënist. Cliënten mogen zelf gebruik maken van hun tandarts of tandtechnicus. </w:t>
      </w:r>
    </w:p>
    <w:p w14:paraId="6782B348" w14:textId="77777777" w:rsidR="0007391E" w:rsidRDefault="0007391E" w:rsidP="0007391E">
      <w:pPr>
        <w:pStyle w:val="Geenafstand"/>
      </w:pPr>
      <w:bookmarkStart w:id="508" w:name="_Toc393191734"/>
      <w:bookmarkStart w:id="509" w:name="_Toc393190106"/>
      <w:bookmarkStart w:id="510" w:name="_Toc379983095"/>
      <w:bookmarkStart w:id="511" w:name="_Toc379982996"/>
      <w:bookmarkStart w:id="512" w:name="_Toc379982902"/>
      <w:bookmarkStart w:id="513" w:name="_Toc379982852"/>
      <w:bookmarkStart w:id="514" w:name="_Toc321920184"/>
      <w:bookmarkStart w:id="515" w:name="_Toc321920031"/>
      <w:bookmarkStart w:id="516" w:name="_Toc393196547"/>
      <w:bookmarkStart w:id="517" w:name="_Toc402174062"/>
      <w:bookmarkStart w:id="518" w:name="_Toc402175100"/>
    </w:p>
    <w:p w14:paraId="1C24BEEE" w14:textId="77777777" w:rsidR="0007391E" w:rsidRPr="0007391E" w:rsidRDefault="0007391E" w:rsidP="0007391E">
      <w:pPr>
        <w:pStyle w:val="Geenafstand"/>
        <w:rPr>
          <w:b/>
        </w:rPr>
      </w:pPr>
      <w:r w:rsidRPr="0007391E">
        <w:rPr>
          <w:b/>
        </w:rPr>
        <w:t>Kostbaarheden en geld</w:t>
      </w:r>
      <w:bookmarkEnd w:id="508"/>
      <w:bookmarkEnd w:id="509"/>
      <w:bookmarkEnd w:id="510"/>
      <w:bookmarkEnd w:id="511"/>
      <w:bookmarkEnd w:id="512"/>
      <w:bookmarkEnd w:id="513"/>
      <w:bookmarkEnd w:id="514"/>
      <w:bookmarkEnd w:id="515"/>
      <w:bookmarkEnd w:id="516"/>
      <w:bookmarkEnd w:id="517"/>
      <w:bookmarkEnd w:id="518"/>
    </w:p>
    <w:p w14:paraId="48BD67E8" w14:textId="77777777" w:rsidR="0007391E" w:rsidRDefault="0007391E" w:rsidP="0007391E">
      <w:pPr>
        <w:pStyle w:val="Geenafstand"/>
        <w:rPr>
          <w:rFonts w:cs="Arial"/>
        </w:rPr>
      </w:pPr>
    </w:p>
    <w:p w14:paraId="25481902" w14:textId="77777777" w:rsidR="0007391E" w:rsidRDefault="0007391E" w:rsidP="0007391E">
      <w:pPr>
        <w:pStyle w:val="Geenafstand"/>
        <w:rPr>
          <w:rFonts w:cs="Arial"/>
          <w:b/>
        </w:rPr>
      </w:pPr>
      <w:r>
        <w:rPr>
          <w:rFonts w:cs="Arial"/>
        </w:rPr>
        <w:t>Het personeel kan onmogelijk oog houden op uw kostbaarheden, geld en waardepapieren. Voor verlies, schade en diefstal van persoonlijke bezittingen is de organisatie niet verantwoordelijk.</w:t>
      </w:r>
    </w:p>
    <w:p w14:paraId="59F42084" w14:textId="77777777" w:rsidR="0007391E" w:rsidRDefault="0007391E" w:rsidP="0007391E">
      <w:pPr>
        <w:pStyle w:val="Geenafstand"/>
        <w:rPr>
          <w:rFonts w:cs="Arial"/>
          <w:b/>
        </w:rPr>
      </w:pPr>
    </w:p>
    <w:p w14:paraId="05904A0A" w14:textId="77777777" w:rsidR="0007391E" w:rsidRPr="0007391E" w:rsidRDefault="0007391E" w:rsidP="0007391E">
      <w:pPr>
        <w:pStyle w:val="Geenafstand"/>
        <w:rPr>
          <w:b/>
        </w:rPr>
      </w:pPr>
      <w:bookmarkStart w:id="519" w:name="_Toc393191735"/>
      <w:bookmarkStart w:id="520" w:name="_Toc393190109"/>
      <w:bookmarkStart w:id="521" w:name="_Toc379983098"/>
      <w:bookmarkStart w:id="522" w:name="_Toc379982999"/>
      <w:bookmarkStart w:id="523" w:name="_Toc379982905"/>
      <w:bookmarkStart w:id="524" w:name="_Toc379982855"/>
      <w:bookmarkStart w:id="525" w:name="_Toc321920187"/>
      <w:bookmarkStart w:id="526" w:name="_Toc321920034"/>
      <w:bookmarkStart w:id="527" w:name="_Toc393196548"/>
      <w:bookmarkStart w:id="528" w:name="_Toc402174063"/>
      <w:bookmarkStart w:id="529" w:name="_Toc402175101"/>
      <w:r w:rsidRPr="0007391E">
        <w:rPr>
          <w:b/>
        </w:rPr>
        <w:t>Roken</w:t>
      </w:r>
      <w:bookmarkEnd w:id="519"/>
      <w:bookmarkEnd w:id="520"/>
      <w:bookmarkEnd w:id="521"/>
      <w:bookmarkEnd w:id="522"/>
      <w:bookmarkEnd w:id="523"/>
      <w:bookmarkEnd w:id="524"/>
      <w:bookmarkEnd w:id="525"/>
      <w:bookmarkEnd w:id="526"/>
      <w:bookmarkEnd w:id="527"/>
      <w:bookmarkEnd w:id="528"/>
      <w:bookmarkEnd w:id="529"/>
    </w:p>
    <w:p w14:paraId="0B750C32" w14:textId="77777777" w:rsidR="0007391E" w:rsidRDefault="0007391E" w:rsidP="0007391E">
      <w:pPr>
        <w:pStyle w:val="Geenafstand"/>
        <w:rPr>
          <w:rFonts w:cs="Arial"/>
        </w:rPr>
      </w:pPr>
    </w:p>
    <w:p w14:paraId="2461943C" w14:textId="27DD2445" w:rsidR="0007391E" w:rsidRDefault="0007391E" w:rsidP="0007391E">
      <w:pPr>
        <w:pStyle w:val="Geenafstand"/>
        <w:rPr>
          <w:rFonts w:cs="Arial"/>
        </w:rPr>
      </w:pPr>
      <w:r>
        <w:rPr>
          <w:rFonts w:cs="Arial"/>
        </w:rPr>
        <w:t>Schutse Zorg Tholen volgt in haar huisregels de tabakswet. Bewoners en familie mogen in de appartementen roken, mits er goed geventileerd wordt, en er niet onder de rookmelder wordt gerookt. Asbakken pas legen wanneer alle sigaretten goed zijn gedoofd. Buiten de appartementen mag er alleen in de daarvoor bestemde rookruimte worden gerookt.</w:t>
      </w:r>
      <w:r w:rsidR="00960C78">
        <w:rPr>
          <w:rFonts w:cs="Arial"/>
        </w:rPr>
        <w:t xml:space="preserve"> Cliënten die roken dienen bij opname een formulier te ondertekenen dat ze niet roken tijdens aanwezigheid van het personeel. </w:t>
      </w:r>
    </w:p>
    <w:p w14:paraId="4E8092DE" w14:textId="77777777" w:rsidR="0007391E" w:rsidRDefault="0007391E" w:rsidP="0007391E">
      <w:pPr>
        <w:pStyle w:val="Geenafstand"/>
        <w:rPr>
          <w:rFonts w:cs="Arial"/>
          <w:b/>
        </w:rPr>
      </w:pPr>
    </w:p>
    <w:p w14:paraId="358F3D05" w14:textId="77777777" w:rsidR="0007391E" w:rsidRPr="0007391E" w:rsidRDefault="0007391E" w:rsidP="0007391E">
      <w:pPr>
        <w:pStyle w:val="Geenafstand"/>
        <w:rPr>
          <w:b/>
        </w:rPr>
      </w:pPr>
      <w:bookmarkStart w:id="530" w:name="_Toc393191736"/>
      <w:bookmarkStart w:id="531" w:name="_Toc393190110"/>
      <w:bookmarkStart w:id="532" w:name="_Toc379983099"/>
      <w:bookmarkStart w:id="533" w:name="_Toc379983000"/>
      <w:bookmarkStart w:id="534" w:name="_Toc379982906"/>
      <w:bookmarkStart w:id="535" w:name="_Toc379982856"/>
      <w:bookmarkStart w:id="536" w:name="_Toc321920188"/>
      <w:bookmarkStart w:id="537" w:name="_Toc321920035"/>
      <w:bookmarkStart w:id="538" w:name="_Toc393196549"/>
      <w:bookmarkStart w:id="539" w:name="_Toc402174064"/>
      <w:bookmarkStart w:id="540" w:name="_Toc402175102"/>
      <w:r w:rsidRPr="0007391E">
        <w:rPr>
          <w:b/>
        </w:rPr>
        <w:t>Brandpreventie</w:t>
      </w:r>
      <w:bookmarkEnd w:id="530"/>
      <w:bookmarkEnd w:id="531"/>
      <w:bookmarkEnd w:id="532"/>
      <w:bookmarkEnd w:id="533"/>
      <w:bookmarkEnd w:id="534"/>
      <w:bookmarkEnd w:id="535"/>
      <w:bookmarkEnd w:id="536"/>
      <w:bookmarkEnd w:id="537"/>
      <w:bookmarkEnd w:id="538"/>
      <w:bookmarkEnd w:id="539"/>
      <w:bookmarkEnd w:id="540"/>
    </w:p>
    <w:p w14:paraId="5324B1A5" w14:textId="77777777" w:rsidR="0007391E" w:rsidRDefault="0007391E" w:rsidP="0007391E">
      <w:pPr>
        <w:pStyle w:val="Geenafstand"/>
        <w:rPr>
          <w:rFonts w:cs="Arial"/>
        </w:rPr>
      </w:pPr>
    </w:p>
    <w:p w14:paraId="41BFF60F" w14:textId="00E1FBB2" w:rsidR="0007391E" w:rsidRDefault="0007391E" w:rsidP="0007391E">
      <w:pPr>
        <w:pStyle w:val="Geenafstand"/>
        <w:rPr>
          <w:rFonts w:cs="Arial"/>
        </w:rPr>
      </w:pPr>
      <w:r>
        <w:rPr>
          <w:rFonts w:cs="Arial"/>
        </w:rPr>
        <w:t xml:space="preserve">In samenwerking met de brandweer heeft Schutse Zorg Tholen een </w:t>
      </w:r>
      <w:proofErr w:type="spellStart"/>
      <w:r>
        <w:rPr>
          <w:rFonts w:cs="Arial"/>
        </w:rPr>
        <w:t>brand-en</w:t>
      </w:r>
      <w:proofErr w:type="spellEnd"/>
      <w:r>
        <w:rPr>
          <w:rFonts w:cs="Arial"/>
        </w:rPr>
        <w:t xml:space="preserve"> ontruimingsplan opgesteld. In geval van brand treedt het plan in werking en weten onze </w:t>
      </w:r>
      <w:r w:rsidR="00960C78">
        <w:rPr>
          <w:rFonts w:cs="Arial"/>
        </w:rPr>
        <w:t xml:space="preserve">Bedrijf Hulpverleners en </w:t>
      </w:r>
      <w:proofErr w:type="spellStart"/>
      <w:r w:rsidR="00960C78">
        <w:rPr>
          <w:rFonts w:cs="Arial"/>
        </w:rPr>
        <w:t>ontruimers</w:t>
      </w:r>
      <w:proofErr w:type="spellEnd"/>
      <w:r w:rsidR="00960C78">
        <w:rPr>
          <w:rFonts w:cs="Arial"/>
        </w:rPr>
        <w:t xml:space="preserve"> </w:t>
      </w:r>
      <w:r>
        <w:rPr>
          <w:rFonts w:cs="Arial"/>
        </w:rPr>
        <w:t xml:space="preserve">precies hoe zij moeten handelen. Mocht u zelf een brand ontdekken, </w:t>
      </w:r>
      <w:r>
        <w:rPr>
          <w:rFonts w:cs="Arial"/>
          <w:b/>
        </w:rPr>
        <w:t>maak meteen alarm met uw alarmbel.</w:t>
      </w:r>
      <w:r>
        <w:rPr>
          <w:rFonts w:cs="Arial"/>
        </w:rPr>
        <w:t xml:space="preserve"> Hebt u de mogelijkheid om op de gang het dichtstbijzijnde ruitje (brandmelder) in te slaan, doe dat dan zo snel mogelijk. Op dat moment krijgen verschillende medewerkers een brandmelding op hun telefoon en kan er snel actie worden ondernomen. </w:t>
      </w:r>
    </w:p>
    <w:p w14:paraId="7C4F8599" w14:textId="77777777" w:rsidR="0007391E" w:rsidRDefault="0007391E" w:rsidP="0007391E">
      <w:pPr>
        <w:pStyle w:val="Kop1"/>
      </w:pPr>
      <w:r>
        <w:rPr>
          <w:rFonts w:cs="Arial"/>
        </w:rPr>
        <w:br w:type="page"/>
      </w:r>
      <w:bookmarkStart w:id="541" w:name="_Toc393191737"/>
      <w:bookmarkStart w:id="542" w:name="_Toc393190108"/>
      <w:bookmarkStart w:id="543" w:name="_Toc379983097"/>
      <w:bookmarkStart w:id="544" w:name="_Toc379982998"/>
      <w:bookmarkStart w:id="545" w:name="_Toc379982904"/>
      <w:bookmarkStart w:id="546" w:name="_Toc379982854"/>
      <w:bookmarkStart w:id="547" w:name="_Toc321920186"/>
      <w:bookmarkStart w:id="548" w:name="_Toc321920033"/>
      <w:bookmarkStart w:id="549" w:name="_Toc393196550"/>
      <w:bookmarkStart w:id="550" w:name="_Toc402174065"/>
      <w:bookmarkStart w:id="551" w:name="_Toc402175103"/>
      <w:bookmarkStart w:id="552" w:name="_Toc411857365"/>
      <w:bookmarkStart w:id="553" w:name="_Toc411857451"/>
      <w:bookmarkStart w:id="554" w:name="_Toc411865484"/>
      <w:bookmarkStart w:id="555" w:name="_Toc466962099"/>
      <w:bookmarkStart w:id="556" w:name="_Toc476645123"/>
      <w:bookmarkStart w:id="557" w:name="_Toc480374619"/>
      <w:r>
        <w:lastRenderedPageBreak/>
        <w:t>Elektrische apparatuur</w:t>
      </w:r>
      <w:bookmarkEnd w:id="541"/>
      <w:bookmarkEnd w:id="542"/>
      <w:bookmarkEnd w:id="543"/>
      <w:bookmarkEnd w:id="544"/>
      <w:bookmarkEnd w:id="545"/>
      <w:bookmarkEnd w:id="546"/>
      <w:bookmarkEnd w:id="547"/>
      <w:bookmarkEnd w:id="548"/>
      <w:bookmarkEnd w:id="549"/>
      <w:bookmarkEnd w:id="550"/>
      <w:bookmarkEnd w:id="551"/>
      <w:bookmarkEnd w:id="552"/>
      <w:bookmarkEnd w:id="553"/>
      <w:bookmarkEnd w:id="554"/>
      <w:bookmarkEnd w:id="555"/>
      <w:bookmarkEnd w:id="556"/>
      <w:bookmarkEnd w:id="557"/>
    </w:p>
    <w:p w14:paraId="11C52ADB" w14:textId="77777777" w:rsidR="0007391E" w:rsidRDefault="0007391E" w:rsidP="0007391E">
      <w:pPr>
        <w:pStyle w:val="Geenafstand"/>
        <w:rPr>
          <w:rFonts w:cs="Arial"/>
        </w:rPr>
      </w:pPr>
    </w:p>
    <w:p w14:paraId="5409D92B" w14:textId="77777777" w:rsidR="0007391E" w:rsidRDefault="0007391E" w:rsidP="0007391E">
      <w:pPr>
        <w:pStyle w:val="Geenafstand"/>
        <w:rPr>
          <w:rFonts w:cs="Arial"/>
        </w:rPr>
      </w:pPr>
      <w:r>
        <w:rPr>
          <w:rFonts w:cs="Arial"/>
        </w:rPr>
        <w:t xml:space="preserve">Elektrische apparatuur die u meeneemt naar het zorgcentrum moet in verband met de veiligheid gecontroleerd worden door medewerkers van de technische dienst. Neemt u na verloop van tijd nieuwe apparatuur mee of vervangt u apparatuur, meldt dit bij een van onze medewerkers van de technische dienst. </w:t>
      </w:r>
    </w:p>
    <w:p w14:paraId="18DD16A6" w14:textId="77777777" w:rsidR="0007391E" w:rsidRDefault="0007391E" w:rsidP="0007391E">
      <w:pPr>
        <w:pStyle w:val="Geenafstand"/>
        <w:rPr>
          <w:rFonts w:cs="Arial"/>
          <w:b/>
        </w:rPr>
      </w:pPr>
    </w:p>
    <w:p w14:paraId="74BA917A" w14:textId="77777777" w:rsidR="0007391E" w:rsidRDefault="0007391E" w:rsidP="0007391E">
      <w:pPr>
        <w:pStyle w:val="Kop1"/>
      </w:pPr>
      <w:bookmarkStart w:id="558" w:name="_Toc379983100"/>
      <w:bookmarkStart w:id="559" w:name="_Toc379983001"/>
      <w:bookmarkStart w:id="560" w:name="_Toc379982907"/>
      <w:bookmarkStart w:id="561" w:name="_Toc379982857"/>
      <w:bookmarkStart w:id="562" w:name="_Toc321920189"/>
      <w:bookmarkStart w:id="563" w:name="_Toc321920036"/>
      <w:bookmarkStart w:id="564" w:name="_Toc393191738"/>
      <w:bookmarkStart w:id="565" w:name="_Toc393190112"/>
      <w:bookmarkStart w:id="566" w:name="_Toc393196551"/>
      <w:bookmarkStart w:id="567" w:name="_Toc402174066"/>
      <w:bookmarkStart w:id="568" w:name="_Toc402175104"/>
      <w:bookmarkStart w:id="569" w:name="_Toc411857366"/>
      <w:bookmarkStart w:id="570" w:name="_Toc411857452"/>
      <w:bookmarkStart w:id="571" w:name="_Toc411865485"/>
      <w:bookmarkStart w:id="572" w:name="_Toc466962100"/>
      <w:bookmarkStart w:id="573" w:name="_Toc476645124"/>
      <w:bookmarkStart w:id="574" w:name="_Toc480374620"/>
      <w:r>
        <w:t>Milieu</w:t>
      </w:r>
      <w:bookmarkEnd w:id="558"/>
      <w:bookmarkEnd w:id="559"/>
      <w:bookmarkEnd w:id="560"/>
      <w:bookmarkEnd w:id="561"/>
      <w:bookmarkEnd w:id="562"/>
      <w:bookmarkEnd w:id="563"/>
      <w:bookmarkEnd w:id="564"/>
      <w:bookmarkEnd w:id="565"/>
      <w:bookmarkEnd w:id="566"/>
      <w:bookmarkEnd w:id="567"/>
      <w:bookmarkEnd w:id="568"/>
      <w:bookmarkEnd w:id="569"/>
      <w:bookmarkEnd w:id="570"/>
      <w:bookmarkEnd w:id="571"/>
      <w:bookmarkEnd w:id="572"/>
      <w:bookmarkEnd w:id="573"/>
      <w:bookmarkEnd w:id="574"/>
    </w:p>
    <w:p w14:paraId="346BF7D9" w14:textId="77777777" w:rsidR="0007391E" w:rsidRDefault="0007391E" w:rsidP="0007391E">
      <w:pPr>
        <w:pStyle w:val="Geenafstand"/>
        <w:rPr>
          <w:rFonts w:cs="Arial"/>
        </w:rPr>
      </w:pPr>
    </w:p>
    <w:p w14:paraId="2D10037E" w14:textId="77777777" w:rsidR="0007391E" w:rsidRDefault="0007391E" w:rsidP="0007391E">
      <w:pPr>
        <w:pStyle w:val="Geenafstand"/>
        <w:rPr>
          <w:rFonts w:cs="Arial"/>
        </w:rPr>
      </w:pPr>
      <w:r>
        <w:rPr>
          <w:rFonts w:cs="Arial"/>
        </w:rPr>
        <w:t>Schutse Zorg Tholen is actief op het gebied van afvalverwerking. Veel afval wordt tweemaal per week op maandag en vrijdag gescheiden opgehaald. De volgende zaken worden gescheiden bij u opgehaald: glas, papier, karton, naalden, medicijnen, batterijen, gloeilampen, chemisch afval en het gewone huisafval.</w:t>
      </w:r>
    </w:p>
    <w:p w14:paraId="5A62D36F" w14:textId="77777777" w:rsidR="0007391E" w:rsidRDefault="0007391E" w:rsidP="0007391E">
      <w:pPr>
        <w:pStyle w:val="Geenafstand"/>
        <w:rPr>
          <w:rFonts w:cs="Arial"/>
        </w:rPr>
      </w:pPr>
    </w:p>
    <w:p w14:paraId="1C564149" w14:textId="77777777" w:rsidR="0007391E" w:rsidRDefault="0007391E" w:rsidP="0007391E">
      <w:pPr>
        <w:pStyle w:val="Kop1"/>
      </w:pPr>
      <w:bookmarkStart w:id="575" w:name="_Toc393191739"/>
      <w:bookmarkStart w:id="576" w:name="_Toc393190114"/>
      <w:bookmarkStart w:id="577" w:name="_Toc379983102"/>
      <w:bookmarkStart w:id="578" w:name="_Toc379983003"/>
      <w:bookmarkStart w:id="579" w:name="_Toc379982909"/>
      <w:bookmarkStart w:id="580" w:name="_Toc379982859"/>
      <w:bookmarkStart w:id="581" w:name="_Toc321920191"/>
      <w:bookmarkStart w:id="582" w:name="_Toc321920038"/>
      <w:bookmarkStart w:id="583" w:name="_Toc393196552"/>
      <w:bookmarkStart w:id="584" w:name="_Toc402174067"/>
      <w:bookmarkStart w:id="585" w:name="_Toc402175105"/>
      <w:bookmarkStart w:id="586" w:name="_Toc411857367"/>
      <w:bookmarkStart w:id="587" w:name="_Toc411857453"/>
      <w:bookmarkStart w:id="588" w:name="_Toc411865486"/>
      <w:bookmarkStart w:id="589" w:name="_Toc466962101"/>
      <w:bookmarkStart w:id="590" w:name="_Toc476645125"/>
      <w:bookmarkStart w:id="591" w:name="_Toc480374621"/>
      <w:r>
        <w:t>Huisdieren</w:t>
      </w:r>
      <w:bookmarkEnd w:id="575"/>
      <w:bookmarkEnd w:id="576"/>
      <w:bookmarkEnd w:id="577"/>
      <w:bookmarkEnd w:id="578"/>
      <w:bookmarkEnd w:id="579"/>
      <w:bookmarkEnd w:id="580"/>
      <w:bookmarkEnd w:id="581"/>
      <w:bookmarkEnd w:id="582"/>
      <w:bookmarkEnd w:id="583"/>
      <w:bookmarkEnd w:id="584"/>
      <w:bookmarkEnd w:id="585"/>
      <w:bookmarkEnd w:id="586"/>
      <w:bookmarkEnd w:id="587"/>
      <w:bookmarkEnd w:id="588"/>
      <w:bookmarkEnd w:id="589"/>
      <w:bookmarkEnd w:id="590"/>
      <w:bookmarkEnd w:id="591"/>
    </w:p>
    <w:p w14:paraId="34135FF1" w14:textId="77777777" w:rsidR="0007391E" w:rsidRDefault="0007391E" w:rsidP="0007391E">
      <w:pPr>
        <w:pStyle w:val="Geenafstand"/>
        <w:rPr>
          <w:rFonts w:cs="Arial"/>
        </w:rPr>
      </w:pPr>
    </w:p>
    <w:p w14:paraId="665472E5" w14:textId="77777777" w:rsidR="0007391E" w:rsidRDefault="0007391E" w:rsidP="0007391E">
      <w:pPr>
        <w:pStyle w:val="Geenafstand"/>
        <w:rPr>
          <w:rFonts w:cs="Arial"/>
        </w:rPr>
      </w:pPr>
      <w:r>
        <w:rPr>
          <w:rFonts w:cs="Arial"/>
        </w:rPr>
        <w:t>Huisdieren zijn bespreekbaar mits zij geen overlast bezorgen voor bewoners en personeel. Het verzorgen van de huisdieren is een taak van u als bewoner of uw familie.</w:t>
      </w:r>
    </w:p>
    <w:p w14:paraId="50C8ACEF" w14:textId="77777777" w:rsidR="0007391E" w:rsidRDefault="0007391E" w:rsidP="0007391E">
      <w:pPr>
        <w:pStyle w:val="Geenafstand"/>
        <w:rPr>
          <w:rFonts w:cs="Arial"/>
          <w:b/>
        </w:rPr>
      </w:pPr>
    </w:p>
    <w:p w14:paraId="3D9F1C53" w14:textId="77777777" w:rsidR="0007391E" w:rsidRPr="005C1146" w:rsidRDefault="0007391E" w:rsidP="0007391E">
      <w:pPr>
        <w:pStyle w:val="Kop1"/>
      </w:pPr>
      <w:bookmarkStart w:id="592" w:name="_Toc393191740"/>
      <w:bookmarkStart w:id="593" w:name="_Toc393190118"/>
      <w:bookmarkStart w:id="594" w:name="_Toc379983106"/>
      <w:bookmarkStart w:id="595" w:name="_Toc379983007"/>
      <w:bookmarkStart w:id="596" w:name="_Toc379982913"/>
      <w:bookmarkStart w:id="597" w:name="_Toc379982863"/>
      <w:bookmarkStart w:id="598" w:name="_Toc321920195"/>
      <w:bookmarkStart w:id="599" w:name="_Toc321920042"/>
      <w:bookmarkStart w:id="600" w:name="_Toc393196553"/>
      <w:bookmarkStart w:id="601" w:name="_Toc402174068"/>
      <w:bookmarkStart w:id="602" w:name="_Toc402175106"/>
      <w:bookmarkStart w:id="603" w:name="_Toc411857368"/>
      <w:bookmarkStart w:id="604" w:name="_Toc411857454"/>
      <w:bookmarkStart w:id="605" w:name="_Toc411865487"/>
      <w:bookmarkStart w:id="606" w:name="_Toc466962102"/>
      <w:bookmarkStart w:id="607" w:name="_Toc476645126"/>
      <w:bookmarkStart w:id="608" w:name="_Toc480374622"/>
      <w:r w:rsidRPr="005C1146">
        <w:t>Verzekering</w:t>
      </w:r>
      <w:bookmarkEnd w:id="592"/>
      <w:bookmarkEnd w:id="593"/>
      <w:bookmarkEnd w:id="594"/>
      <w:bookmarkEnd w:id="595"/>
      <w:bookmarkEnd w:id="596"/>
      <w:bookmarkEnd w:id="597"/>
      <w:bookmarkEnd w:id="598"/>
      <w:bookmarkEnd w:id="599"/>
      <w:bookmarkEnd w:id="600"/>
      <w:bookmarkEnd w:id="601"/>
      <w:bookmarkEnd w:id="602"/>
      <w:bookmarkEnd w:id="603"/>
      <w:bookmarkEnd w:id="604"/>
      <w:bookmarkEnd w:id="605"/>
      <w:bookmarkEnd w:id="606"/>
      <w:bookmarkEnd w:id="607"/>
      <w:bookmarkEnd w:id="608"/>
    </w:p>
    <w:p w14:paraId="1C0E6B47" w14:textId="77777777" w:rsidR="0007391E" w:rsidRPr="005C1146" w:rsidRDefault="0007391E" w:rsidP="0007391E">
      <w:pPr>
        <w:pStyle w:val="Geenafstand"/>
        <w:rPr>
          <w:rFonts w:cs="Arial"/>
        </w:rPr>
      </w:pPr>
    </w:p>
    <w:p w14:paraId="70365570" w14:textId="77777777" w:rsidR="0007391E" w:rsidRDefault="0007391E" w:rsidP="0007391E">
      <w:pPr>
        <w:pStyle w:val="Geenafstand"/>
        <w:rPr>
          <w:rFonts w:cs="Arial"/>
          <w:b/>
        </w:rPr>
      </w:pPr>
      <w:r w:rsidRPr="005C1146">
        <w:rPr>
          <w:rFonts w:cs="Arial"/>
        </w:rPr>
        <w:t>U dient zelf een verzekering af te sluiten voor uw eigen inboedel.</w:t>
      </w:r>
      <w:r>
        <w:rPr>
          <w:rFonts w:cs="Arial"/>
        </w:rPr>
        <w:t xml:space="preserve"> </w:t>
      </w:r>
    </w:p>
    <w:p w14:paraId="6F7890F0" w14:textId="77777777" w:rsidR="0007391E" w:rsidRDefault="0007391E" w:rsidP="0007391E">
      <w:pPr>
        <w:pStyle w:val="Geenafstand"/>
        <w:rPr>
          <w:rFonts w:cs="Arial"/>
          <w:b/>
        </w:rPr>
      </w:pPr>
    </w:p>
    <w:p w14:paraId="7F5D2CB6" w14:textId="77777777" w:rsidR="0007391E" w:rsidRDefault="0007391E" w:rsidP="0007391E">
      <w:pPr>
        <w:pStyle w:val="Kop1"/>
      </w:pPr>
      <w:r>
        <w:rPr>
          <w:rFonts w:cs="Arial"/>
        </w:rPr>
        <w:br w:type="page"/>
      </w:r>
      <w:bookmarkStart w:id="609" w:name="_Toc393191741"/>
      <w:bookmarkStart w:id="610" w:name="_Toc393190125"/>
      <w:bookmarkStart w:id="611" w:name="_Toc379983113"/>
      <w:bookmarkStart w:id="612" w:name="_Toc379983014"/>
      <w:bookmarkStart w:id="613" w:name="_Toc379982920"/>
      <w:bookmarkStart w:id="614" w:name="_Toc379982870"/>
      <w:bookmarkStart w:id="615" w:name="_Toc321920202"/>
      <w:bookmarkStart w:id="616" w:name="_Toc321920049"/>
      <w:bookmarkStart w:id="617" w:name="_Toc393196554"/>
      <w:bookmarkStart w:id="618" w:name="_Toc402174069"/>
      <w:bookmarkStart w:id="619" w:name="_Toc402175107"/>
      <w:bookmarkStart w:id="620" w:name="_Toc411857369"/>
      <w:bookmarkStart w:id="621" w:name="_Toc411857455"/>
      <w:bookmarkStart w:id="622" w:name="_Toc411865488"/>
      <w:bookmarkStart w:id="623" w:name="_Toc466962103"/>
      <w:bookmarkStart w:id="624" w:name="_Toc476645127"/>
      <w:bookmarkStart w:id="625" w:name="_Toc480374623"/>
      <w:r>
        <w:lastRenderedPageBreak/>
        <w:t>Medezeggenschap</w:t>
      </w:r>
      <w:bookmarkEnd w:id="609"/>
      <w:bookmarkEnd w:id="610"/>
      <w:bookmarkEnd w:id="611"/>
      <w:bookmarkEnd w:id="612"/>
      <w:bookmarkEnd w:id="613"/>
      <w:bookmarkEnd w:id="614"/>
      <w:bookmarkEnd w:id="615"/>
      <w:bookmarkEnd w:id="616"/>
      <w:bookmarkEnd w:id="617"/>
      <w:bookmarkEnd w:id="618"/>
      <w:bookmarkEnd w:id="619"/>
      <w:bookmarkEnd w:id="620"/>
      <w:bookmarkEnd w:id="621"/>
      <w:bookmarkEnd w:id="622"/>
      <w:bookmarkEnd w:id="623"/>
      <w:bookmarkEnd w:id="624"/>
      <w:bookmarkEnd w:id="625"/>
    </w:p>
    <w:p w14:paraId="3489471E" w14:textId="77777777" w:rsidR="0007391E" w:rsidRDefault="0007391E" w:rsidP="0007391E">
      <w:pPr>
        <w:pStyle w:val="Geenafstand"/>
        <w:rPr>
          <w:rFonts w:cs="Arial"/>
        </w:rPr>
      </w:pPr>
    </w:p>
    <w:p w14:paraId="117A0D43" w14:textId="036060E6" w:rsidR="0007391E" w:rsidRDefault="0007391E" w:rsidP="0007391E">
      <w:pPr>
        <w:pStyle w:val="Geenafstand"/>
        <w:rPr>
          <w:rFonts w:cs="Arial"/>
        </w:rPr>
      </w:pPr>
      <w:r>
        <w:rPr>
          <w:rFonts w:cs="Arial"/>
        </w:rPr>
        <w:t>Binnen Schutse Zorg Tholen is een cliëntenraad actief die bestaat uit</w:t>
      </w:r>
      <w:r w:rsidR="00960C78">
        <w:rPr>
          <w:rFonts w:cs="Arial"/>
        </w:rPr>
        <w:t xml:space="preserve"> vertegenwoordigers van verschillende disciplines</w:t>
      </w:r>
      <w:r>
        <w:rPr>
          <w:rFonts w:cs="Arial"/>
        </w:rPr>
        <w:t>. Zij hebben regelmatig overleg met de raad van bestuur en brengen advies uit met betrekking tot de zorg- en dienstverlening van de organisatie. In de centrale hal hangt een foto</w:t>
      </w:r>
      <w:r w:rsidR="005C35DD">
        <w:rPr>
          <w:rFonts w:cs="Arial"/>
        </w:rPr>
        <w:t>lijst</w:t>
      </w:r>
      <w:r>
        <w:rPr>
          <w:rFonts w:cs="Arial"/>
        </w:rPr>
        <w:t xml:space="preserve"> met informatie over de Cliëntenraad. </w:t>
      </w:r>
    </w:p>
    <w:p w14:paraId="125B8222" w14:textId="77777777" w:rsidR="0007391E" w:rsidRDefault="0007391E" w:rsidP="0007391E">
      <w:pPr>
        <w:pStyle w:val="Geenafstand"/>
        <w:rPr>
          <w:rFonts w:cs="Arial"/>
        </w:rPr>
      </w:pPr>
    </w:p>
    <w:p w14:paraId="5B9C0E11" w14:textId="77777777" w:rsidR="0007391E" w:rsidRDefault="0007391E" w:rsidP="0007391E">
      <w:pPr>
        <w:pStyle w:val="Kop1"/>
      </w:pPr>
      <w:bookmarkStart w:id="626" w:name="_Toc393191742"/>
      <w:bookmarkStart w:id="627" w:name="_Toc393190126"/>
      <w:bookmarkStart w:id="628" w:name="_Toc379983114"/>
      <w:bookmarkStart w:id="629" w:name="_Toc379983015"/>
      <w:bookmarkStart w:id="630" w:name="_Toc379982921"/>
      <w:bookmarkStart w:id="631" w:name="_Toc379982871"/>
      <w:bookmarkStart w:id="632" w:name="_Toc321920203"/>
      <w:bookmarkStart w:id="633" w:name="_Toc321920050"/>
      <w:bookmarkStart w:id="634" w:name="_Toc393196555"/>
      <w:bookmarkStart w:id="635" w:name="_Toc402174070"/>
      <w:bookmarkStart w:id="636" w:name="_Toc402175108"/>
      <w:bookmarkStart w:id="637" w:name="_Toc411857370"/>
      <w:bookmarkStart w:id="638" w:name="_Toc411857456"/>
      <w:bookmarkStart w:id="639" w:name="_Toc411865489"/>
      <w:bookmarkStart w:id="640" w:name="_Toc466962104"/>
      <w:bookmarkStart w:id="641" w:name="_Toc476645128"/>
      <w:bookmarkStart w:id="642" w:name="_Toc480374624"/>
      <w:r>
        <w:t>Klachtenprocedure</w:t>
      </w:r>
      <w:bookmarkEnd w:id="626"/>
      <w:bookmarkEnd w:id="627"/>
      <w:bookmarkEnd w:id="628"/>
      <w:bookmarkEnd w:id="629"/>
      <w:bookmarkEnd w:id="630"/>
      <w:bookmarkEnd w:id="631"/>
      <w:bookmarkEnd w:id="632"/>
      <w:bookmarkEnd w:id="633"/>
      <w:bookmarkEnd w:id="634"/>
      <w:bookmarkEnd w:id="635"/>
      <w:bookmarkEnd w:id="636"/>
      <w:bookmarkEnd w:id="637"/>
      <w:bookmarkEnd w:id="638"/>
      <w:bookmarkEnd w:id="639"/>
      <w:bookmarkEnd w:id="640"/>
      <w:bookmarkEnd w:id="641"/>
      <w:bookmarkEnd w:id="642"/>
    </w:p>
    <w:p w14:paraId="0CD49977" w14:textId="77777777" w:rsidR="0007391E" w:rsidRDefault="0007391E" w:rsidP="0007391E">
      <w:pPr>
        <w:pStyle w:val="Geenafstand"/>
        <w:rPr>
          <w:rFonts w:cs="Arial"/>
        </w:rPr>
      </w:pPr>
    </w:p>
    <w:p w14:paraId="5310244D" w14:textId="18F089ED" w:rsidR="0007391E" w:rsidRDefault="0007391E" w:rsidP="0007391E">
      <w:pPr>
        <w:pStyle w:val="Geenafstand"/>
        <w:rPr>
          <w:rFonts w:cs="Arial"/>
        </w:rPr>
      </w:pPr>
      <w:r>
        <w:rPr>
          <w:rFonts w:cs="Arial"/>
        </w:rPr>
        <w:t xml:space="preserve">Als u een klacht of uiting van </w:t>
      </w:r>
      <w:r w:rsidR="00960C78">
        <w:rPr>
          <w:rFonts w:cs="Arial"/>
        </w:rPr>
        <w:t xml:space="preserve">ongenoegen heeft </w:t>
      </w:r>
      <w:r>
        <w:rPr>
          <w:rFonts w:cs="Arial"/>
        </w:rPr>
        <w:t>kunt u deze klacht eerst uiten bij de teamleider van uw afdeling. Als dit naar uw gevoel niet naar tevredenheid wordt opgelost kunt u zich wenden tot de raad van bestuur van Schutse Zorg Tholen. Vervolgens kunt u eventueel de klachten-functionaris</w:t>
      </w:r>
      <w:r w:rsidR="00D43AA5">
        <w:rPr>
          <w:rFonts w:cs="Arial"/>
        </w:rPr>
        <w:t xml:space="preserve"> van de organisatie inschakelen</w:t>
      </w:r>
      <w:r>
        <w:rPr>
          <w:rFonts w:cs="Arial"/>
        </w:rPr>
        <w:t xml:space="preserve"> of uw klacht deponeren in de klachtenbus bij de receptie. De klachtenfunctionaris is niet in loondienst bij Schutse Zorg Tholen en probeert door  bemiddeling uw klacht op te lossen. Mocht u niet tevreden zijn over het resultaat van de bemiddeling dan kunt u een beroep doen op de klachtencommissie. </w:t>
      </w:r>
    </w:p>
    <w:p w14:paraId="2D4D6F0C" w14:textId="77777777" w:rsidR="0007391E" w:rsidRDefault="0007391E" w:rsidP="0007391E">
      <w:pPr>
        <w:pStyle w:val="Geenafstand"/>
        <w:rPr>
          <w:rFonts w:cs="Arial"/>
        </w:rPr>
      </w:pPr>
    </w:p>
    <w:p w14:paraId="0EA9E75E" w14:textId="091893CE" w:rsidR="0007391E" w:rsidRDefault="0007391E" w:rsidP="0007391E">
      <w:pPr>
        <w:pStyle w:val="Geenafstand"/>
        <w:rPr>
          <w:rFonts w:cs="Arial"/>
        </w:rPr>
      </w:pPr>
      <w:r>
        <w:rPr>
          <w:rFonts w:cs="Arial"/>
        </w:rPr>
        <w:t xml:space="preserve">De klachtencommissie heeft een eigen reglement. Het adres luidt: Klachtencommissie Zeeland, t.a.v. het ambtelijk secretariaat, </w:t>
      </w:r>
      <w:proofErr w:type="spellStart"/>
      <w:r>
        <w:rPr>
          <w:rFonts w:cs="Arial"/>
        </w:rPr>
        <w:t>Stationspark</w:t>
      </w:r>
      <w:proofErr w:type="spellEnd"/>
      <w:r>
        <w:rPr>
          <w:rFonts w:cs="Arial"/>
        </w:rPr>
        <w:t xml:space="preserve"> 2, 4462 DZ Goes</w:t>
      </w:r>
      <w:r w:rsidR="00481004">
        <w:rPr>
          <w:rFonts w:cs="Arial"/>
        </w:rPr>
        <w:t xml:space="preserve"> (kantoor </w:t>
      </w:r>
      <w:proofErr w:type="spellStart"/>
      <w:r w:rsidR="00481004">
        <w:rPr>
          <w:rFonts w:cs="Arial"/>
        </w:rPr>
        <w:t>ViaZorg</w:t>
      </w:r>
      <w:proofErr w:type="spellEnd"/>
      <w:r w:rsidR="00481004">
        <w:rPr>
          <w:rFonts w:cs="Arial"/>
        </w:rPr>
        <w:t>)</w:t>
      </w:r>
      <w:r>
        <w:rPr>
          <w:rFonts w:cs="Arial"/>
        </w:rPr>
        <w:t xml:space="preserve">. </w:t>
      </w:r>
      <w:r w:rsidR="00960C78">
        <w:rPr>
          <w:rFonts w:cs="Arial"/>
        </w:rPr>
        <w:t xml:space="preserve"> </w:t>
      </w:r>
    </w:p>
    <w:p w14:paraId="271DC9FB" w14:textId="77777777" w:rsidR="0007391E" w:rsidRDefault="0007391E" w:rsidP="0007391E">
      <w:pPr>
        <w:pStyle w:val="Kop1"/>
      </w:pPr>
      <w:r>
        <w:rPr>
          <w:rFonts w:cs="Arial"/>
        </w:rPr>
        <w:br w:type="page"/>
      </w:r>
      <w:bookmarkStart w:id="643" w:name="_Toc393191743"/>
      <w:bookmarkStart w:id="644" w:name="_Toc393190127"/>
      <w:bookmarkStart w:id="645" w:name="_Toc379983115"/>
      <w:bookmarkStart w:id="646" w:name="_Toc379983016"/>
      <w:bookmarkStart w:id="647" w:name="_Toc379982922"/>
      <w:bookmarkStart w:id="648" w:name="_Toc379982872"/>
      <w:bookmarkStart w:id="649" w:name="_Toc321920204"/>
      <w:bookmarkStart w:id="650" w:name="_Toc321920051"/>
      <w:bookmarkStart w:id="651" w:name="_Toc393196556"/>
      <w:bookmarkStart w:id="652" w:name="_Toc402174071"/>
      <w:bookmarkStart w:id="653" w:name="_Toc402175109"/>
      <w:bookmarkStart w:id="654" w:name="_Toc411857371"/>
      <w:bookmarkStart w:id="655" w:name="_Toc411857457"/>
      <w:bookmarkStart w:id="656" w:name="_Toc411865490"/>
      <w:bookmarkStart w:id="657" w:name="_Toc466962105"/>
      <w:bookmarkStart w:id="658" w:name="_Toc476645129"/>
      <w:bookmarkStart w:id="659" w:name="_Toc480374625"/>
      <w:r>
        <w:lastRenderedPageBreak/>
        <w:t>MIC</w:t>
      </w:r>
      <w:bookmarkEnd w:id="643"/>
      <w:bookmarkEnd w:id="644"/>
      <w:bookmarkEnd w:id="645"/>
      <w:bookmarkEnd w:id="646"/>
      <w:bookmarkEnd w:id="647"/>
      <w:bookmarkEnd w:id="648"/>
      <w:bookmarkEnd w:id="649"/>
      <w:bookmarkEnd w:id="650"/>
      <w:bookmarkEnd w:id="651"/>
      <w:bookmarkEnd w:id="652"/>
      <w:bookmarkEnd w:id="653"/>
      <w:bookmarkEnd w:id="654"/>
      <w:bookmarkEnd w:id="655"/>
      <w:bookmarkEnd w:id="656"/>
      <w:bookmarkEnd w:id="657"/>
      <w:bookmarkEnd w:id="658"/>
      <w:bookmarkEnd w:id="659"/>
    </w:p>
    <w:p w14:paraId="3CDA6AF1" w14:textId="77777777" w:rsidR="0007391E" w:rsidRDefault="0007391E" w:rsidP="0007391E">
      <w:pPr>
        <w:pStyle w:val="Geenafstand"/>
        <w:rPr>
          <w:rFonts w:cs="Arial"/>
        </w:rPr>
      </w:pPr>
    </w:p>
    <w:p w14:paraId="22456157" w14:textId="77777777" w:rsidR="0007391E" w:rsidRDefault="0007391E" w:rsidP="0007391E">
      <w:pPr>
        <w:pStyle w:val="Geenafstand"/>
        <w:rPr>
          <w:rFonts w:cs="Arial"/>
        </w:rPr>
      </w:pPr>
      <w:r>
        <w:rPr>
          <w:rFonts w:cs="Arial"/>
        </w:rPr>
        <w:t>MIC staat voor Melding Incidenten Cliënten. Als er een incident (bijvoorbeeld bij een val of gevonden medicijnen enz.) of bijna-incident gebeurt dat betrekking heeft op uzelf, dan vult het betrokken personeelslid een MIC formulier in (digitaal via de computer). Dit heeft tot doel om de kwaliteit van zorg voor u zo goed mogelijk te bewaken en bevorderen. Er is een MIC commissie werkzaam binnen de organisatie die deze formulieren bekijkt en registreert om zodoende ernstige situaties onmiddellijk te signaleren. Zij geven aanbevelingen en adviezen aan de raad van bestuur om preventieve maatregelen te nemen.</w:t>
      </w:r>
    </w:p>
    <w:p w14:paraId="5AB40C83" w14:textId="77777777" w:rsidR="007C4877" w:rsidRDefault="007C4877" w:rsidP="0007391E">
      <w:pPr>
        <w:pStyle w:val="Geenafstand"/>
        <w:rPr>
          <w:rFonts w:cs="Arial"/>
        </w:rPr>
      </w:pPr>
    </w:p>
    <w:p w14:paraId="5A0C96DE" w14:textId="77777777" w:rsidR="0007391E" w:rsidRDefault="0007391E" w:rsidP="0007391E">
      <w:pPr>
        <w:pStyle w:val="Kop1"/>
      </w:pPr>
      <w:bookmarkStart w:id="660" w:name="_Toc393191744"/>
      <w:bookmarkStart w:id="661" w:name="_Toc393190101"/>
      <w:bookmarkStart w:id="662" w:name="_Toc379983089"/>
      <w:bookmarkStart w:id="663" w:name="_Toc379982990"/>
      <w:bookmarkStart w:id="664" w:name="_Toc379982896"/>
      <w:bookmarkStart w:id="665" w:name="_Toc379982846"/>
      <w:bookmarkStart w:id="666" w:name="_Toc321920178"/>
      <w:bookmarkStart w:id="667" w:name="_Toc321920025"/>
      <w:bookmarkStart w:id="668" w:name="_Toc393196557"/>
      <w:bookmarkStart w:id="669" w:name="_Toc402174072"/>
      <w:bookmarkStart w:id="670" w:name="_Toc402175110"/>
      <w:bookmarkStart w:id="671" w:name="_Toc411857372"/>
      <w:bookmarkStart w:id="672" w:name="_Toc411857458"/>
      <w:bookmarkStart w:id="673" w:name="_Toc411865492"/>
      <w:bookmarkStart w:id="674" w:name="_Toc466962107"/>
      <w:bookmarkStart w:id="675" w:name="_Toc476645131"/>
      <w:bookmarkStart w:id="676" w:name="_Toc480374627"/>
      <w:r>
        <w:t>Vroonhof</w:t>
      </w:r>
      <w:bookmarkEnd w:id="660"/>
      <w:bookmarkEnd w:id="661"/>
      <w:bookmarkEnd w:id="662"/>
      <w:bookmarkEnd w:id="663"/>
      <w:bookmarkEnd w:id="664"/>
      <w:bookmarkEnd w:id="665"/>
      <w:bookmarkEnd w:id="666"/>
      <w:bookmarkEnd w:id="667"/>
      <w:bookmarkEnd w:id="668"/>
      <w:bookmarkEnd w:id="669"/>
      <w:bookmarkEnd w:id="670"/>
      <w:bookmarkEnd w:id="671"/>
      <w:bookmarkEnd w:id="672"/>
      <w:bookmarkEnd w:id="673"/>
      <w:bookmarkEnd w:id="674"/>
      <w:bookmarkEnd w:id="675"/>
      <w:bookmarkEnd w:id="676"/>
    </w:p>
    <w:p w14:paraId="30049B97" w14:textId="77777777" w:rsidR="0007391E" w:rsidRDefault="0007391E" w:rsidP="0007391E">
      <w:pPr>
        <w:pStyle w:val="Geenafstand"/>
        <w:rPr>
          <w:rFonts w:cs="Arial"/>
        </w:rPr>
      </w:pPr>
    </w:p>
    <w:p w14:paraId="3BD1BAA2" w14:textId="77777777" w:rsidR="0007391E" w:rsidRDefault="0007391E" w:rsidP="0007391E">
      <w:pPr>
        <w:pStyle w:val="Geenafstand"/>
        <w:rPr>
          <w:rFonts w:cs="Arial"/>
        </w:rPr>
      </w:pPr>
      <w:r>
        <w:rPr>
          <w:rFonts w:cs="Arial"/>
        </w:rPr>
        <w:t xml:space="preserve">De Vroonhof is een complex aanleunwoningen met een directe verbinding met het zorgcentrum. </w:t>
      </w:r>
    </w:p>
    <w:p w14:paraId="77F1BD54" w14:textId="77777777" w:rsidR="0007391E" w:rsidRDefault="0007391E" w:rsidP="0007391E">
      <w:pPr>
        <w:pStyle w:val="Geenafstand"/>
        <w:rPr>
          <w:rFonts w:cs="Arial"/>
        </w:rPr>
      </w:pPr>
      <w:proofErr w:type="spellStart"/>
      <w:r>
        <w:rPr>
          <w:rFonts w:cs="Arial"/>
        </w:rPr>
        <w:t>Zorgalamering</w:t>
      </w:r>
      <w:proofErr w:type="spellEnd"/>
      <w:r>
        <w:rPr>
          <w:rFonts w:cs="Arial"/>
        </w:rPr>
        <w:t xml:space="preserve"> vindt plaats via Schutse Zorg Tholen. Bewoners die zorg nodig hebben, nemen die af van Schutse Zorg Tholen. Tevens kan gebruik gemaakt worden van facilitaire diensten. </w:t>
      </w:r>
    </w:p>
    <w:p w14:paraId="0FF92F9D" w14:textId="77777777" w:rsidR="0007391E" w:rsidRDefault="0007391E" w:rsidP="0007391E">
      <w:pPr>
        <w:pStyle w:val="Geenafstand"/>
        <w:rPr>
          <w:rFonts w:cs="Arial"/>
        </w:rPr>
      </w:pPr>
    </w:p>
    <w:p w14:paraId="65A44352" w14:textId="77777777" w:rsidR="0007391E" w:rsidRDefault="0007391E" w:rsidP="0007391E">
      <w:pPr>
        <w:pStyle w:val="Kop1"/>
      </w:pPr>
      <w:bookmarkStart w:id="677" w:name="_Toc393191745"/>
      <w:bookmarkStart w:id="678" w:name="_Toc393190099"/>
      <w:bookmarkStart w:id="679" w:name="_Toc321920176"/>
      <w:bookmarkStart w:id="680" w:name="_Toc321920023"/>
      <w:bookmarkStart w:id="681" w:name="_Toc393196558"/>
      <w:bookmarkStart w:id="682" w:name="_Toc402174073"/>
      <w:bookmarkStart w:id="683" w:name="_Toc402175111"/>
      <w:bookmarkStart w:id="684" w:name="_Toc411857373"/>
      <w:bookmarkStart w:id="685" w:name="_Toc411857459"/>
      <w:bookmarkStart w:id="686" w:name="_Toc411865493"/>
      <w:bookmarkStart w:id="687" w:name="_Toc466962108"/>
      <w:bookmarkStart w:id="688" w:name="_Toc476645132"/>
      <w:bookmarkStart w:id="689" w:name="_Toc480374628"/>
      <w:r>
        <w:t>Logeergelegenheid</w:t>
      </w:r>
      <w:bookmarkEnd w:id="677"/>
      <w:bookmarkEnd w:id="678"/>
      <w:bookmarkEnd w:id="679"/>
      <w:bookmarkEnd w:id="680"/>
      <w:bookmarkEnd w:id="681"/>
      <w:bookmarkEnd w:id="682"/>
      <w:bookmarkEnd w:id="683"/>
      <w:bookmarkEnd w:id="684"/>
      <w:bookmarkEnd w:id="685"/>
      <w:bookmarkEnd w:id="686"/>
      <w:bookmarkEnd w:id="687"/>
      <w:bookmarkEnd w:id="688"/>
      <w:bookmarkEnd w:id="689"/>
    </w:p>
    <w:p w14:paraId="69B77DD9" w14:textId="77777777" w:rsidR="0007391E" w:rsidRDefault="0007391E" w:rsidP="0007391E">
      <w:pPr>
        <w:pStyle w:val="Geenafstand"/>
        <w:rPr>
          <w:rFonts w:cs="Arial"/>
        </w:rPr>
      </w:pPr>
    </w:p>
    <w:p w14:paraId="3F63DE99" w14:textId="77777777" w:rsidR="0007391E" w:rsidRDefault="0007391E" w:rsidP="0007391E">
      <w:pPr>
        <w:pStyle w:val="Geenafstand"/>
        <w:rPr>
          <w:rFonts w:cs="Arial"/>
        </w:rPr>
      </w:pPr>
      <w:r>
        <w:rPr>
          <w:rFonts w:cs="Arial"/>
        </w:rPr>
        <w:t>Voor familie en bekenden van bewoners is er tegen betaling een logeerkamer beschikbaar in de Vroonhof. Deze kunt u reserveren via de receptie.</w:t>
      </w:r>
    </w:p>
    <w:p w14:paraId="755F7B94" w14:textId="77777777" w:rsidR="0007391E" w:rsidRDefault="0007391E" w:rsidP="0007391E">
      <w:pPr>
        <w:pStyle w:val="Geenafstand"/>
        <w:rPr>
          <w:rFonts w:cs="Arial"/>
        </w:rPr>
      </w:pPr>
    </w:p>
    <w:p w14:paraId="6B14E176" w14:textId="77777777" w:rsidR="0007391E" w:rsidRDefault="0007391E" w:rsidP="0007391E">
      <w:pPr>
        <w:pStyle w:val="Kop1"/>
      </w:pPr>
      <w:bookmarkStart w:id="690" w:name="_Toc393191746"/>
      <w:bookmarkStart w:id="691" w:name="_Toc393190102"/>
      <w:bookmarkStart w:id="692" w:name="_Toc379983090"/>
      <w:bookmarkStart w:id="693" w:name="_Toc379982991"/>
      <w:bookmarkStart w:id="694" w:name="_Toc379982897"/>
      <w:bookmarkStart w:id="695" w:name="_Toc379982847"/>
      <w:bookmarkStart w:id="696" w:name="_Toc321920179"/>
      <w:bookmarkStart w:id="697" w:name="_Toc321920026"/>
      <w:bookmarkStart w:id="698" w:name="_Toc393196559"/>
      <w:bookmarkStart w:id="699" w:name="_Toc402174074"/>
      <w:bookmarkStart w:id="700" w:name="_Toc402175112"/>
      <w:bookmarkStart w:id="701" w:name="_Toc411857374"/>
      <w:bookmarkStart w:id="702" w:name="_Toc411857460"/>
      <w:bookmarkStart w:id="703" w:name="_Toc411865494"/>
      <w:bookmarkStart w:id="704" w:name="_Toc466962109"/>
      <w:bookmarkStart w:id="705" w:name="_Toc476645133"/>
      <w:bookmarkStart w:id="706" w:name="_Toc480374629"/>
      <w:r>
        <w:t>Elenahof</w:t>
      </w:r>
      <w:bookmarkEnd w:id="690"/>
      <w:bookmarkEnd w:id="691"/>
      <w:bookmarkEnd w:id="692"/>
      <w:bookmarkEnd w:id="693"/>
      <w:bookmarkEnd w:id="694"/>
      <w:bookmarkEnd w:id="695"/>
      <w:bookmarkEnd w:id="696"/>
      <w:bookmarkEnd w:id="697"/>
      <w:bookmarkEnd w:id="698"/>
      <w:bookmarkEnd w:id="699"/>
      <w:bookmarkEnd w:id="700"/>
      <w:bookmarkEnd w:id="701"/>
      <w:bookmarkEnd w:id="702"/>
      <w:bookmarkEnd w:id="703"/>
      <w:bookmarkEnd w:id="704"/>
      <w:bookmarkEnd w:id="705"/>
      <w:bookmarkEnd w:id="706"/>
    </w:p>
    <w:p w14:paraId="1B1A6015" w14:textId="77777777" w:rsidR="0007391E" w:rsidRDefault="0007391E" w:rsidP="0007391E">
      <w:pPr>
        <w:pStyle w:val="Geenafstand"/>
        <w:rPr>
          <w:rFonts w:cs="Arial"/>
        </w:rPr>
      </w:pPr>
    </w:p>
    <w:p w14:paraId="5DE4D4FA" w14:textId="7EDD7928" w:rsidR="0007391E" w:rsidRDefault="0007391E" w:rsidP="0007391E">
      <w:pPr>
        <w:pStyle w:val="Geenafstand"/>
        <w:rPr>
          <w:rFonts w:cs="Arial"/>
        </w:rPr>
      </w:pPr>
      <w:r>
        <w:rPr>
          <w:rFonts w:cs="Arial"/>
        </w:rPr>
        <w:t xml:space="preserve">In Stavenisse heeft Schutse Zorg Tholen het beheer over een dienstencentrum  met 11 aanleunwoningen, genaamd Elenahof. De aanleunwoningen vallen onder het beheer van </w:t>
      </w:r>
      <w:r>
        <w:rPr>
          <w:rFonts w:cs="Arial"/>
        </w:rPr>
        <w:lastRenderedPageBreak/>
        <w:t xml:space="preserve">Stadlander. </w:t>
      </w:r>
      <w:r w:rsidR="00A47D6D">
        <w:rPr>
          <w:rFonts w:cs="Arial"/>
        </w:rPr>
        <w:t xml:space="preserve">Er is ook </w:t>
      </w:r>
      <w:r>
        <w:rPr>
          <w:rFonts w:cs="Arial"/>
        </w:rPr>
        <w:t xml:space="preserve">vergadergelegenheid en </w:t>
      </w:r>
      <w:r w:rsidR="00A47D6D">
        <w:rPr>
          <w:rFonts w:cs="Arial"/>
        </w:rPr>
        <w:t xml:space="preserve">er </w:t>
      </w:r>
      <w:r>
        <w:rPr>
          <w:rFonts w:cs="Arial"/>
        </w:rPr>
        <w:t>worden een aantal ruimten aan derden verhuurd.</w:t>
      </w:r>
    </w:p>
    <w:p w14:paraId="2ECB625F" w14:textId="77777777" w:rsidR="0007391E" w:rsidRDefault="0007391E" w:rsidP="0007391E">
      <w:pPr>
        <w:pStyle w:val="Geenafstand"/>
        <w:rPr>
          <w:rFonts w:cs="Arial"/>
        </w:rPr>
      </w:pPr>
    </w:p>
    <w:p w14:paraId="4B89B166" w14:textId="77777777" w:rsidR="0007391E" w:rsidRDefault="0007391E" w:rsidP="0007391E">
      <w:pPr>
        <w:pStyle w:val="Kop1"/>
      </w:pPr>
      <w:bookmarkStart w:id="707" w:name="_Toc393190103"/>
      <w:bookmarkStart w:id="708" w:name="_Toc393191747"/>
      <w:bookmarkStart w:id="709" w:name="_Toc393196560"/>
      <w:bookmarkStart w:id="710" w:name="_Toc402174075"/>
      <w:bookmarkStart w:id="711" w:name="_Toc402175113"/>
      <w:bookmarkStart w:id="712" w:name="_Toc411857375"/>
      <w:bookmarkStart w:id="713" w:name="_Toc411857461"/>
      <w:bookmarkStart w:id="714" w:name="_Toc411865495"/>
      <w:bookmarkStart w:id="715" w:name="_Toc466962110"/>
      <w:bookmarkStart w:id="716" w:name="_Toc476645134"/>
      <w:bookmarkStart w:id="717" w:name="_Toc480374630"/>
      <w:proofErr w:type="spellStart"/>
      <w:r>
        <w:t>Vestehof</w:t>
      </w:r>
      <w:bookmarkEnd w:id="707"/>
      <w:bookmarkEnd w:id="708"/>
      <w:bookmarkEnd w:id="709"/>
      <w:bookmarkEnd w:id="710"/>
      <w:bookmarkEnd w:id="711"/>
      <w:bookmarkEnd w:id="712"/>
      <w:bookmarkEnd w:id="713"/>
      <w:bookmarkEnd w:id="714"/>
      <w:bookmarkEnd w:id="715"/>
      <w:bookmarkEnd w:id="716"/>
      <w:bookmarkEnd w:id="717"/>
      <w:proofErr w:type="spellEnd"/>
    </w:p>
    <w:p w14:paraId="7C677C8E" w14:textId="77777777" w:rsidR="0007391E" w:rsidRDefault="0007391E" w:rsidP="0007391E">
      <w:pPr>
        <w:pStyle w:val="Geenafstand"/>
        <w:rPr>
          <w:rFonts w:cs="Arial"/>
        </w:rPr>
      </w:pPr>
    </w:p>
    <w:p w14:paraId="29224002" w14:textId="77777777" w:rsidR="0007391E" w:rsidRDefault="0007391E" w:rsidP="0007391E">
      <w:pPr>
        <w:pStyle w:val="Geenafstand"/>
        <w:rPr>
          <w:rFonts w:cs="Arial"/>
        </w:rPr>
      </w:pPr>
      <w:r>
        <w:rPr>
          <w:rFonts w:cs="Arial"/>
        </w:rPr>
        <w:t xml:space="preserve">In Tholen is in samenwerking met de classis Tholen van de Gereformeerde Gemeente een </w:t>
      </w:r>
      <w:proofErr w:type="spellStart"/>
      <w:r>
        <w:rPr>
          <w:rFonts w:cs="Arial"/>
        </w:rPr>
        <w:t>woonzorgcomplex</w:t>
      </w:r>
      <w:proofErr w:type="spellEnd"/>
      <w:r>
        <w:rPr>
          <w:rFonts w:cs="Arial"/>
        </w:rPr>
        <w:t xml:space="preserve">, bestaande uit 30 woningen, De woningen zijn voorzien van </w:t>
      </w:r>
      <w:proofErr w:type="spellStart"/>
      <w:r>
        <w:rPr>
          <w:rFonts w:cs="Arial"/>
        </w:rPr>
        <w:t>zorgalamering</w:t>
      </w:r>
      <w:proofErr w:type="spellEnd"/>
      <w:r>
        <w:rPr>
          <w:rFonts w:cs="Arial"/>
        </w:rPr>
        <w:t xml:space="preserve"> en </w:t>
      </w:r>
      <w:proofErr w:type="spellStart"/>
      <w:r>
        <w:rPr>
          <w:rFonts w:cs="Arial"/>
        </w:rPr>
        <w:t>domotica</w:t>
      </w:r>
      <w:proofErr w:type="spellEnd"/>
      <w:r>
        <w:rPr>
          <w:rFonts w:cs="Arial"/>
        </w:rPr>
        <w:t>.</w:t>
      </w:r>
    </w:p>
    <w:p w14:paraId="21FE6046" w14:textId="77777777" w:rsidR="0007391E" w:rsidRDefault="0007391E" w:rsidP="0007391E">
      <w:pPr>
        <w:pStyle w:val="Geenafstand"/>
        <w:rPr>
          <w:rFonts w:cs="Arial"/>
        </w:rPr>
      </w:pPr>
      <w:r>
        <w:rPr>
          <w:rFonts w:cs="Arial"/>
        </w:rPr>
        <w:t xml:space="preserve">Bewoners die zorg nodig hebben, nemen die af van Schutse Zorg Tholen. Tevens kan gebruik gemaakt worden van facilitaire diensten. </w:t>
      </w:r>
    </w:p>
    <w:p w14:paraId="36C02536" w14:textId="77777777" w:rsidR="0007391E" w:rsidRDefault="0007391E" w:rsidP="0007391E">
      <w:pPr>
        <w:pStyle w:val="Kop1"/>
      </w:pPr>
      <w:bookmarkStart w:id="718" w:name="_Toc393191748"/>
      <w:bookmarkStart w:id="719" w:name="_Toc393190104"/>
      <w:bookmarkStart w:id="720" w:name="_Toc387910752"/>
      <w:bookmarkStart w:id="721" w:name="_Toc360444592"/>
      <w:bookmarkStart w:id="722" w:name="_Toc360444443"/>
      <w:bookmarkStart w:id="723" w:name="_Toc360443623"/>
      <w:bookmarkStart w:id="724" w:name="_Toc360443485"/>
      <w:bookmarkStart w:id="725" w:name="_Toc344889766"/>
      <w:bookmarkStart w:id="726" w:name="_Toc344889248"/>
      <w:bookmarkStart w:id="727" w:name="_Toc344889174"/>
      <w:bookmarkStart w:id="728" w:name="_Toc339970617"/>
      <w:bookmarkStart w:id="729" w:name="_Toc289841691"/>
      <w:bookmarkStart w:id="730" w:name="_Toc288566086"/>
      <w:bookmarkStart w:id="731" w:name="_Toc288565982"/>
      <w:bookmarkStart w:id="732" w:name="_Toc288565744"/>
      <w:bookmarkStart w:id="733" w:name="_Toc285629137"/>
      <w:bookmarkStart w:id="734" w:name="_Toc285629091"/>
      <w:bookmarkStart w:id="735" w:name="_Toc285629039"/>
      <w:bookmarkStart w:id="736" w:name="_Toc285200204"/>
      <w:bookmarkStart w:id="737" w:name="_Toc285200145"/>
      <w:bookmarkStart w:id="738" w:name="_Toc393196561"/>
      <w:bookmarkStart w:id="739" w:name="_Toc402174076"/>
      <w:bookmarkStart w:id="740" w:name="_Toc402175114"/>
      <w:bookmarkStart w:id="741" w:name="_Toc411857376"/>
      <w:bookmarkStart w:id="742" w:name="_Toc411857462"/>
      <w:bookmarkStart w:id="743" w:name="_Toc411865496"/>
      <w:bookmarkStart w:id="744" w:name="_Toc466962111"/>
      <w:bookmarkStart w:id="745" w:name="_Toc476645135"/>
      <w:bookmarkStart w:id="746" w:name="_Toc480374631"/>
      <w:bookmarkStart w:id="747" w:name="_Toc379983091"/>
      <w:bookmarkStart w:id="748" w:name="_Toc379982992"/>
      <w:bookmarkStart w:id="749" w:name="_Toc379982898"/>
      <w:bookmarkStart w:id="750" w:name="_Toc379982848"/>
      <w:bookmarkStart w:id="751" w:name="_Toc321920180"/>
      <w:bookmarkStart w:id="752" w:name="_Toc321920027"/>
      <w:r>
        <w:t>Scheldeoord</w:t>
      </w:r>
      <w:bookmarkEnd w:id="718"/>
      <w:bookmarkEnd w:id="719"/>
      <w:bookmarkEnd w:id="720"/>
      <w:bookmarkEnd w:id="721"/>
      <w:bookmarkEnd w:id="722"/>
      <w:bookmarkEnd w:id="723"/>
      <w:bookmarkEnd w:id="724"/>
      <w:bookmarkEnd w:id="725"/>
      <w:bookmarkEnd w:id="726"/>
      <w:bookmarkEnd w:id="727"/>
      <w:bookmarkEnd w:id="728"/>
      <w:bookmarkEnd w:id="729"/>
      <w:bookmarkEnd w:id="730"/>
      <w:bookmarkEnd w:id="731"/>
      <w:bookmarkEnd w:id="732"/>
      <w:bookmarkEnd w:id="733"/>
      <w:bookmarkEnd w:id="734"/>
      <w:bookmarkEnd w:id="735"/>
      <w:bookmarkEnd w:id="736"/>
      <w:bookmarkEnd w:id="737"/>
      <w:bookmarkEnd w:id="738"/>
      <w:bookmarkEnd w:id="739"/>
      <w:bookmarkEnd w:id="740"/>
      <w:bookmarkEnd w:id="741"/>
      <w:bookmarkEnd w:id="742"/>
      <w:bookmarkEnd w:id="743"/>
      <w:bookmarkEnd w:id="744"/>
      <w:bookmarkEnd w:id="745"/>
      <w:bookmarkEnd w:id="746"/>
    </w:p>
    <w:p w14:paraId="046062E9" w14:textId="77777777" w:rsidR="0007391E" w:rsidRDefault="0007391E" w:rsidP="0007391E">
      <w:pPr>
        <w:pStyle w:val="Geenafstand"/>
        <w:rPr>
          <w:rFonts w:cs="Arial"/>
        </w:rPr>
      </w:pPr>
    </w:p>
    <w:p w14:paraId="00BF3367" w14:textId="057ED77D" w:rsidR="0007391E" w:rsidRDefault="0007391E" w:rsidP="0007391E">
      <w:pPr>
        <w:pStyle w:val="Geenafstand"/>
        <w:rPr>
          <w:rFonts w:cs="Arial"/>
        </w:rPr>
      </w:pPr>
      <w:r>
        <w:rPr>
          <w:rFonts w:cs="Arial"/>
        </w:rPr>
        <w:t>In samenwerking met de stichting ouderenzorg van de Oud Gereformeerde Gemeenten in Nederland wordt in het zorgcentrum te Stavenisse in een kleinschalige zorgunit 24-uurs zorg gegeven op basis van een extramurale financiering. Tevens bestaat er de mogelijkheid tot het ontvangen van thuiszorg</w:t>
      </w:r>
      <w:r w:rsidR="00A47D6D">
        <w:rPr>
          <w:rFonts w:cs="Arial"/>
        </w:rPr>
        <w:t>, dagbesteding</w:t>
      </w:r>
      <w:r>
        <w:rPr>
          <w:rFonts w:cs="Arial"/>
        </w:rPr>
        <w:t xml:space="preserve"> en huishoudelijke hulp binnen de </w:t>
      </w:r>
      <w:proofErr w:type="spellStart"/>
      <w:r>
        <w:rPr>
          <w:rFonts w:cs="Arial"/>
        </w:rPr>
        <w:t>Wmo</w:t>
      </w:r>
      <w:proofErr w:type="spellEnd"/>
      <w:r>
        <w:rPr>
          <w:rFonts w:cs="Arial"/>
        </w:rPr>
        <w:t>.</w:t>
      </w:r>
    </w:p>
    <w:p w14:paraId="4223B715" w14:textId="77777777" w:rsidR="0007391E" w:rsidRDefault="0007391E" w:rsidP="0007391E">
      <w:pPr>
        <w:pStyle w:val="Geenafstand"/>
        <w:rPr>
          <w:rFonts w:cs="Arial"/>
        </w:rPr>
      </w:pPr>
    </w:p>
    <w:p w14:paraId="6F33711A" w14:textId="77777777" w:rsidR="00165D98" w:rsidRDefault="00165D98" w:rsidP="00165D98">
      <w:pPr>
        <w:pStyle w:val="Kop1"/>
      </w:pPr>
      <w:bookmarkStart w:id="753" w:name="_Toc466962112"/>
      <w:bookmarkStart w:id="754" w:name="_Toc476645136"/>
      <w:bookmarkStart w:id="755" w:name="_Toc480374632"/>
      <w:r>
        <w:t>Giften aan het personeel</w:t>
      </w:r>
      <w:bookmarkEnd w:id="753"/>
      <w:bookmarkEnd w:id="754"/>
      <w:bookmarkEnd w:id="755"/>
      <w:r>
        <w:t xml:space="preserve"> </w:t>
      </w:r>
    </w:p>
    <w:p w14:paraId="2386DAE6" w14:textId="77777777" w:rsidR="00165D98" w:rsidRPr="00165D98" w:rsidRDefault="00165D98" w:rsidP="00165D98">
      <w:pPr>
        <w:rPr>
          <w:rFonts w:ascii="Arial" w:hAnsi="Arial" w:cs="Arial"/>
          <w:sz w:val="20"/>
          <w:szCs w:val="20"/>
        </w:rPr>
      </w:pPr>
      <w:r w:rsidRPr="00165D98">
        <w:rPr>
          <w:rFonts w:ascii="Arial" w:hAnsi="Arial" w:cs="Arial"/>
          <w:sz w:val="20"/>
          <w:szCs w:val="20"/>
        </w:rPr>
        <w:t>Schutse Zorg Tholen heeft geen personeelsvereniging. Giften aan personeel worden centraal beheerd door de administratie.</w:t>
      </w:r>
    </w:p>
    <w:p w14:paraId="07886520" w14:textId="77777777" w:rsidR="0007391E" w:rsidRPr="0007391E" w:rsidRDefault="0007391E" w:rsidP="007D6658">
      <w:pPr>
        <w:pStyle w:val="Kop1"/>
      </w:pPr>
      <w:bookmarkStart w:id="756" w:name="_Toc379983116"/>
      <w:bookmarkStart w:id="757" w:name="_Toc379983017"/>
      <w:bookmarkStart w:id="758" w:name="_Toc379982923"/>
      <w:bookmarkStart w:id="759" w:name="_Toc379982873"/>
      <w:bookmarkStart w:id="760" w:name="_Toc321920205"/>
      <w:bookmarkStart w:id="761" w:name="_Toc321920052"/>
      <w:bookmarkStart w:id="762" w:name="_Toc393191749"/>
      <w:bookmarkStart w:id="763" w:name="_Toc393190128"/>
      <w:bookmarkStart w:id="764" w:name="_Toc393196562"/>
      <w:bookmarkStart w:id="765" w:name="_Toc402174077"/>
      <w:bookmarkStart w:id="766" w:name="_Toc402175115"/>
      <w:bookmarkStart w:id="767" w:name="_Toc411857377"/>
      <w:bookmarkStart w:id="768" w:name="_Toc411857463"/>
      <w:bookmarkStart w:id="769" w:name="_Toc411865497"/>
      <w:bookmarkStart w:id="770" w:name="_Toc466962113"/>
      <w:bookmarkStart w:id="771" w:name="_Toc476645137"/>
      <w:bookmarkStart w:id="772" w:name="_Toc480374633"/>
      <w:bookmarkEnd w:id="747"/>
      <w:bookmarkEnd w:id="748"/>
      <w:bookmarkEnd w:id="749"/>
      <w:bookmarkEnd w:id="750"/>
      <w:bookmarkEnd w:id="751"/>
      <w:bookmarkEnd w:id="752"/>
      <w:r w:rsidRPr="0007391E">
        <w:t>Meer informatie</w:t>
      </w:r>
      <w:bookmarkEnd w:id="756"/>
      <w:bookmarkEnd w:id="757"/>
      <w:bookmarkEnd w:id="758"/>
      <w:bookmarkEnd w:id="759"/>
      <w:bookmarkEnd w:id="760"/>
      <w:bookmarkEnd w:id="761"/>
      <w:bookmarkEnd w:id="762"/>
      <w:bookmarkEnd w:id="763"/>
      <w:bookmarkEnd w:id="764"/>
      <w:bookmarkEnd w:id="765"/>
      <w:bookmarkEnd w:id="766"/>
      <w:bookmarkEnd w:id="767"/>
      <w:bookmarkEnd w:id="768"/>
      <w:bookmarkEnd w:id="769"/>
      <w:bookmarkEnd w:id="770"/>
      <w:bookmarkEnd w:id="771"/>
      <w:bookmarkEnd w:id="772"/>
    </w:p>
    <w:p w14:paraId="169C3F9D" w14:textId="77777777" w:rsidR="0007391E" w:rsidRPr="0007391E" w:rsidRDefault="0007391E" w:rsidP="0007391E">
      <w:pPr>
        <w:rPr>
          <w:rFonts w:ascii="Arial" w:hAnsi="Arial" w:cs="Arial"/>
          <w:sz w:val="20"/>
          <w:szCs w:val="20"/>
        </w:rPr>
      </w:pPr>
    </w:p>
    <w:p w14:paraId="03412C5A" w14:textId="77777777" w:rsidR="0007391E" w:rsidRPr="0007391E" w:rsidRDefault="0007391E" w:rsidP="0007391E">
      <w:pPr>
        <w:rPr>
          <w:rFonts w:ascii="Arial" w:hAnsi="Arial" w:cs="Arial"/>
          <w:sz w:val="20"/>
          <w:szCs w:val="20"/>
        </w:rPr>
      </w:pPr>
      <w:r w:rsidRPr="0007391E">
        <w:rPr>
          <w:rFonts w:ascii="Arial" w:hAnsi="Arial" w:cs="Arial"/>
          <w:sz w:val="20"/>
          <w:szCs w:val="20"/>
        </w:rPr>
        <w:t xml:space="preserve">Uiteraard is het niet mogelijk om in deze beknopte brochure uitgebreid in te gaan op alle mogelijkheden die Schutse Zorg Tholen u te bieden heeft. Wanneer u meer wilt weten zijn er de nodige brochures via de receptie beschikbaar. Ook op de website </w:t>
      </w:r>
      <w:hyperlink r:id="rId10" w:history="1">
        <w:r w:rsidR="007D6658" w:rsidRPr="0007391E">
          <w:rPr>
            <w:rFonts w:ascii="Arial" w:hAnsi="Arial" w:cs="Arial"/>
            <w:b/>
            <w:color w:val="0000FF"/>
            <w:sz w:val="20"/>
            <w:szCs w:val="20"/>
            <w:u w:val="single"/>
          </w:rPr>
          <w:t>www.schutsezorgtholen.nl</w:t>
        </w:r>
      </w:hyperlink>
      <w:r w:rsidRPr="0007391E">
        <w:rPr>
          <w:rFonts w:ascii="Arial" w:hAnsi="Arial" w:cs="Arial"/>
          <w:sz w:val="20"/>
          <w:szCs w:val="20"/>
        </w:rPr>
        <w:t xml:space="preserve"> vindt u actuele informatie. Tevens is er altijd de gelegenheid om met de </w:t>
      </w:r>
      <w:r w:rsidRPr="0007391E">
        <w:rPr>
          <w:rFonts w:ascii="Arial" w:hAnsi="Arial" w:cs="Arial"/>
          <w:sz w:val="20"/>
          <w:szCs w:val="20"/>
        </w:rPr>
        <w:lastRenderedPageBreak/>
        <w:t>facilitair manager, de zorg manager of met de raad van bestuur een afspraak te maken.</w:t>
      </w:r>
    </w:p>
    <w:p w14:paraId="764F22A7" w14:textId="77777777" w:rsidR="0007391E" w:rsidRPr="0007391E" w:rsidRDefault="0007391E" w:rsidP="0007391E">
      <w:pPr>
        <w:rPr>
          <w:rFonts w:ascii="Arial" w:hAnsi="Arial" w:cs="Arial"/>
          <w:b/>
          <w:sz w:val="20"/>
          <w:szCs w:val="20"/>
        </w:rPr>
      </w:pPr>
    </w:p>
    <w:p w14:paraId="54F15615" w14:textId="77777777" w:rsidR="0007391E" w:rsidRPr="0007391E" w:rsidRDefault="0007391E" w:rsidP="0007391E">
      <w:pPr>
        <w:rPr>
          <w:rFonts w:ascii="Arial" w:hAnsi="Arial" w:cs="Arial"/>
          <w:sz w:val="20"/>
          <w:szCs w:val="20"/>
        </w:rPr>
      </w:pPr>
    </w:p>
    <w:p w14:paraId="4980464F" w14:textId="77777777" w:rsidR="0007391E" w:rsidRPr="0007391E" w:rsidRDefault="0007391E" w:rsidP="0007391E">
      <w:pPr>
        <w:rPr>
          <w:rFonts w:ascii="Arial" w:hAnsi="Arial" w:cs="Arial"/>
          <w:sz w:val="20"/>
          <w:szCs w:val="20"/>
        </w:rPr>
      </w:pPr>
    </w:p>
    <w:p w14:paraId="59162701" w14:textId="77777777" w:rsidR="005E4DDE" w:rsidRDefault="005E4DDE" w:rsidP="00A504B2">
      <w:pPr>
        <w:rPr>
          <w:rFonts w:ascii="Arial" w:hAnsi="Arial" w:cs="Arial"/>
        </w:rPr>
      </w:pPr>
    </w:p>
    <w:p w14:paraId="41E33731" w14:textId="77777777" w:rsidR="00AC0629" w:rsidRDefault="00AC0629" w:rsidP="00A504B2">
      <w:pPr>
        <w:rPr>
          <w:rFonts w:ascii="Arial" w:hAnsi="Arial" w:cs="Arial"/>
        </w:rPr>
      </w:pPr>
    </w:p>
    <w:p w14:paraId="44C926DF" w14:textId="77777777" w:rsidR="005E4DDE" w:rsidRDefault="005E4DDE" w:rsidP="00A504B2">
      <w:pPr>
        <w:rPr>
          <w:rFonts w:ascii="Arial" w:hAnsi="Arial" w:cs="Arial"/>
        </w:rPr>
      </w:pPr>
    </w:p>
    <w:p w14:paraId="73E50B35" w14:textId="77777777" w:rsidR="005E4DDE" w:rsidRDefault="005E4DDE" w:rsidP="00A504B2">
      <w:pPr>
        <w:rPr>
          <w:rFonts w:ascii="Arial" w:hAnsi="Arial" w:cs="Arial"/>
        </w:rPr>
      </w:pPr>
    </w:p>
    <w:p w14:paraId="34EBD40F" w14:textId="77777777" w:rsidR="005E4DDE" w:rsidRDefault="005E4DDE" w:rsidP="00A504B2">
      <w:pPr>
        <w:rPr>
          <w:rFonts w:ascii="Arial" w:hAnsi="Arial" w:cs="Arial"/>
        </w:rPr>
      </w:pPr>
    </w:p>
    <w:p w14:paraId="56331B30" w14:textId="77777777" w:rsidR="005E4DDE" w:rsidRDefault="005C35DD" w:rsidP="00A504B2">
      <w:pPr>
        <w:rPr>
          <w:rFonts w:ascii="Arial" w:hAnsi="Arial" w:cs="Arial"/>
        </w:rPr>
      </w:pPr>
      <w:r>
        <w:rPr>
          <w:rFonts w:ascii="Arial" w:hAnsi="Arial" w:cs="Arial"/>
        </w:rPr>
        <w:br w:type="page"/>
      </w:r>
    </w:p>
    <w:p w14:paraId="01A6F52E" w14:textId="77777777" w:rsidR="005E4DDE" w:rsidRDefault="005E4DDE" w:rsidP="00A504B2">
      <w:pPr>
        <w:rPr>
          <w:rFonts w:ascii="Arial" w:hAnsi="Arial" w:cs="Arial"/>
        </w:rPr>
      </w:pPr>
    </w:p>
    <w:p w14:paraId="7D189909" w14:textId="77777777" w:rsidR="005E4DDE" w:rsidRDefault="005E4DDE" w:rsidP="00A504B2">
      <w:pPr>
        <w:rPr>
          <w:rFonts w:ascii="Arial" w:hAnsi="Arial" w:cs="Arial"/>
        </w:rPr>
      </w:pPr>
    </w:p>
    <w:p w14:paraId="33B3D85F" w14:textId="77777777" w:rsidR="005E4DDE" w:rsidRDefault="005E4DDE" w:rsidP="00A504B2">
      <w:pPr>
        <w:rPr>
          <w:rFonts w:ascii="Arial" w:hAnsi="Arial" w:cs="Arial"/>
        </w:rPr>
      </w:pPr>
    </w:p>
    <w:p w14:paraId="15807B52" w14:textId="77777777" w:rsidR="005E4DDE" w:rsidRDefault="005E4DDE" w:rsidP="00A504B2">
      <w:pPr>
        <w:rPr>
          <w:rFonts w:ascii="Arial" w:hAnsi="Arial" w:cs="Arial"/>
        </w:rPr>
      </w:pPr>
    </w:p>
    <w:p w14:paraId="7D07C536" w14:textId="77777777" w:rsidR="005E4DDE" w:rsidRDefault="005E4DDE" w:rsidP="00A504B2">
      <w:pPr>
        <w:rPr>
          <w:rFonts w:ascii="Arial" w:hAnsi="Arial" w:cs="Arial"/>
        </w:rPr>
      </w:pPr>
    </w:p>
    <w:p w14:paraId="2E25B350" w14:textId="77777777" w:rsidR="005E4DDE" w:rsidRDefault="005E4DDE" w:rsidP="00A504B2">
      <w:pPr>
        <w:rPr>
          <w:rFonts w:ascii="Arial" w:hAnsi="Arial" w:cs="Arial"/>
        </w:rPr>
      </w:pPr>
    </w:p>
    <w:p w14:paraId="775CBFED" w14:textId="77777777" w:rsidR="005E4DDE" w:rsidRDefault="005E4DDE" w:rsidP="00A504B2">
      <w:pPr>
        <w:rPr>
          <w:rFonts w:ascii="Arial" w:hAnsi="Arial" w:cs="Arial"/>
        </w:rPr>
      </w:pPr>
    </w:p>
    <w:p w14:paraId="3C3BEC52" w14:textId="77777777" w:rsidR="005E4DDE" w:rsidRDefault="005E4DDE" w:rsidP="00A504B2">
      <w:pPr>
        <w:rPr>
          <w:rFonts w:ascii="Arial" w:hAnsi="Arial" w:cs="Arial"/>
        </w:rPr>
      </w:pPr>
    </w:p>
    <w:p w14:paraId="61E5DE21" w14:textId="77777777" w:rsidR="005E4DDE" w:rsidRDefault="005E4DDE" w:rsidP="00A504B2">
      <w:pPr>
        <w:rPr>
          <w:rFonts w:ascii="Arial" w:hAnsi="Arial" w:cs="Arial"/>
        </w:rPr>
      </w:pPr>
    </w:p>
    <w:p w14:paraId="4A8777BF" w14:textId="77777777" w:rsidR="005E4DDE" w:rsidRDefault="005E4DDE" w:rsidP="00A504B2">
      <w:pPr>
        <w:rPr>
          <w:rFonts w:ascii="Arial" w:hAnsi="Arial" w:cs="Arial"/>
        </w:rPr>
      </w:pPr>
    </w:p>
    <w:p w14:paraId="4A09B978" w14:textId="77777777" w:rsidR="005E4DDE" w:rsidRDefault="005E4DDE" w:rsidP="00A504B2">
      <w:pPr>
        <w:rPr>
          <w:rFonts w:ascii="Arial" w:hAnsi="Arial" w:cs="Arial"/>
        </w:rPr>
      </w:pPr>
    </w:p>
    <w:p w14:paraId="721D1DB0" w14:textId="77777777" w:rsidR="005E4DDE" w:rsidRDefault="005E4DDE" w:rsidP="00A504B2">
      <w:pPr>
        <w:rPr>
          <w:rFonts w:ascii="Arial" w:hAnsi="Arial" w:cs="Arial"/>
        </w:rPr>
      </w:pPr>
    </w:p>
    <w:p w14:paraId="6208D4C2" w14:textId="77777777" w:rsidR="005E4DDE" w:rsidRDefault="005E4DDE" w:rsidP="00A504B2">
      <w:pPr>
        <w:rPr>
          <w:rFonts w:ascii="Arial" w:hAnsi="Arial" w:cs="Arial"/>
        </w:rPr>
      </w:pPr>
    </w:p>
    <w:p w14:paraId="07D6FF01" w14:textId="77777777" w:rsidR="005E4DDE" w:rsidRDefault="005E4DDE" w:rsidP="00A504B2">
      <w:pPr>
        <w:rPr>
          <w:rFonts w:ascii="Arial" w:hAnsi="Arial" w:cs="Arial"/>
        </w:rPr>
      </w:pPr>
    </w:p>
    <w:p w14:paraId="5E018BC0" w14:textId="77777777" w:rsidR="005E4DDE" w:rsidRDefault="005E4DDE" w:rsidP="00A504B2">
      <w:pPr>
        <w:rPr>
          <w:rFonts w:ascii="Arial" w:hAnsi="Arial" w:cs="Arial"/>
        </w:rPr>
      </w:pPr>
    </w:p>
    <w:p w14:paraId="7C5B1C0A" w14:textId="77777777" w:rsidR="005E4DDE" w:rsidRDefault="005E4DDE" w:rsidP="00A504B2">
      <w:pPr>
        <w:rPr>
          <w:rFonts w:ascii="Arial" w:hAnsi="Arial" w:cs="Arial"/>
        </w:rPr>
      </w:pPr>
    </w:p>
    <w:p w14:paraId="4E4F9CED" w14:textId="77777777" w:rsidR="005E4DDE" w:rsidRDefault="005E4DDE" w:rsidP="00A504B2">
      <w:pPr>
        <w:rPr>
          <w:rFonts w:ascii="Arial" w:hAnsi="Arial" w:cs="Arial"/>
        </w:rPr>
      </w:pPr>
    </w:p>
    <w:p w14:paraId="5F43FC26" w14:textId="77777777" w:rsidR="00AC0629" w:rsidRDefault="00AC0629" w:rsidP="00A504B2">
      <w:pPr>
        <w:rPr>
          <w:rFonts w:ascii="Arial" w:hAnsi="Arial" w:cs="Arial"/>
        </w:rPr>
      </w:pPr>
    </w:p>
    <w:p w14:paraId="4E2D25A8" w14:textId="77777777" w:rsidR="00AC0629" w:rsidRDefault="00AC0629" w:rsidP="00A504B2">
      <w:pPr>
        <w:rPr>
          <w:rFonts w:ascii="Arial" w:hAnsi="Arial" w:cs="Arial"/>
        </w:rPr>
      </w:pPr>
    </w:p>
    <w:p w14:paraId="350A6E6E" w14:textId="77777777" w:rsidR="00AC0629" w:rsidRDefault="00AC0629" w:rsidP="00A504B2">
      <w:pPr>
        <w:rPr>
          <w:rFonts w:ascii="Arial" w:hAnsi="Arial" w:cs="Arial"/>
        </w:rPr>
      </w:pPr>
    </w:p>
    <w:p w14:paraId="6C3B47FA" w14:textId="77777777" w:rsidR="005E4DDE" w:rsidRDefault="005E4DDE" w:rsidP="00A504B2">
      <w:pPr>
        <w:rPr>
          <w:rFonts w:ascii="Arial" w:hAnsi="Arial" w:cs="Arial"/>
        </w:rPr>
      </w:pPr>
    </w:p>
    <w:p w14:paraId="39452FBE" w14:textId="77777777" w:rsidR="00A504B2" w:rsidRPr="00AC0629" w:rsidRDefault="009713B4" w:rsidP="00A504B2">
      <w:pPr>
        <w:rPr>
          <w:rFonts w:ascii="Arial" w:hAnsi="Arial" w:cs="Arial"/>
          <w:sz w:val="20"/>
          <w:szCs w:val="20"/>
        </w:rPr>
      </w:pPr>
      <w:r w:rsidRPr="00AC0629">
        <w:rPr>
          <w:rFonts w:ascii="Arial" w:hAnsi="Arial" w:cs="Arial"/>
          <w:sz w:val="20"/>
          <w:szCs w:val="20"/>
        </w:rPr>
        <w:t>Schutse Zorg Tholen</w:t>
      </w:r>
    </w:p>
    <w:p w14:paraId="2E45517C" w14:textId="77777777" w:rsidR="00A504B2" w:rsidRPr="00AC0629" w:rsidRDefault="00A504B2" w:rsidP="00A504B2">
      <w:pPr>
        <w:rPr>
          <w:rFonts w:ascii="Arial" w:hAnsi="Arial" w:cs="Arial"/>
          <w:sz w:val="20"/>
          <w:szCs w:val="20"/>
        </w:rPr>
      </w:pPr>
      <w:r w:rsidRPr="00AC0629">
        <w:rPr>
          <w:rFonts w:ascii="Arial" w:hAnsi="Arial" w:cs="Arial"/>
          <w:sz w:val="20"/>
          <w:szCs w:val="20"/>
        </w:rPr>
        <w:t>F.M. Boogaardweg 10</w:t>
      </w:r>
    </w:p>
    <w:p w14:paraId="3453C422" w14:textId="77777777" w:rsidR="00A504B2" w:rsidRPr="00AC0629" w:rsidRDefault="00A504B2" w:rsidP="00A504B2">
      <w:pPr>
        <w:rPr>
          <w:rFonts w:ascii="Arial" w:hAnsi="Arial" w:cs="Arial"/>
          <w:sz w:val="20"/>
          <w:szCs w:val="20"/>
          <w:lang w:val="en-GB"/>
        </w:rPr>
      </w:pPr>
      <w:smartTag w:uri="urn:schemas-microsoft-com:office:smarttags" w:element="metricconverter">
        <w:smartTagPr>
          <w:attr w:name="ProductID" w:val="4697 GM"/>
        </w:smartTagPr>
        <w:r w:rsidRPr="00AC0629">
          <w:rPr>
            <w:rFonts w:ascii="Arial" w:hAnsi="Arial" w:cs="Arial"/>
            <w:sz w:val="20"/>
            <w:szCs w:val="20"/>
            <w:lang w:val="en-GB"/>
          </w:rPr>
          <w:t>4697 GM</w:t>
        </w:r>
      </w:smartTag>
      <w:r w:rsidRPr="00AC0629">
        <w:rPr>
          <w:rFonts w:ascii="Arial" w:hAnsi="Arial" w:cs="Arial"/>
          <w:sz w:val="20"/>
          <w:szCs w:val="20"/>
          <w:lang w:val="en-GB"/>
        </w:rPr>
        <w:t xml:space="preserve"> S</w:t>
      </w:r>
      <w:r w:rsidR="0007391E" w:rsidRPr="00AC0629">
        <w:rPr>
          <w:rFonts w:ascii="Arial" w:hAnsi="Arial" w:cs="Arial"/>
          <w:sz w:val="20"/>
          <w:szCs w:val="20"/>
          <w:lang w:val="en-GB"/>
        </w:rPr>
        <w:t>int-</w:t>
      </w:r>
      <w:r w:rsidRPr="00AC0629">
        <w:rPr>
          <w:rFonts w:ascii="Arial" w:hAnsi="Arial" w:cs="Arial"/>
          <w:sz w:val="20"/>
          <w:szCs w:val="20"/>
          <w:lang w:val="en-GB"/>
        </w:rPr>
        <w:t>ANNALAND</w:t>
      </w:r>
    </w:p>
    <w:p w14:paraId="0C982E23" w14:textId="77777777" w:rsidR="00A504B2" w:rsidRPr="00AC0629" w:rsidRDefault="00A504B2" w:rsidP="00A504B2">
      <w:pPr>
        <w:rPr>
          <w:rFonts w:ascii="Arial" w:hAnsi="Arial" w:cs="Arial"/>
          <w:sz w:val="20"/>
          <w:szCs w:val="20"/>
          <w:lang w:val="en-GB"/>
        </w:rPr>
      </w:pPr>
      <w:r w:rsidRPr="00AC0629">
        <w:rPr>
          <w:rFonts w:ascii="Arial" w:hAnsi="Arial" w:cs="Arial"/>
          <w:sz w:val="20"/>
          <w:szCs w:val="20"/>
          <w:lang w:val="en-GB"/>
        </w:rPr>
        <w:t>tel.</w:t>
      </w:r>
      <w:r w:rsidRPr="00AC0629">
        <w:rPr>
          <w:rFonts w:ascii="Arial" w:hAnsi="Arial" w:cs="Arial"/>
          <w:sz w:val="20"/>
          <w:szCs w:val="20"/>
          <w:lang w:val="en-GB"/>
        </w:rPr>
        <w:tab/>
      </w:r>
      <w:r w:rsidRPr="00AC0629">
        <w:rPr>
          <w:rFonts w:ascii="Arial" w:hAnsi="Arial" w:cs="Arial"/>
          <w:sz w:val="20"/>
          <w:szCs w:val="20"/>
          <w:lang w:val="en-GB"/>
        </w:rPr>
        <w:tab/>
        <w:t>:0166-658600</w:t>
      </w:r>
    </w:p>
    <w:p w14:paraId="452EA9C4" w14:textId="77777777" w:rsidR="00A504B2" w:rsidRPr="00AC0629" w:rsidRDefault="00A504B2" w:rsidP="00A504B2">
      <w:pPr>
        <w:rPr>
          <w:rFonts w:ascii="Arial" w:hAnsi="Arial" w:cs="Arial"/>
          <w:sz w:val="20"/>
          <w:szCs w:val="20"/>
          <w:lang w:val="en-GB"/>
        </w:rPr>
      </w:pPr>
      <w:r w:rsidRPr="00AC0629">
        <w:rPr>
          <w:rFonts w:ascii="Arial" w:hAnsi="Arial" w:cs="Arial"/>
          <w:sz w:val="20"/>
          <w:szCs w:val="20"/>
          <w:lang w:val="en-GB"/>
        </w:rPr>
        <w:t xml:space="preserve">fax </w:t>
      </w:r>
      <w:r w:rsidRPr="00AC0629">
        <w:rPr>
          <w:rFonts w:ascii="Arial" w:hAnsi="Arial" w:cs="Arial"/>
          <w:sz w:val="20"/>
          <w:szCs w:val="20"/>
          <w:lang w:val="en-GB"/>
        </w:rPr>
        <w:tab/>
      </w:r>
      <w:r w:rsidRPr="00AC0629">
        <w:rPr>
          <w:rFonts w:ascii="Arial" w:hAnsi="Arial" w:cs="Arial"/>
          <w:sz w:val="20"/>
          <w:szCs w:val="20"/>
          <w:lang w:val="en-GB"/>
        </w:rPr>
        <w:tab/>
        <w:t>:0166-658699</w:t>
      </w:r>
    </w:p>
    <w:p w14:paraId="2A338EC2" w14:textId="77777777" w:rsidR="00A504B2" w:rsidRPr="00AC0629" w:rsidRDefault="00A504B2" w:rsidP="00A504B2">
      <w:pPr>
        <w:rPr>
          <w:rFonts w:ascii="Arial" w:hAnsi="Arial" w:cs="Arial"/>
          <w:sz w:val="20"/>
          <w:szCs w:val="20"/>
          <w:lang w:val="en-GB"/>
        </w:rPr>
      </w:pPr>
      <w:r w:rsidRPr="00AC0629">
        <w:rPr>
          <w:rFonts w:ascii="Arial" w:hAnsi="Arial" w:cs="Arial"/>
          <w:sz w:val="20"/>
          <w:szCs w:val="20"/>
          <w:lang w:val="en-GB"/>
        </w:rPr>
        <w:t>email</w:t>
      </w:r>
      <w:r w:rsidRPr="00AC0629">
        <w:rPr>
          <w:rFonts w:ascii="Arial" w:hAnsi="Arial" w:cs="Arial"/>
          <w:sz w:val="20"/>
          <w:szCs w:val="20"/>
          <w:lang w:val="en-GB"/>
        </w:rPr>
        <w:tab/>
      </w:r>
      <w:r w:rsidRPr="00AC0629">
        <w:rPr>
          <w:rFonts w:ascii="Arial" w:hAnsi="Arial" w:cs="Arial"/>
          <w:sz w:val="20"/>
          <w:szCs w:val="20"/>
          <w:lang w:val="en-GB"/>
        </w:rPr>
        <w:tab/>
        <w:t>:</w:t>
      </w:r>
      <w:hyperlink r:id="rId11" w:history="1">
        <w:r w:rsidR="009713B4" w:rsidRPr="00AC0629">
          <w:rPr>
            <w:rStyle w:val="Hyperlink"/>
            <w:rFonts w:ascii="Arial" w:hAnsi="Arial" w:cs="Arial"/>
            <w:b/>
            <w:sz w:val="20"/>
            <w:szCs w:val="20"/>
            <w:lang w:val="en-GB"/>
          </w:rPr>
          <w:t>info@schutsezorgtholen.nl</w:t>
        </w:r>
      </w:hyperlink>
    </w:p>
    <w:p w14:paraId="16F8780E" w14:textId="77777777" w:rsidR="0073133A" w:rsidRPr="00AC0629" w:rsidRDefault="00A504B2" w:rsidP="0033112E">
      <w:pPr>
        <w:rPr>
          <w:rFonts w:ascii="Arial" w:hAnsi="Arial" w:cs="Arial"/>
          <w:b/>
          <w:sz w:val="20"/>
          <w:szCs w:val="20"/>
          <w:lang w:val="en-GB"/>
        </w:rPr>
      </w:pPr>
      <w:r w:rsidRPr="00AC0629">
        <w:rPr>
          <w:rFonts w:ascii="Arial" w:hAnsi="Arial" w:cs="Arial"/>
          <w:sz w:val="20"/>
          <w:szCs w:val="20"/>
          <w:lang w:val="en-GB"/>
        </w:rPr>
        <w:t>website</w:t>
      </w:r>
      <w:r w:rsidR="00C61C82">
        <w:rPr>
          <w:rFonts w:ascii="Arial" w:hAnsi="Arial" w:cs="Arial"/>
          <w:sz w:val="20"/>
          <w:szCs w:val="20"/>
          <w:lang w:val="en-GB"/>
        </w:rPr>
        <w:tab/>
      </w:r>
      <w:r w:rsidRPr="00AC0629">
        <w:rPr>
          <w:rFonts w:ascii="Arial" w:hAnsi="Arial" w:cs="Arial"/>
          <w:sz w:val="20"/>
          <w:szCs w:val="20"/>
          <w:lang w:val="en-GB"/>
        </w:rPr>
        <w:tab/>
        <w:t>:</w:t>
      </w:r>
      <w:hyperlink r:id="rId12" w:history="1">
        <w:r w:rsidR="009713B4" w:rsidRPr="00AC0629">
          <w:rPr>
            <w:rStyle w:val="Hyperlink"/>
            <w:rFonts w:ascii="Arial" w:hAnsi="Arial" w:cs="Arial"/>
            <w:b/>
            <w:sz w:val="20"/>
            <w:szCs w:val="20"/>
            <w:lang w:val="en-GB"/>
          </w:rPr>
          <w:t>www.schutsezorgtholen.nl</w:t>
        </w:r>
      </w:hyperlink>
      <w:r w:rsidRPr="00AC0629">
        <w:rPr>
          <w:rFonts w:ascii="Arial" w:hAnsi="Arial" w:cs="Arial"/>
          <w:b/>
          <w:sz w:val="20"/>
          <w:szCs w:val="20"/>
          <w:lang w:val="en-GB"/>
        </w:rPr>
        <w:t>.</w:t>
      </w:r>
      <w:bookmarkEnd w:id="108"/>
    </w:p>
    <w:sectPr w:rsidR="0073133A" w:rsidRPr="00AC0629" w:rsidSect="00231009">
      <w:footerReference w:type="even" r:id="rId13"/>
      <w:footerReference w:type="default" r:id="rId14"/>
      <w:pgSz w:w="8419" w:h="11906" w:orient="landscape"/>
      <w:pgMar w:top="1418" w:right="1418" w:bottom="1418" w:left="1418" w:header="709" w:footer="709" w:gutter="0"/>
      <w:pgNumType w:chapStyle="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6F941550" w14:textId="77777777" w:rsidR="004B7893" w:rsidRDefault="004B7893">
      <w:r>
        <w:separator/>
      </w:r>
    </w:p>
  </w:endnote>
  <w:endnote w:type="continuationSeparator" w:id="0">
    <w:p w14:paraId="3F598CA9" w14:textId="77777777" w:rsidR="004B7893" w:rsidRDefault="004B789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0002EFF" w:usb1="C0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D7AAA60" w14:textId="77777777" w:rsidR="004B7893" w:rsidRDefault="004B7893" w:rsidP="00090440">
    <w:pPr>
      <w:pStyle w:val="Voettekst"/>
      <w:framePr w:wrap="around" w:vAnchor="text" w:hAnchor="margin" w:xAlign="outside" w:y="1"/>
      <w:rPr>
        <w:rStyle w:val="Paginanummer"/>
      </w:rPr>
    </w:pPr>
    <w:r>
      <w:rPr>
        <w:rStyle w:val="Paginanummer"/>
      </w:rPr>
      <w:fldChar w:fldCharType="begin"/>
    </w:r>
    <w:r>
      <w:rPr>
        <w:rStyle w:val="Paginanummer"/>
      </w:rPr>
      <w:instrText xml:space="preserve">PAGE  </w:instrText>
    </w:r>
    <w:r>
      <w:rPr>
        <w:rStyle w:val="Paginanummer"/>
      </w:rPr>
      <w:fldChar w:fldCharType="end"/>
    </w:r>
  </w:p>
  <w:p w14:paraId="45E6FBA4" w14:textId="77777777" w:rsidR="004B7893" w:rsidRDefault="004B7893" w:rsidP="00B47FC5">
    <w:pPr>
      <w:pStyle w:val="Voettekst"/>
      <w:ind w:right="360"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681B00B" w14:textId="54214506" w:rsidR="004B7893" w:rsidRDefault="004B7893" w:rsidP="00090440">
    <w:pPr>
      <w:pStyle w:val="Voettekst"/>
      <w:framePr w:wrap="around" w:vAnchor="text" w:hAnchor="margin" w:xAlign="outside" w:y="1"/>
      <w:rPr>
        <w:rStyle w:val="Paginanummer"/>
      </w:rPr>
    </w:pPr>
    <w:r>
      <w:rPr>
        <w:rStyle w:val="Paginanummer"/>
      </w:rPr>
      <w:fldChar w:fldCharType="begin"/>
    </w:r>
    <w:r>
      <w:rPr>
        <w:rStyle w:val="Paginanummer"/>
      </w:rPr>
      <w:instrText xml:space="preserve">PAGE  </w:instrText>
    </w:r>
    <w:r>
      <w:rPr>
        <w:rStyle w:val="Paginanummer"/>
      </w:rPr>
      <w:fldChar w:fldCharType="separate"/>
    </w:r>
    <w:r>
      <w:rPr>
        <w:rStyle w:val="Paginanummer"/>
        <w:noProof/>
      </w:rPr>
      <w:t>18</w:t>
    </w:r>
    <w:r>
      <w:rPr>
        <w:rStyle w:val="Paginanummer"/>
      </w:rPr>
      <w:fldChar w:fldCharType="end"/>
    </w:r>
  </w:p>
  <w:p w14:paraId="284B54DD" w14:textId="77777777" w:rsidR="004B7893" w:rsidRDefault="004B7893" w:rsidP="00B47FC5">
    <w:pPr>
      <w:pStyle w:val="Voettekst"/>
      <w:ind w:right="360"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736E4AE" w14:textId="77777777" w:rsidR="004B7893" w:rsidRDefault="004B7893">
      <w:r>
        <w:separator/>
      </w:r>
    </w:p>
  </w:footnote>
  <w:footnote w:type="continuationSeparator" w:id="0">
    <w:p w14:paraId="072D96AE" w14:textId="77777777" w:rsidR="004B7893" w:rsidRDefault="004B789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9727CD7"/>
    <w:multiLevelType w:val="hybridMultilevel"/>
    <w:tmpl w:val="2684DC82"/>
    <w:lvl w:ilvl="0" w:tplc="BFF0DEB2">
      <w:start w:val="1"/>
      <w:numFmt w:val="bullet"/>
      <w:lvlText w:val=""/>
      <w:lvlJc w:val="left"/>
      <w:pPr>
        <w:ind w:left="360" w:hanging="360"/>
      </w:pPr>
      <w:rPr>
        <w:rFonts w:ascii="Symbol" w:hAnsi="Symbol" w:hint="default"/>
      </w:rPr>
    </w:lvl>
    <w:lvl w:ilvl="1" w:tplc="04130003">
      <w:start w:val="1"/>
      <w:numFmt w:val="decimal"/>
      <w:lvlText w:val="%2."/>
      <w:lvlJc w:val="left"/>
      <w:pPr>
        <w:tabs>
          <w:tab w:val="num" w:pos="1440"/>
        </w:tabs>
        <w:ind w:left="1440" w:hanging="360"/>
      </w:pPr>
    </w:lvl>
    <w:lvl w:ilvl="2" w:tplc="04130005">
      <w:start w:val="1"/>
      <w:numFmt w:val="decimal"/>
      <w:lvlText w:val="%3."/>
      <w:lvlJc w:val="left"/>
      <w:pPr>
        <w:tabs>
          <w:tab w:val="num" w:pos="2160"/>
        </w:tabs>
        <w:ind w:left="2160" w:hanging="360"/>
      </w:pPr>
    </w:lvl>
    <w:lvl w:ilvl="3" w:tplc="04130001">
      <w:start w:val="1"/>
      <w:numFmt w:val="decimal"/>
      <w:lvlText w:val="%4."/>
      <w:lvlJc w:val="left"/>
      <w:pPr>
        <w:tabs>
          <w:tab w:val="num" w:pos="2880"/>
        </w:tabs>
        <w:ind w:left="2880" w:hanging="360"/>
      </w:pPr>
    </w:lvl>
    <w:lvl w:ilvl="4" w:tplc="04130003">
      <w:start w:val="1"/>
      <w:numFmt w:val="decimal"/>
      <w:lvlText w:val="%5."/>
      <w:lvlJc w:val="left"/>
      <w:pPr>
        <w:tabs>
          <w:tab w:val="num" w:pos="3600"/>
        </w:tabs>
        <w:ind w:left="3600" w:hanging="360"/>
      </w:pPr>
    </w:lvl>
    <w:lvl w:ilvl="5" w:tplc="04130005">
      <w:start w:val="1"/>
      <w:numFmt w:val="decimal"/>
      <w:lvlText w:val="%6."/>
      <w:lvlJc w:val="left"/>
      <w:pPr>
        <w:tabs>
          <w:tab w:val="num" w:pos="4320"/>
        </w:tabs>
        <w:ind w:left="4320" w:hanging="360"/>
      </w:pPr>
    </w:lvl>
    <w:lvl w:ilvl="6" w:tplc="04130001">
      <w:start w:val="1"/>
      <w:numFmt w:val="decimal"/>
      <w:lvlText w:val="%7."/>
      <w:lvlJc w:val="left"/>
      <w:pPr>
        <w:tabs>
          <w:tab w:val="num" w:pos="5040"/>
        </w:tabs>
        <w:ind w:left="5040" w:hanging="360"/>
      </w:pPr>
    </w:lvl>
    <w:lvl w:ilvl="7" w:tplc="04130003">
      <w:start w:val="1"/>
      <w:numFmt w:val="decimal"/>
      <w:lvlText w:val="%8."/>
      <w:lvlJc w:val="left"/>
      <w:pPr>
        <w:tabs>
          <w:tab w:val="num" w:pos="5760"/>
        </w:tabs>
        <w:ind w:left="5760" w:hanging="360"/>
      </w:pPr>
    </w:lvl>
    <w:lvl w:ilvl="8" w:tplc="04130005">
      <w:start w:val="1"/>
      <w:numFmt w:val="decimal"/>
      <w:lvlText w:val="%9."/>
      <w:lvlJc w:val="left"/>
      <w:pPr>
        <w:tabs>
          <w:tab w:val="num" w:pos="6480"/>
        </w:tabs>
        <w:ind w:left="6480" w:hanging="360"/>
      </w:pPr>
    </w:lvl>
  </w:abstractNum>
  <w:abstractNum w:abstractNumId="1" w15:restartNumberingAfterBreak="0">
    <w:nsid w:val="130716FA"/>
    <w:multiLevelType w:val="hybridMultilevel"/>
    <w:tmpl w:val="62AA8CB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2" w15:restartNumberingAfterBreak="0">
    <w:nsid w:val="191C74D4"/>
    <w:multiLevelType w:val="hybridMultilevel"/>
    <w:tmpl w:val="59FCA37A"/>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3" w15:restartNumberingAfterBreak="0">
    <w:nsid w:val="279A04FC"/>
    <w:multiLevelType w:val="hybridMultilevel"/>
    <w:tmpl w:val="C23E5162"/>
    <w:lvl w:ilvl="0" w:tplc="725CA34C">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4" w15:restartNumberingAfterBreak="0">
    <w:nsid w:val="753B33C4"/>
    <w:multiLevelType w:val="hybridMultilevel"/>
    <w:tmpl w:val="7A0ECFC2"/>
    <w:lvl w:ilvl="0" w:tplc="3FF29A7E">
      <w:numFmt w:val="bullet"/>
      <w:lvlText w:val="-"/>
      <w:lvlJc w:val="left"/>
      <w:pPr>
        <w:ind w:left="720" w:hanging="360"/>
      </w:pPr>
      <w:rPr>
        <w:rFonts w:ascii="Arial" w:eastAsia="Times New Roman" w:hAnsi="Arial" w:cs="Aria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5" w15:restartNumberingAfterBreak="0">
    <w:nsid w:val="78331908"/>
    <w:multiLevelType w:val="hybridMultilevel"/>
    <w:tmpl w:val="D6BA56A6"/>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abstractNum w:abstractNumId="6" w15:restartNumberingAfterBreak="0">
    <w:nsid w:val="7A4B5456"/>
    <w:multiLevelType w:val="hybridMultilevel"/>
    <w:tmpl w:val="6C64BA74"/>
    <w:lvl w:ilvl="0" w:tplc="04130001">
      <w:start w:val="1"/>
      <w:numFmt w:val="bullet"/>
      <w:lvlText w:val=""/>
      <w:lvlJc w:val="left"/>
      <w:pPr>
        <w:ind w:left="720" w:hanging="360"/>
      </w:pPr>
      <w:rPr>
        <w:rFonts w:ascii="Symbol" w:hAnsi="Symbol" w:hint="default"/>
      </w:rPr>
    </w:lvl>
    <w:lvl w:ilvl="1" w:tplc="04130003" w:tentative="1">
      <w:start w:val="1"/>
      <w:numFmt w:val="bullet"/>
      <w:lvlText w:val="o"/>
      <w:lvlJc w:val="left"/>
      <w:pPr>
        <w:ind w:left="1440" w:hanging="360"/>
      </w:pPr>
      <w:rPr>
        <w:rFonts w:ascii="Courier New" w:hAnsi="Courier New" w:cs="Courier New" w:hint="default"/>
      </w:rPr>
    </w:lvl>
    <w:lvl w:ilvl="2" w:tplc="04130005" w:tentative="1">
      <w:start w:val="1"/>
      <w:numFmt w:val="bullet"/>
      <w:lvlText w:val=""/>
      <w:lvlJc w:val="left"/>
      <w:pPr>
        <w:ind w:left="2160" w:hanging="360"/>
      </w:pPr>
      <w:rPr>
        <w:rFonts w:ascii="Wingdings" w:hAnsi="Wingdings" w:hint="default"/>
      </w:rPr>
    </w:lvl>
    <w:lvl w:ilvl="3" w:tplc="04130001" w:tentative="1">
      <w:start w:val="1"/>
      <w:numFmt w:val="bullet"/>
      <w:lvlText w:val=""/>
      <w:lvlJc w:val="left"/>
      <w:pPr>
        <w:ind w:left="2880" w:hanging="360"/>
      </w:pPr>
      <w:rPr>
        <w:rFonts w:ascii="Symbol" w:hAnsi="Symbol" w:hint="default"/>
      </w:rPr>
    </w:lvl>
    <w:lvl w:ilvl="4" w:tplc="04130003" w:tentative="1">
      <w:start w:val="1"/>
      <w:numFmt w:val="bullet"/>
      <w:lvlText w:val="o"/>
      <w:lvlJc w:val="left"/>
      <w:pPr>
        <w:ind w:left="3600" w:hanging="360"/>
      </w:pPr>
      <w:rPr>
        <w:rFonts w:ascii="Courier New" w:hAnsi="Courier New" w:cs="Courier New" w:hint="default"/>
      </w:rPr>
    </w:lvl>
    <w:lvl w:ilvl="5" w:tplc="04130005" w:tentative="1">
      <w:start w:val="1"/>
      <w:numFmt w:val="bullet"/>
      <w:lvlText w:val=""/>
      <w:lvlJc w:val="left"/>
      <w:pPr>
        <w:ind w:left="4320" w:hanging="360"/>
      </w:pPr>
      <w:rPr>
        <w:rFonts w:ascii="Wingdings" w:hAnsi="Wingdings" w:hint="default"/>
      </w:rPr>
    </w:lvl>
    <w:lvl w:ilvl="6" w:tplc="04130001" w:tentative="1">
      <w:start w:val="1"/>
      <w:numFmt w:val="bullet"/>
      <w:lvlText w:val=""/>
      <w:lvlJc w:val="left"/>
      <w:pPr>
        <w:ind w:left="5040" w:hanging="360"/>
      </w:pPr>
      <w:rPr>
        <w:rFonts w:ascii="Symbol" w:hAnsi="Symbol" w:hint="default"/>
      </w:rPr>
    </w:lvl>
    <w:lvl w:ilvl="7" w:tplc="04130003" w:tentative="1">
      <w:start w:val="1"/>
      <w:numFmt w:val="bullet"/>
      <w:lvlText w:val="o"/>
      <w:lvlJc w:val="left"/>
      <w:pPr>
        <w:ind w:left="5760" w:hanging="360"/>
      </w:pPr>
      <w:rPr>
        <w:rFonts w:ascii="Courier New" w:hAnsi="Courier New" w:cs="Courier New" w:hint="default"/>
      </w:rPr>
    </w:lvl>
    <w:lvl w:ilvl="8" w:tplc="04130005" w:tentative="1">
      <w:start w:val="1"/>
      <w:numFmt w:val="bullet"/>
      <w:lvlText w:val=""/>
      <w:lvlJc w:val="left"/>
      <w:pPr>
        <w:ind w:left="6480" w:hanging="360"/>
      </w:pPr>
      <w:rPr>
        <w:rFonts w:ascii="Wingdings" w:hAnsi="Wingdings" w:hint="default"/>
      </w:rPr>
    </w:lvl>
  </w:abstractNum>
  <w:num w:numId="1">
    <w:abstractNumId w:val="4"/>
  </w:num>
  <w:num w:numId="2">
    <w:abstractNumId w:val="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abstractNumId w:val="0"/>
  </w:num>
  <w:num w:numId="4">
    <w:abstractNumId w:val="2"/>
  </w:num>
  <w:num w:numId="5">
    <w:abstractNumId w:val="6"/>
  </w:num>
  <w:num w:numId="6">
    <w:abstractNumId w:val="1"/>
  </w:num>
  <w:num w:numId="7">
    <w:abstractNumId w:val="3"/>
  </w:num>
  <w:num w:numId="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98"/>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cumentProtection w:edit="readOnly" w:enforcement="0"/>
  <w:defaultTabStop w:val="708"/>
  <w:hyphenationZone w:val="425"/>
  <w:bookFoldPrinting/>
  <w:bookFoldPrintingSheets w:val="-4"/>
  <w:drawingGridHorizontalSpacing w:val="120"/>
  <w:displayHorizontalDrawingGridEvery w:val="2"/>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9CC983EE-EF7F-4FAB-8CD4-C703D9DFE5EB}"/>
    <w:docVar w:name="dgnword-eventsink" w:val="160936968"/>
  </w:docVars>
  <w:rsids>
    <w:rsidRoot w:val="0010444A"/>
    <w:rsid w:val="00004E93"/>
    <w:rsid w:val="00011162"/>
    <w:rsid w:val="00015D82"/>
    <w:rsid w:val="0002469E"/>
    <w:rsid w:val="0006483A"/>
    <w:rsid w:val="00070777"/>
    <w:rsid w:val="00072844"/>
    <w:rsid w:val="0007391E"/>
    <w:rsid w:val="00074AA5"/>
    <w:rsid w:val="00076ACC"/>
    <w:rsid w:val="00076D07"/>
    <w:rsid w:val="00090440"/>
    <w:rsid w:val="000A5FA4"/>
    <w:rsid w:val="000B70F2"/>
    <w:rsid w:val="000E0A4D"/>
    <w:rsid w:val="000E4521"/>
    <w:rsid w:val="000E7F04"/>
    <w:rsid w:val="0010103E"/>
    <w:rsid w:val="0010444A"/>
    <w:rsid w:val="00107F2B"/>
    <w:rsid w:val="001322F3"/>
    <w:rsid w:val="001347F7"/>
    <w:rsid w:val="0014157F"/>
    <w:rsid w:val="00145C64"/>
    <w:rsid w:val="00151A5A"/>
    <w:rsid w:val="00155151"/>
    <w:rsid w:val="00165D98"/>
    <w:rsid w:val="00172BA6"/>
    <w:rsid w:val="00173726"/>
    <w:rsid w:val="001764F6"/>
    <w:rsid w:val="001803A4"/>
    <w:rsid w:val="0018547D"/>
    <w:rsid w:val="00186D74"/>
    <w:rsid w:val="001B63F2"/>
    <w:rsid w:val="001C1578"/>
    <w:rsid w:val="001C7D8A"/>
    <w:rsid w:val="001D1419"/>
    <w:rsid w:val="002117FA"/>
    <w:rsid w:val="00214E58"/>
    <w:rsid w:val="00216ED7"/>
    <w:rsid w:val="002275BA"/>
    <w:rsid w:val="00231009"/>
    <w:rsid w:val="00231B67"/>
    <w:rsid w:val="0024298F"/>
    <w:rsid w:val="0025167E"/>
    <w:rsid w:val="002526C2"/>
    <w:rsid w:val="0027579D"/>
    <w:rsid w:val="00277CB4"/>
    <w:rsid w:val="00287A88"/>
    <w:rsid w:val="00294E6C"/>
    <w:rsid w:val="00296E53"/>
    <w:rsid w:val="002B79CC"/>
    <w:rsid w:val="002C265D"/>
    <w:rsid w:val="002C39F2"/>
    <w:rsid w:val="002C5863"/>
    <w:rsid w:val="002F1785"/>
    <w:rsid w:val="0030214A"/>
    <w:rsid w:val="00302919"/>
    <w:rsid w:val="00313B60"/>
    <w:rsid w:val="0033112E"/>
    <w:rsid w:val="00357DD3"/>
    <w:rsid w:val="00384C0D"/>
    <w:rsid w:val="00386D72"/>
    <w:rsid w:val="00396086"/>
    <w:rsid w:val="0039739C"/>
    <w:rsid w:val="003B540E"/>
    <w:rsid w:val="003B7FCC"/>
    <w:rsid w:val="003C0D1A"/>
    <w:rsid w:val="003E0DDA"/>
    <w:rsid w:val="003E5E85"/>
    <w:rsid w:val="00414642"/>
    <w:rsid w:val="0041574B"/>
    <w:rsid w:val="004319B2"/>
    <w:rsid w:val="00481004"/>
    <w:rsid w:val="004916E8"/>
    <w:rsid w:val="0049235B"/>
    <w:rsid w:val="004A42AF"/>
    <w:rsid w:val="004B53BB"/>
    <w:rsid w:val="004B6BED"/>
    <w:rsid w:val="004B7893"/>
    <w:rsid w:val="004E6656"/>
    <w:rsid w:val="004F2B2B"/>
    <w:rsid w:val="00504CAC"/>
    <w:rsid w:val="00507896"/>
    <w:rsid w:val="0053555B"/>
    <w:rsid w:val="00535849"/>
    <w:rsid w:val="00536F59"/>
    <w:rsid w:val="005428B3"/>
    <w:rsid w:val="00560175"/>
    <w:rsid w:val="00565EFC"/>
    <w:rsid w:val="005906D8"/>
    <w:rsid w:val="00591DB7"/>
    <w:rsid w:val="005A153D"/>
    <w:rsid w:val="005C35DD"/>
    <w:rsid w:val="005C5BB8"/>
    <w:rsid w:val="005D0C25"/>
    <w:rsid w:val="005D2889"/>
    <w:rsid w:val="005E11FE"/>
    <w:rsid w:val="005E4DDE"/>
    <w:rsid w:val="00642815"/>
    <w:rsid w:val="00642887"/>
    <w:rsid w:val="00654DAD"/>
    <w:rsid w:val="0066233B"/>
    <w:rsid w:val="006808ED"/>
    <w:rsid w:val="00686CE9"/>
    <w:rsid w:val="006A3ADD"/>
    <w:rsid w:val="006B2149"/>
    <w:rsid w:val="006B37AF"/>
    <w:rsid w:val="006B668F"/>
    <w:rsid w:val="006C2283"/>
    <w:rsid w:val="006E2A14"/>
    <w:rsid w:val="006E61A1"/>
    <w:rsid w:val="006F6FE3"/>
    <w:rsid w:val="0073133A"/>
    <w:rsid w:val="00733330"/>
    <w:rsid w:val="00742400"/>
    <w:rsid w:val="007429FC"/>
    <w:rsid w:val="00746610"/>
    <w:rsid w:val="007904F7"/>
    <w:rsid w:val="00794905"/>
    <w:rsid w:val="007C4877"/>
    <w:rsid w:val="007D2727"/>
    <w:rsid w:val="007D6658"/>
    <w:rsid w:val="007E6BCD"/>
    <w:rsid w:val="00807C34"/>
    <w:rsid w:val="0082140B"/>
    <w:rsid w:val="0083178C"/>
    <w:rsid w:val="00852548"/>
    <w:rsid w:val="0086180A"/>
    <w:rsid w:val="008643F9"/>
    <w:rsid w:val="00865224"/>
    <w:rsid w:val="00871971"/>
    <w:rsid w:val="00871BC5"/>
    <w:rsid w:val="00891FA3"/>
    <w:rsid w:val="00895334"/>
    <w:rsid w:val="008A690E"/>
    <w:rsid w:val="008B5943"/>
    <w:rsid w:val="008D0C5E"/>
    <w:rsid w:val="008D7EA2"/>
    <w:rsid w:val="009233C5"/>
    <w:rsid w:val="00931452"/>
    <w:rsid w:val="0093163F"/>
    <w:rsid w:val="00953799"/>
    <w:rsid w:val="00960C78"/>
    <w:rsid w:val="009713B4"/>
    <w:rsid w:val="00986C15"/>
    <w:rsid w:val="009957E7"/>
    <w:rsid w:val="009A387E"/>
    <w:rsid w:val="009B3315"/>
    <w:rsid w:val="009B72E5"/>
    <w:rsid w:val="00A15B62"/>
    <w:rsid w:val="00A21779"/>
    <w:rsid w:val="00A262F8"/>
    <w:rsid w:val="00A43E70"/>
    <w:rsid w:val="00A45ACE"/>
    <w:rsid w:val="00A47D6D"/>
    <w:rsid w:val="00A504B2"/>
    <w:rsid w:val="00A56A2F"/>
    <w:rsid w:val="00A72B3B"/>
    <w:rsid w:val="00A91549"/>
    <w:rsid w:val="00A92359"/>
    <w:rsid w:val="00AC0629"/>
    <w:rsid w:val="00AF1288"/>
    <w:rsid w:val="00B006F4"/>
    <w:rsid w:val="00B0070C"/>
    <w:rsid w:val="00B0476B"/>
    <w:rsid w:val="00B14BD9"/>
    <w:rsid w:val="00B27F82"/>
    <w:rsid w:val="00B47FC5"/>
    <w:rsid w:val="00B5215E"/>
    <w:rsid w:val="00B610AB"/>
    <w:rsid w:val="00BD4621"/>
    <w:rsid w:val="00BD66F4"/>
    <w:rsid w:val="00BE63FE"/>
    <w:rsid w:val="00BF4EC1"/>
    <w:rsid w:val="00C1145D"/>
    <w:rsid w:val="00C34E99"/>
    <w:rsid w:val="00C47895"/>
    <w:rsid w:val="00C55181"/>
    <w:rsid w:val="00C56FD4"/>
    <w:rsid w:val="00C61C82"/>
    <w:rsid w:val="00CA6B77"/>
    <w:rsid w:val="00CB616A"/>
    <w:rsid w:val="00D01800"/>
    <w:rsid w:val="00D12646"/>
    <w:rsid w:val="00D23225"/>
    <w:rsid w:val="00D43AA5"/>
    <w:rsid w:val="00D461A2"/>
    <w:rsid w:val="00D463DF"/>
    <w:rsid w:val="00D56EF5"/>
    <w:rsid w:val="00D61B85"/>
    <w:rsid w:val="00D81691"/>
    <w:rsid w:val="00D867DF"/>
    <w:rsid w:val="00D9671A"/>
    <w:rsid w:val="00DA7867"/>
    <w:rsid w:val="00DD1DBC"/>
    <w:rsid w:val="00DD2E99"/>
    <w:rsid w:val="00DE181E"/>
    <w:rsid w:val="00DF4F6C"/>
    <w:rsid w:val="00E0141C"/>
    <w:rsid w:val="00E10312"/>
    <w:rsid w:val="00E33729"/>
    <w:rsid w:val="00E376E6"/>
    <w:rsid w:val="00E55DA5"/>
    <w:rsid w:val="00E62D69"/>
    <w:rsid w:val="00E6632C"/>
    <w:rsid w:val="00E868E9"/>
    <w:rsid w:val="00E917FF"/>
    <w:rsid w:val="00EB3C2D"/>
    <w:rsid w:val="00EB6782"/>
    <w:rsid w:val="00EC00B4"/>
    <w:rsid w:val="00ED0750"/>
    <w:rsid w:val="00ED295D"/>
    <w:rsid w:val="00F141E0"/>
    <w:rsid w:val="00F175CC"/>
    <w:rsid w:val="00F20E87"/>
    <w:rsid w:val="00F225DE"/>
    <w:rsid w:val="00F31D1C"/>
    <w:rsid w:val="00F343F2"/>
    <w:rsid w:val="00F54C2D"/>
    <w:rsid w:val="00F70BA4"/>
    <w:rsid w:val="00F71B99"/>
    <w:rsid w:val="00F765E0"/>
    <w:rsid w:val="00F76E78"/>
    <w:rsid w:val="00F87973"/>
    <w:rsid w:val="00F912A7"/>
    <w:rsid w:val="00F97C47"/>
    <w:rsid w:val="00FA3F64"/>
    <w:rsid w:val="00FF4D60"/>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1026"/>
    <o:shapelayout v:ext="edit">
      <o:idmap v:ext="edit" data="1"/>
    </o:shapelayout>
  </w:shapeDefaults>
  <w:decimalSymbol w:val=","/>
  <w:listSeparator w:val=";"/>
  <w14:docId w14:val="57F45BCF"/>
  <w15:chartTrackingRefBased/>
  <w15:docId w15:val="{0BC09877-7B31-4E31-9717-CDCDBE34ADC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nl-NL" w:eastAsia="nl-NL"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Variable" w:semiHidden="1" w:unhideWhenUsed="1"/>
    <w:lsdException w:name="Normal Table"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Standaard">
    <w:name w:val="Normal"/>
    <w:qFormat/>
    <w:rPr>
      <w:sz w:val="24"/>
      <w:szCs w:val="24"/>
    </w:rPr>
  </w:style>
  <w:style w:type="paragraph" w:styleId="Kop1">
    <w:name w:val="heading 1"/>
    <w:basedOn w:val="Standaard"/>
    <w:next w:val="Standaard"/>
    <w:link w:val="Kop1Char"/>
    <w:qFormat/>
    <w:rsid w:val="000B70F2"/>
    <w:pPr>
      <w:keepNext/>
      <w:spacing w:before="240" w:after="60"/>
      <w:outlineLvl w:val="0"/>
    </w:pPr>
    <w:rPr>
      <w:rFonts w:ascii="Arial" w:hAnsi="Arial"/>
      <w:b/>
      <w:bCs/>
      <w:kern w:val="32"/>
      <w:szCs w:val="32"/>
    </w:rPr>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Voettekst">
    <w:name w:val="footer"/>
    <w:basedOn w:val="Standaard"/>
    <w:rsid w:val="00B47FC5"/>
    <w:pPr>
      <w:tabs>
        <w:tab w:val="center" w:pos="4536"/>
        <w:tab w:val="right" w:pos="9072"/>
      </w:tabs>
    </w:pPr>
  </w:style>
  <w:style w:type="character" w:styleId="Paginanummer">
    <w:name w:val="page number"/>
    <w:basedOn w:val="Standaardalinea-lettertype"/>
    <w:rsid w:val="00B47FC5"/>
  </w:style>
  <w:style w:type="character" w:styleId="Hyperlink">
    <w:name w:val="Hyperlink"/>
    <w:uiPriority w:val="99"/>
    <w:unhideWhenUsed/>
    <w:rsid w:val="00535849"/>
    <w:rPr>
      <w:color w:val="0000FF"/>
      <w:u w:val="single"/>
    </w:rPr>
  </w:style>
  <w:style w:type="paragraph" w:styleId="Koptekst">
    <w:name w:val="header"/>
    <w:basedOn w:val="Standaard"/>
    <w:link w:val="KoptekstChar"/>
    <w:rsid w:val="00231009"/>
    <w:pPr>
      <w:tabs>
        <w:tab w:val="center" w:pos="4536"/>
        <w:tab w:val="right" w:pos="9072"/>
      </w:tabs>
    </w:pPr>
  </w:style>
  <w:style w:type="character" w:customStyle="1" w:styleId="KoptekstChar">
    <w:name w:val="Koptekst Char"/>
    <w:link w:val="Koptekst"/>
    <w:rsid w:val="00231009"/>
    <w:rPr>
      <w:sz w:val="24"/>
      <w:szCs w:val="24"/>
    </w:rPr>
  </w:style>
  <w:style w:type="character" w:customStyle="1" w:styleId="Kop1Char">
    <w:name w:val="Kop 1 Char"/>
    <w:link w:val="Kop1"/>
    <w:rsid w:val="000B70F2"/>
    <w:rPr>
      <w:rFonts w:ascii="Arial" w:eastAsia="Times New Roman" w:hAnsi="Arial" w:cs="Times New Roman"/>
      <w:b/>
      <w:bCs/>
      <w:kern w:val="32"/>
      <w:sz w:val="24"/>
      <w:szCs w:val="32"/>
    </w:rPr>
  </w:style>
  <w:style w:type="paragraph" w:styleId="Kopvaninhoudsopgave">
    <w:name w:val="TOC Heading"/>
    <w:basedOn w:val="Kop1"/>
    <w:next w:val="Standaard"/>
    <w:uiPriority w:val="39"/>
    <w:unhideWhenUsed/>
    <w:qFormat/>
    <w:rsid w:val="000B70F2"/>
    <w:pPr>
      <w:keepLines/>
      <w:spacing w:before="480" w:after="0" w:line="276" w:lineRule="auto"/>
      <w:outlineLvl w:val="9"/>
    </w:pPr>
    <w:rPr>
      <w:rFonts w:ascii="Cambria" w:hAnsi="Cambria"/>
      <w:color w:val="365F91"/>
      <w:kern w:val="0"/>
      <w:sz w:val="28"/>
      <w:szCs w:val="28"/>
      <w:lang w:eastAsia="en-US"/>
    </w:rPr>
  </w:style>
  <w:style w:type="paragraph" w:styleId="Inhopg1">
    <w:name w:val="toc 1"/>
    <w:basedOn w:val="Standaard"/>
    <w:next w:val="Standaard"/>
    <w:autoRedefine/>
    <w:uiPriority w:val="39"/>
    <w:rsid w:val="005C5BB8"/>
    <w:pPr>
      <w:tabs>
        <w:tab w:val="right" w:leader="dot" w:pos="5573"/>
      </w:tabs>
    </w:pPr>
    <w:rPr>
      <w:b/>
    </w:rPr>
  </w:style>
  <w:style w:type="paragraph" w:styleId="Plattetekst">
    <w:name w:val="Body Text"/>
    <w:basedOn w:val="Standaard"/>
    <w:link w:val="PlattetekstChar"/>
    <w:unhideWhenUsed/>
    <w:rsid w:val="00A504B2"/>
    <w:rPr>
      <w:rFonts w:ascii="Courier New" w:hAnsi="Courier New"/>
      <w:szCs w:val="20"/>
    </w:rPr>
  </w:style>
  <w:style w:type="character" w:customStyle="1" w:styleId="PlattetekstChar">
    <w:name w:val="Platte tekst Char"/>
    <w:link w:val="Plattetekst"/>
    <w:rsid w:val="00A504B2"/>
    <w:rPr>
      <w:rFonts w:ascii="Courier New" w:hAnsi="Courier New"/>
      <w:sz w:val="24"/>
    </w:rPr>
  </w:style>
  <w:style w:type="paragraph" w:styleId="Ballontekst">
    <w:name w:val="Balloon Text"/>
    <w:basedOn w:val="Standaard"/>
    <w:link w:val="BallontekstChar"/>
    <w:rsid w:val="00746610"/>
    <w:rPr>
      <w:rFonts w:ascii="Tahoma" w:hAnsi="Tahoma" w:cs="Tahoma"/>
      <w:sz w:val="16"/>
      <w:szCs w:val="16"/>
    </w:rPr>
  </w:style>
  <w:style w:type="character" w:customStyle="1" w:styleId="BallontekstChar">
    <w:name w:val="Ballontekst Char"/>
    <w:link w:val="Ballontekst"/>
    <w:rsid w:val="00746610"/>
    <w:rPr>
      <w:rFonts w:ascii="Tahoma" w:hAnsi="Tahoma" w:cs="Tahoma"/>
      <w:sz w:val="16"/>
      <w:szCs w:val="16"/>
    </w:rPr>
  </w:style>
  <w:style w:type="paragraph" w:styleId="Geenafstand">
    <w:name w:val="No Spacing"/>
    <w:uiPriority w:val="1"/>
    <w:qFormat/>
    <w:rsid w:val="0007391E"/>
    <w:rPr>
      <w:rFonts w:ascii="Arial" w:hAnsi="Arial"/>
    </w:rPr>
  </w:style>
  <w:style w:type="paragraph" w:styleId="Normaalweb">
    <w:name w:val="Normal (Web)"/>
    <w:basedOn w:val="Standaard"/>
    <w:uiPriority w:val="99"/>
    <w:unhideWhenUsed/>
    <w:rsid w:val="00F225DE"/>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18308919">
      <w:bodyDiv w:val="1"/>
      <w:marLeft w:val="0"/>
      <w:marRight w:val="0"/>
      <w:marTop w:val="0"/>
      <w:marBottom w:val="0"/>
      <w:divBdr>
        <w:top w:val="none" w:sz="0" w:space="0" w:color="auto"/>
        <w:left w:val="none" w:sz="0" w:space="0" w:color="auto"/>
        <w:bottom w:val="none" w:sz="0" w:space="0" w:color="auto"/>
        <w:right w:val="none" w:sz="0" w:space="0" w:color="auto"/>
      </w:divBdr>
    </w:div>
    <w:div w:id="449445896">
      <w:bodyDiv w:val="1"/>
      <w:marLeft w:val="0"/>
      <w:marRight w:val="0"/>
      <w:marTop w:val="0"/>
      <w:marBottom w:val="0"/>
      <w:divBdr>
        <w:top w:val="none" w:sz="0" w:space="0" w:color="auto"/>
        <w:left w:val="none" w:sz="0" w:space="0" w:color="auto"/>
        <w:bottom w:val="none" w:sz="0" w:space="0" w:color="auto"/>
        <w:right w:val="none" w:sz="0" w:space="0" w:color="auto"/>
      </w:divBdr>
    </w:div>
    <w:div w:id="807669982">
      <w:bodyDiv w:val="1"/>
      <w:marLeft w:val="0"/>
      <w:marRight w:val="0"/>
      <w:marTop w:val="0"/>
      <w:marBottom w:val="0"/>
      <w:divBdr>
        <w:top w:val="none" w:sz="0" w:space="0" w:color="auto"/>
        <w:left w:val="none" w:sz="0" w:space="0" w:color="auto"/>
        <w:bottom w:val="none" w:sz="0" w:space="0" w:color="auto"/>
        <w:right w:val="none" w:sz="0" w:space="0" w:color="auto"/>
      </w:divBdr>
    </w:div>
    <w:div w:id="1557549895">
      <w:bodyDiv w:val="1"/>
      <w:marLeft w:val="0"/>
      <w:marRight w:val="0"/>
      <w:marTop w:val="0"/>
      <w:marBottom w:val="0"/>
      <w:divBdr>
        <w:top w:val="none" w:sz="0" w:space="0" w:color="auto"/>
        <w:left w:val="none" w:sz="0" w:space="0" w:color="auto"/>
        <w:bottom w:val="none" w:sz="0" w:space="0" w:color="auto"/>
        <w:right w:val="none" w:sz="0" w:space="0" w:color="auto"/>
      </w:divBdr>
    </w:div>
    <w:div w:id="1738474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schutsezorgtholen.nl" TargetMode="Externa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info@schutsezorgtholen.nl" TargetMode="Externa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yperlink" Target="http://www.schutsezorgtholen.nl" TargetMode="External"/><Relationship Id="rId4" Type="http://schemas.openxmlformats.org/officeDocument/2006/relationships/settings" Target="settings.xml"/><Relationship Id="rId9" Type="http://schemas.openxmlformats.org/officeDocument/2006/relationships/hyperlink" Target="http://www.schutsezorgtholen.nl" TargetMode="External"/><Relationship Id="rId14" Type="http://schemas.openxmlformats.org/officeDocument/2006/relationships/footer" Target="footer2.xml"/></Relationships>
</file>

<file path=word/theme/theme1.xml><?xml version="1.0" encoding="utf-8"?>
<a:theme xmlns:a="http://schemas.openxmlformats.org/drawingml/2006/main" name="Kantoorthema">
  <a:themeElements>
    <a:clrScheme name="Kantoor">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Kantoor">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Kantoor">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1C772C9-2174-45D8-B4B4-1FE75199A8C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5399</Words>
  <Characters>29695</Characters>
  <Application>Microsoft Office Word</Application>
  <DocSecurity>0</DocSecurity>
  <Lines>247</Lines>
  <Paragraphs>70</Paragraphs>
  <ScaleCrop>false</ScaleCrop>
  <HeadingPairs>
    <vt:vector size="2" baseType="variant">
      <vt:variant>
        <vt:lpstr>Titel</vt:lpstr>
      </vt:variant>
      <vt:variant>
        <vt:i4>1</vt:i4>
      </vt:variant>
    </vt:vector>
  </HeadingPairs>
  <TitlesOfParts>
    <vt:vector size="1" baseType="lpstr">
      <vt:lpstr>Extramurale zorg- en dienstverlening aan huis</vt:lpstr>
    </vt:vector>
  </TitlesOfParts>
  <Company>Hewlett-Packard Company</Company>
  <LinksUpToDate>false</LinksUpToDate>
  <CharactersWithSpaces>35024</CharactersWithSpaces>
  <SharedDoc>false</SharedDoc>
  <HLinks>
    <vt:vector size="312" baseType="variant">
      <vt:variant>
        <vt:i4>131073</vt:i4>
      </vt:variant>
      <vt:variant>
        <vt:i4>303</vt:i4>
      </vt:variant>
      <vt:variant>
        <vt:i4>0</vt:i4>
      </vt:variant>
      <vt:variant>
        <vt:i4>5</vt:i4>
      </vt:variant>
      <vt:variant>
        <vt:lpwstr>http://www.schutsezorgtholen.nl/</vt:lpwstr>
      </vt:variant>
      <vt:variant>
        <vt:lpwstr/>
      </vt:variant>
      <vt:variant>
        <vt:i4>8126541</vt:i4>
      </vt:variant>
      <vt:variant>
        <vt:i4>300</vt:i4>
      </vt:variant>
      <vt:variant>
        <vt:i4>0</vt:i4>
      </vt:variant>
      <vt:variant>
        <vt:i4>5</vt:i4>
      </vt:variant>
      <vt:variant>
        <vt:lpwstr>mailto:info@schutsezorgtholen.nl</vt:lpwstr>
      </vt:variant>
      <vt:variant>
        <vt:lpwstr/>
      </vt:variant>
      <vt:variant>
        <vt:i4>131073</vt:i4>
      </vt:variant>
      <vt:variant>
        <vt:i4>297</vt:i4>
      </vt:variant>
      <vt:variant>
        <vt:i4>0</vt:i4>
      </vt:variant>
      <vt:variant>
        <vt:i4>5</vt:i4>
      </vt:variant>
      <vt:variant>
        <vt:lpwstr>http://www.schutsezorgtholen.nl/</vt:lpwstr>
      </vt:variant>
      <vt:variant>
        <vt:lpwstr/>
      </vt:variant>
      <vt:variant>
        <vt:i4>131073</vt:i4>
      </vt:variant>
      <vt:variant>
        <vt:i4>294</vt:i4>
      </vt:variant>
      <vt:variant>
        <vt:i4>0</vt:i4>
      </vt:variant>
      <vt:variant>
        <vt:i4>5</vt:i4>
      </vt:variant>
      <vt:variant>
        <vt:lpwstr>http://www.schutsezorgtholen.nl/</vt:lpwstr>
      </vt:variant>
      <vt:variant>
        <vt:lpwstr/>
      </vt:variant>
      <vt:variant>
        <vt:i4>1048631</vt:i4>
      </vt:variant>
      <vt:variant>
        <vt:i4>284</vt:i4>
      </vt:variant>
      <vt:variant>
        <vt:i4>0</vt:i4>
      </vt:variant>
      <vt:variant>
        <vt:i4>5</vt:i4>
      </vt:variant>
      <vt:variant>
        <vt:lpwstr/>
      </vt:variant>
      <vt:variant>
        <vt:lpwstr>_Toc476645137</vt:lpwstr>
      </vt:variant>
      <vt:variant>
        <vt:i4>1048631</vt:i4>
      </vt:variant>
      <vt:variant>
        <vt:i4>278</vt:i4>
      </vt:variant>
      <vt:variant>
        <vt:i4>0</vt:i4>
      </vt:variant>
      <vt:variant>
        <vt:i4>5</vt:i4>
      </vt:variant>
      <vt:variant>
        <vt:lpwstr/>
      </vt:variant>
      <vt:variant>
        <vt:lpwstr>_Toc476645136</vt:lpwstr>
      </vt:variant>
      <vt:variant>
        <vt:i4>1048631</vt:i4>
      </vt:variant>
      <vt:variant>
        <vt:i4>272</vt:i4>
      </vt:variant>
      <vt:variant>
        <vt:i4>0</vt:i4>
      </vt:variant>
      <vt:variant>
        <vt:i4>5</vt:i4>
      </vt:variant>
      <vt:variant>
        <vt:lpwstr/>
      </vt:variant>
      <vt:variant>
        <vt:lpwstr>_Toc476645135</vt:lpwstr>
      </vt:variant>
      <vt:variant>
        <vt:i4>1048631</vt:i4>
      </vt:variant>
      <vt:variant>
        <vt:i4>266</vt:i4>
      </vt:variant>
      <vt:variant>
        <vt:i4>0</vt:i4>
      </vt:variant>
      <vt:variant>
        <vt:i4>5</vt:i4>
      </vt:variant>
      <vt:variant>
        <vt:lpwstr/>
      </vt:variant>
      <vt:variant>
        <vt:lpwstr>_Toc476645134</vt:lpwstr>
      </vt:variant>
      <vt:variant>
        <vt:i4>1048631</vt:i4>
      </vt:variant>
      <vt:variant>
        <vt:i4>260</vt:i4>
      </vt:variant>
      <vt:variant>
        <vt:i4>0</vt:i4>
      </vt:variant>
      <vt:variant>
        <vt:i4>5</vt:i4>
      </vt:variant>
      <vt:variant>
        <vt:lpwstr/>
      </vt:variant>
      <vt:variant>
        <vt:lpwstr>_Toc476645133</vt:lpwstr>
      </vt:variant>
      <vt:variant>
        <vt:i4>1048631</vt:i4>
      </vt:variant>
      <vt:variant>
        <vt:i4>254</vt:i4>
      </vt:variant>
      <vt:variant>
        <vt:i4>0</vt:i4>
      </vt:variant>
      <vt:variant>
        <vt:i4>5</vt:i4>
      </vt:variant>
      <vt:variant>
        <vt:lpwstr/>
      </vt:variant>
      <vt:variant>
        <vt:lpwstr>_Toc476645132</vt:lpwstr>
      </vt:variant>
      <vt:variant>
        <vt:i4>1048631</vt:i4>
      </vt:variant>
      <vt:variant>
        <vt:i4>248</vt:i4>
      </vt:variant>
      <vt:variant>
        <vt:i4>0</vt:i4>
      </vt:variant>
      <vt:variant>
        <vt:i4>5</vt:i4>
      </vt:variant>
      <vt:variant>
        <vt:lpwstr/>
      </vt:variant>
      <vt:variant>
        <vt:lpwstr>_Toc476645131</vt:lpwstr>
      </vt:variant>
      <vt:variant>
        <vt:i4>1048631</vt:i4>
      </vt:variant>
      <vt:variant>
        <vt:i4>242</vt:i4>
      </vt:variant>
      <vt:variant>
        <vt:i4>0</vt:i4>
      </vt:variant>
      <vt:variant>
        <vt:i4>5</vt:i4>
      </vt:variant>
      <vt:variant>
        <vt:lpwstr/>
      </vt:variant>
      <vt:variant>
        <vt:lpwstr>_Toc476645130</vt:lpwstr>
      </vt:variant>
      <vt:variant>
        <vt:i4>1114167</vt:i4>
      </vt:variant>
      <vt:variant>
        <vt:i4>236</vt:i4>
      </vt:variant>
      <vt:variant>
        <vt:i4>0</vt:i4>
      </vt:variant>
      <vt:variant>
        <vt:i4>5</vt:i4>
      </vt:variant>
      <vt:variant>
        <vt:lpwstr/>
      </vt:variant>
      <vt:variant>
        <vt:lpwstr>_Toc476645129</vt:lpwstr>
      </vt:variant>
      <vt:variant>
        <vt:i4>1114167</vt:i4>
      </vt:variant>
      <vt:variant>
        <vt:i4>230</vt:i4>
      </vt:variant>
      <vt:variant>
        <vt:i4>0</vt:i4>
      </vt:variant>
      <vt:variant>
        <vt:i4>5</vt:i4>
      </vt:variant>
      <vt:variant>
        <vt:lpwstr/>
      </vt:variant>
      <vt:variant>
        <vt:lpwstr>_Toc476645128</vt:lpwstr>
      </vt:variant>
      <vt:variant>
        <vt:i4>1114167</vt:i4>
      </vt:variant>
      <vt:variant>
        <vt:i4>224</vt:i4>
      </vt:variant>
      <vt:variant>
        <vt:i4>0</vt:i4>
      </vt:variant>
      <vt:variant>
        <vt:i4>5</vt:i4>
      </vt:variant>
      <vt:variant>
        <vt:lpwstr/>
      </vt:variant>
      <vt:variant>
        <vt:lpwstr>_Toc476645127</vt:lpwstr>
      </vt:variant>
      <vt:variant>
        <vt:i4>1114167</vt:i4>
      </vt:variant>
      <vt:variant>
        <vt:i4>218</vt:i4>
      </vt:variant>
      <vt:variant>
        <vt:i4>0</vt:i4>
      </vt:variant>
      <vt:variant>
        <vt:i4>5</vt:i4>
      </vt:variant>
      <vt:variant>
        <vt:lpwstr/>
      </vt:variant>
      <vt:variant>
        <vt:lpwstr>_Toc476645126</vt:lpwstr>
      </vt:variant>
      <vt:variant>
        <vt:i4>1114167</vt:i4>
      </vt:variant>
      <vt:variant>
        <vt:i4>212</vt:i4>
      </vt:variant>
      <vt:variant>
        <vt:i4>0</vt:i4>
      </vt:variant>
      <vt:variant>
        <vt:i4>5</vt:i4>
      </vt:variant>
      <vt:variant>
        <vt:lpwstr/>
      </vt:variant>
      <vt:variant>
        <vt:lpwstr>_Toc476645125</vt:lpwstr>
      </vt:variant>
      <vt:variant>
        <vt:i4>1114167</vt:i4>
      </vt:variant>
      <vt:variant>
        <vt:i4>206</vt:i4>
      </vt:variant>
      <vt:variant>
        <vt:i4>0</vt:i4>
      </vt:variant>
      <vt:variant>
        <vt:i4>5</vt:i4>
      </vt:variant>
      <vt:variant>
        <vt:lpwstr/>
      </vt:variant>
      <vt:variant>
        <vt:lpwstr>_Toc476645124</vt:lpwstr>
      </vt:variant>
      <vt:variant>
        <vt:i4>1114167</vt:i4>
      </vt:variant>
      <vt:variant>
        <vt:i4>200</vt:i4>
      </vt:variant>
      <vt:variant>
        <vt:i4>0</vt:i4>
      </vt:variant>
      <vt:variant>
        <vt:i4>5</vt:i4>
      </vt:variant>
      <vt:variant>
        <vt:lpwstr/>
      </vt:variant>
      <vt:variant>
        <vt:lpwstr>_Toc476645123</vt:lpwstr>
      </vt:variant>
      <vt:variant>
        <vt:i4>1114167</vt:i4>
      </vt:variant>
      <vt:variant>
        <vt:i4>194</vt:i4>
      </vt:variant>
      <vt:variant>
        <vt:i4>0</vt:i4>
      </vt:variant>
      <vt:variant>
        <vt:i4>5</vt:i4>
      </vt:variant>
      <vt:variant>
        <vt:lpwstr/>
      </vt:variant>
      <vt:variant>
        <vt:lpwstr>_Toc476645122</vt:lpwstr>
      </vt:variant>
      <vt:variant>
        <vt:i4>1114167</vt:i4>
      </vt:variant>
      <vt:variant>
        <vt:i4>188</vt:i4>
      </vt:variant>
      <vt:variant>
        <vt:i4>0</vt:i4>
      </vt:variant>
      <vt:variant>
        <vt:i4>5</vt:i4>
      </vt:variant>
      <vt:variant>
        <vt:lpwstr/>
      </vt:variant>
      <vt:variant>
        <vt:lpwstr>_Toc476645121</vt:lpwstr>
      </vt:variant>
      <vt:variant>
        <vt:i4>1114167</vt:i4>
      </vt:variant>
      <vt:variant>
        <vt:i4>182</vt:i4>
      </vt:variant>
      <vt:variant>
        <vt:i4>0</vt:i4>
      </vt:variant>
      <vt:variant>
        <vt:i4>5</vt:i4>
      </vt:variant>
      <vt:variant>
        <vt:lpwstr/>
      </vt:variant>
      <vt:variant>
        <vt:lpwstr>_Toc476645120</vt:lpwstr>
      </vt:variant>
      <vt:variant>
        <vt:i4>1179703</vt:i4>
      </vt:variant>
      <vt:variant>
        <vt:i4>176</vt:i4>
      </vt:variant>
      <vt:variant>
        <vt:i4>0</vt:i4>
      </vt:variant>
      <vt:variant>
        <vt:i4>5</vt:i4>
      </vt:variant>
      <vt:variant>
        <vt:lpwstr/>
      </vt:variant>
      <vt:variant>
        <vt:lpwstr>_Toc476645119</vt:lpwstr>
      </vt:variant>
      <vt:variant>
        <vt:i4>1179703</vt:i4>
      </vt:variant>
      <vt:variant>
        <vt:i4>170</vt:i4>
      </vt:variant>
      <vt:variant>
        <vt:i4>0</vt:i4>
      </vt:variant>
      <vt:variant>
        <vt:i4>5</vt:i4>
      </vt:variant>
      <vt:variant>
        <vt:lpwstr/>
      </vt:variant>
      <vt:variant>
        <vt:lpwstr>_Toc476645118</vt:lpwstr>
      </vt:variant>
      <vt:variant>
        <vt:i4>1179703</vt:i4>
      </vt:variant>
      <vt:variant>
        <vt:i4>164</vt:i4>
      </vt:variant>
      <vt:variant>
        <vt:i4>0</vt:i4>
      </vt:variant>
      <vt:variant>
        <vt:i4>5</vt:i4>
      </vt:variant>
      <vt:variant>
        <vt:lpwstr/>
      </vt:variant>
      <vt:variant>
        <vt:lpwstr>_Toc476645117</vt:lpwstr>
      </vt:variant>
      <vt:variant>
        <vt:i4>1179703</vt:i4>
      </vt:variant>
      <vt:variant>
        <vt:i4>158</vt:i4>
      </vt:variant>
      <vt:variant>
        <vt:i4>0</vt:i4>
      </vt:variant>
      <vt:variant>
        <vt:i4>5</vt:i4>
      </vt:variant>
      <vt:variant>
        <vt:lpwstr/>
      </vt:variant>
      <vt:variant>
        <vt:lpwstr>_Toc476645116</vt:lpwstr>
      </vt:variant>
      <vt:variant>
        <vt:i4>1179703</vt:i4>
      </vt:variant>
      <vt:variant>
        <vt:i4>152</vt:i4>
      </vt:variant>
      <vt:variant>
        <vt:i4>0</vt:i4>
      </vt:variant>
      <vt:variant>
        <vt:i4>5</vt:i4>
      </vt:variant>
      <vt:variant>
        <vt:lpwstr/>
      </vt:variant>
      <vt:variant>
        <vt:lpwstr>_Toc476645115</vt:lpwstr>
      </vt:variant>
      <vt:variant>
        <vt:i4>1179703</vt:i4>
      </vt:variant>
      <vt:variant>
        <vt:i4>146</vt:i4>
      </vt:variant>
      <vt:variant>
        <vt:i4>0</vt:i4>
      </vt:variant>
      <vt:variant>
        <vt:i4>5</vt:i4>
      </vt:variant>
      <vt:variant>
        <vt:lpwstr/>
      </vt:variant>
      <vt:variant>
        <vt:lpwstr>_Toc476645114</vt:lpwstr>
      </vt:variant>
      <vt:variant>
        <vt:i4>1179703</vt:i4>
      </vt:variant>
      <vt:variant>
        <vt:i4>140</vt:i4>
      </vt:variant>
      <vt:variant>
        <vt:i4>0</vt:i4>
      </vt:variant>
      <vt:variant>
        <vt:i4>5</vt:i4>
      </vt:variant>
      <vt:variant>
        <vt:lpwstr/>
      </vt:variant>
      <vt:variant>
        <vt:lpwstr>_Toc476645113</vt:lpwstr>
      </vt:variant>
      <vt:variant>
        <vt:i4>1179703</vt:i4>
      </vt:variant>
      <vt:variant>
        <vt:i4>134</vt:i4>
      </vt:variant>
      <vt:variant>
        <vt:i4>0</vt:i4>
      </vt:variant>
      <vt:variant>
        <vt:i4>5</vt:i4>
      </vt:variant>
      <vt:variant>
        <vt:lpwstr/>
      </vt:variant>
      <vt:variant>
        <vt:lpwstr>_Toc476645112</vt:lpwstr>
      </vt:variant>
      <vt:variant>
        <vt:i4>1179703</vt:i4>
      </vt:variant>
      <vt:variant>
        <vt:i4>128</vt:i4>
      </vt:variant>
      <vt:variant>
        <vt:i4>0</vt:i4>
      </vt:variant>
      <vt:variant>
        <vt:i4>5</vt:i4>
      </vt:variant>
      <vt:variant>
        <vt:lpwstr/>
      </vt:variant>
      <vt:variant>
        <vt:lpwstr>_Toc476645111</vt:lpwstr>
      </vt:variant>
      <vt:variant>
        <vt:i4>1179703</vt:i4>
      </vt:variant>
      <vt:variant>
        <vt:i4>122</vt:i4>
      </vt:variant>
      <vt:variant>
        <vt:i4>0</vt:i4>
      </vt:variant>
      <vt:variant>
        <vt:i4>5</vt:i4>
      </vt:variant>
      <vt:variant>
        <vt:lpwstr/>
      </vt:variant>
      <vt:variant>
        <vt:lpwstr>_Toc476645110</vt:lpwstr>
      </vt:variant>
      <vt:variant>
        <vt:i4>1245239</vt:i4>
      </vt:variant>
      <vt:variant>
        <vt:i4>116</vt:i4>
      </vt:variant>
      <vt:variant>
        <vt:i4>0</vt:i4>
      </vt:variant>
      <vt:variant>
        <vt:i4>5</vt:i4>
      </vt:variant>
      <vt:variant>
        <vt:lpwstr/>
      </vt:variant>
      <vt:variant>
        <vt:lpwstr>_Toc476645109</vt:lpwstr>
      </vt:variant>
      <vt:variant>
        <vt:i4>1245239</vt:i4>
      </vt:variant>
      <vt:variant>
        <vt:i4>110</vt:i4>
      </vt:variant>
      <vt:variant>
        <vt:i4>0</vt:i4>
      </vt:variant>
      <vt:variant>
        <vt:i4>5</vt:i4>
      </vt:variant>
      <vt:variant>
        <vt:lpwstr/>
      </vt:variant>
      <vt:variant>
        <vt:lpwstr>_Toc476645108</vt:lpwstr>
      </vt:variant>
      <vt:variant>
        <vt:i4>1245239</vt:i4>
      </vt:variant>
      <vt:variant>
        <vt:i4>104</vt:i4>
      </vt:variant>
      <vt:variant>
        <vt:i4>0</vt:i4>
      </vt:variant>
      <vt:variant>
        <vt:i4>5</vt:i4>
      </vt:variant>
      <vt:variant>
        <vt:lpwstr/>
      </vt:variant>
      <vt:variant>
        <vt:lpwstr>_Toc476645107</vt:lpwstr>
      </vt:variant>
      <vt:variant>
        <vt:i4>1245239</vt:i4>
      </vt:variant>
      <vt:variant>
        <vt:i4>98</vt:i4>
      </vt:variant>
      <vt:variant>
        <vt:i4>0</vt:i4>
      </vt:variant>
      <vt:variant>
        <vt:i4>5</vt:i4>
      </vt:variant>
      <vt:variant>
        <vt:lpwstr/>
      </vt:variant>
      <vt:variant>
        <vt:lpwstr>_Toc476645106</vt:lpwstr>
      </vt:variant>
      <vt:variant>
        <vt:i4>1245239</vt:i4>
      </vt:variant>
      <vt:variant>
        <vt:i4>92</vt:i4>
      </vt:variant>
      <vt:variant>
        <vt:i4>0</vt:i4>
      </vt:variant>
      <vt:variant>
        <vt:i4>5</vt:i4>
      </vt:variant>
      <vt:variant>
        <vt:lpwstr/>
      </vt:variant>
      <vt:variant>
        <vt:lpwstr>_Toc476645105</vt:lpwstr>
      </vt:variant>
      <vt:variant>
        <vt:i4>1245239</vt:i4>
      </vt:variant>
      <vt:variant>
        <vt:i4>86</vt:i4>
      </vt:variant>
      <vt:variant>
        <vt:i4>0</vt:i4>
      </vt:variant>
      <vt:variant>
        <vt:i4>5</vt:i4>
      </vt:variant>
      <vt:variant>
        <vt:lpwstr/>
      </vt:variant>
      <vt:variant>
        <vt:lpwstr>_Toc476645104</vt:lpwstr>
      </vt:variant>
      <vt:variant>
        <vt:i4>1245239</vt:i4>
      </vt:variant>
      <vt:variant>
        <vt:i4>80</vt:i4>
      </vt:variant>
      <vt:variant>
        <vt:i4>0</vt:i4>
      </vt:variant>
      <vt:variant>
        <vt:i4>5</vt:i4>
      </vt:variant>
      <vt:variant>
        <vt:lpwstr/>
      </vt:variant>
      <vt:variant>
        <vt:lpwstr>_Toc476645103</vt:lpwstr>
      </vt:variant>
      <vt:variant>
        <vt:i4>1245239</vt:i4>
      </vt:variant>
      <vt:variant>
        <vt:i4>74</vt:i4>
      </vt:variant>
      <vt:variant>
        <vt:i4>0</vt:i4>
      </vt:variant>
      <vt:variant>
        <vt:i4>5</vt:i4>
      </vt:variant>
      <vt:variant>
        <vt:lpwstr/>
      </vt:variant>
      <vt:variant>
        <vt:lpwstr>_Toc476645102</vt:lpwstr>
      </vt:variant>
      <vt:variant>
        <vt:i4>1245239</vt:i4>
      </vt:variant>
      <vt:variant>
        <vt:i4>68</vt:i4>
      </vt:variant>
      <vt:variant>
        <vt:i4>0</vt:i4>
      </vt:variant>
      <vt:variant>
        <vt:i4>5</vt:i4>
      </vt:variant>
      <vt:variant>
        <vt:lpwstr/>
      </vt:variant>
      <vt:variant>
        <vt:lpwstr>_Toc476645101</vt:lpwstr>
      </vt:variant>
      <vt:variant>
        <vt:i4>1245239</vt:i4>
      </vt:variant>
      <vt:variant>
        <vt:i4>62</vt:i4>
      </vt:variant>
      <vt:variant>
        <vt:i4>0</vt:i4>
      </vt:variant>
      <vt:variant>
        <vt:i4>5</vt:i4>
      </vt:variant>
      <vt:variant>
        <vt:lpwstr/>
      </vt:variant>
      <vt:variant>
        <vt:lpwstr>_Toc476645100</vt:lpwstr>
      </vt:variant>
      <vt:variant>
        <vt:i4>1703990</vt:i4>
      </vt:variant>
      <vt:variant>
        <vt:i4>56</vt:i4>
      </vt:variant>
      <vt:variant>
        <vt:i4>0</vt:i4>
      </vt:variant>
      <vt:variant>
        <vt:i4>5</vt:i4>
      </vt:variant>
      <vt:variant>
        <vt:lpwstr/>
      </vt:variant>
      <vt:variant>
        <vt:lpwstr>_Toc476645099</vt:lpwstr>
      </vt:variant>
      <vt:variant>
        <vt:i4>1703990</vt:i4>
      </vt:variant>
      <vt:variant>
        <vt:i4>50</vt:i4>
      </vt:variant>
      <vt:variant>
        <vt:i4>0</vt:i4>
      </vt:variant>
      <vt:variant>
        <vt:i4>5</vt:i4>
      </vt:variant>
      <vt:variant>
        <vt:lpwstr/>
      </vt:variant>
      <vt:variant>
        <vt:lpwstr>_Toc476645098</vt:lpwstr>
      </vt:variant>
      <vt:variant>
        <vt:i4>1703990</vt:i4>
      </vt:variant>
      <vt:variant>
        <vt:i4>44</vt:i4>
      </vt:variant>
      <vt:variant>
        <vt:i4>0</vt:i4>
      </vt:variant>
      <vt:variant>
        <vt:i4>5</vt:i4>
      </vt:variant>
      <vt:variant>
        <vt:lpwstr/>
      </vt:variant>
      <vt:variant>
        <vt:lpwstr>_Toc476645097</vt:lpwstr>
      </vt:variant>
      <vt:variant>
        <vt:i4>1703990</vt:i4>
      </vt:variant>
      <vt:variant>
        <vt:i4>38</vt:i4>
      </vt:variant>
      <vt:variant>
        <vt:i4>0</vt:i4>
      </vt:variant>
      <vt:variant>
        <vt:i4>5</vt:i4>
      </vt:variant>
      <vt:variant>
        <vt:lpwstr/>
      </vt:variant>
      <vt:variant>
        <vt:lpwstr>_Toc476645096</vt:lpwstr>
      </vt:variant>
      <vt:variant>
        <vt:i4>1703990</vt:i4>
      </vt:variant>
      <vt:variant>
        <vt:i4>32</vt:i4>
      </vt:variant>
      <vt:variant>
        <vt:i4>0</vt:i4>
      </vt:variant>
      <vt:variant>
        <vt:i4>5</vt:i4>
      </vt:variant>
      <vt:variant>
        <vt:lpwstr/>
      </vt:variant>
      <vt:variant>
        <vt:lpwstr>_Toc476645095</vt:lpwstr>
      </vt:variant>
      <vt:variant>
        <vt:i4>1703990</vt:i4>
      </vt:variant>
      <vt:variant>
        <vt:i4>26</vt:i4>
      </vt:variant>
      <vt:variant>
        <vt:i4>0</vt:i4>
      </vt:variant>
      <vt:variant>
        <vt:i4>5</vt:i4>
      </vt:variant>
      <vt:variant>
        <vt:lpwstr/>
      </vt:variant>
      <vt:variant>
        <vt:lpwstr>_Toc476645094</vt:lpwstr>
      </vt:variant>
      <vt:variant>
        <vt:i4>1703990</vt:i4>
      </vt:variant>
      <vt:variant>
        <vt:i4>20</vt:i4>
      </vt:variant>
      <vt:variant>
        <vt:i4>0</vt:i4>
      </vt:variant>
      <vt:variant>
        <vt:i4>5</vt:i4>
      </vt:variant>
      <vt:variant>
        <vt:lpwstr/>
      </vt:variant>
      <vt:variant>
        <vt:lpwstr>_Toc476645093</vt:lpwstr>
      </vt:variant>
      <vt:variant>
        <vt:i4>1703990</vt:i4>
      </vt:variant>
      <vt:variant>
        <vt:i4>14</vt:i4>
      </vt:variant>
      <vt:variant>
        <vt:i4>0</vt:i4>
      </vt:variant>
      <vt:variant>
        <vt:i4>5</vt:i4>
      </vt:variant>
      <vt:variant>
        <vt:lpwstr/>
      </vt:variant>
      <vt:variant>
        <vt:lpwstr>_Toc476645092</vt:lpwstr>
      </vt:variant>
      <vt:variant>
        <vt:i4>1703990</vt:i4>
      </vt:variant>
      <vt:variant>
        <vt:i4>8</vt:i4>
      </vt:variant>
      <vt:variant>
        <vt:i4>0</vt:i4>
      </vt:variant>
      <vt:variant>
        <vt:i4>5</vt:i4>
      </vt:variant>
      <vt:variant>
        <vt:lpwstr/>
      </vt:variant>
      <vt:variant>
        <vt:lpwstr>_Toc476645091</vt:lpwstr>
      </vt:variant>
      <vt:variant>
        <vt:i4>1703990</vt:i4>
      </vt:variant>
      <vt:variant>
        <vt:i4>2</vt:i4>
      </vt:variant>
      <vt:variant>
        <vt:i4>0</vt:i4>
      </vt:variant>
      <vt:variant>
        <vt:i4>5</vt:i4>
      </vt:variant>
      <vt:variant>
        <vt:lpwstr/>
      </vt:variant>
      <vt:variant>
        <vt:lpwstr>_Toc476645090</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Extramurale zorg- en dienstverlening aan huis</dc:title>
  <dc:subject/>
  <dc:creator>d.moerland</dc:creator>
  <cp:keywords/>
  <cp:lastModifiedBy>Josefine Vaders</cp:lastModifiedBy>
  <cp:revision>2</cp:revision>
  <cp:lastPrinted>2016-02-29T10:54:00Z</cp:lastPrinted>
  <dcterms:created xsi:type="dcterms:W3CDTF">2019-06-03T12:32:00Z</dcterms:created>
  <dcterms:modified xsi:type="dcterms:W3CDTF">2019-06-03T12:32:00Z</dcterms:modified>
</cp:coreProperties>
</file>