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EDC28" w14:textId="77777777" w:rsidR="00F36862" w:rsidRPr="00561B52" w:rsidRDefault="00893E75" w:rsidP="00981C5F">
      <w:pPr>
        <w:rPr>
          <w:rFonts w:ascii="Arial" w:hAnsi="Arial" w:cs="Arial"/>
          <w:b/>
        </w:rPr>
      </w:pPr>
      <w:bookmarkStart w:id="0" w:name="_GoBack"/>
      <w:bookmarkEnd w:id="0"/>
      <w:r>
        <w:rPr>
          <w:noProof/>
        </w:rPr>
        <w:pict w14:anchorId="70765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59.05pt;margin-top:-53.1pt;width:398.25pt;height:566.45pt;z-index:251657216">
            <v:imagedata r:id="rId11" o:title="voorblad nieuwe huisstijl"/>
            <w10:wrap type="square"/>
          </v:shape>
        </w:pict>
      </w:r>
      <w:r>
        <w:rPr>
          <w:noProof/>
        </w:rPr>
        <w:pict w14:anchorId="075EB828">
          <v:shapetype id="_x0000_t202" coordsize="21600,21600" o:spt="202" path="m,l,21600r21600,l21600,xe">
            <v:stroke joinstyle="miter"/>
            <v:path gradientshapeok="t" o:connecttype="rect"/>
          </v:shapetype>
          <v:shape id="_x0000_s1032" type="#_x0000_t202" style="position:absolute;margin-left:-39.4pt;margin-top:-368.4pt;width:308.25pt;height:378.75pt;z-index:251658240" filled="f" stroked="f">
            <v:textbox>
              <w:txbxContent>
                <w:p w14:paraId="04C792EE" w14:textId="77777777" w:rsidR="008D151F" w:rsidRPr="00EE3812" w:rsidRDefault="008D151F">
                  <w:pPr>
                    <w:rPr>
                      <w:rFonts w:ascii="Calibri" w:hAnsi="Calibri"/>
                      <w:b/>
                      <w:sz w:val="28"/>
                      <w:szCs w:val="28"/>
                      <w:lang w:val="en-US"/>
                    </w:rPr>
                  </w:pPr>
                  <w:r w:rsidRPr="00EE3812">
                    <w:rPr>
                      <w:rFonts w:ascii="Calibri" w:hAnsi="Calibri"/>
                      <w:b/>
                      <w:sz w:val="28"/>
                      <w:szCs w:val="28"/>
                      <w:lang w:val="en-US"/>
                    </w:rPr>
                    <w:t>Aanbod Extramurale zorg-en dienstverlening</w:t>
                  </w:r>
                </w:p>
                <w:p w14:paraId="775C5880" w14:textId="77777777" w:rsidR="008D151F" w:rsidRPr="00EE3812" w:rsidRDefault="008D151F">
                  <w:pPr>
                    <w:rPr>
                      <w:rFonts w:ascii="Calibri" w:hAnsi="Calibri"/>
                      <w:b/>
                      <w:sz w:val="28"/>
                      <w:szCs w:val="28"/>
                      <w:lang w:val="en-US"/>
                    </w:rPr>
                  </w:pPr>
                </w:p>
                <w:p w14:paraId="2CBC0E81" w14:textId="77777777" w:rsidR="008D151F" w:rsidRDefault="008D151F">
                  <w:pPr>
                    <w:rPr>
                      <w:rFonts w:ascii="Calibri" w:hAnsi="Calibri"/>
                      <w:b/>
                      <w:sz w:val="28"/>
                      <w:szCs w:val="28"/>
                      <w:lang w:val="en-US"/>
                    </w:rPr>
                  </w:pPr>
                </w:p>
                <w:p w14:paraId="458522D6" w14:textId="77777777" w:rsidR="00AB4C02" w:rsidRDefault="00AB4C02">
                  <w:pPr>
                    <w:rPr>
                      <w:rFonts w:ascii="Calibri" w:hAnsi="Calibri"/>
                      <w:b/>
                      <w:sz w:val="28"/>
                      <w:szCs w:val="28"/>
                      <w:lang w:val="en-US"/>
                    </w:rPr>
                  </w:pPr>
                </w:p>
                <w:p w14:paraId="1F963985" w14:textId="77777777" w:rsidR="00AB4C02" w:rsidRDefault="00AB4C02">
                  <w:pPr>
                    <w:rPr>
                      <w:rFonts w:ascii="Calibri" w:hAnsi="Calibri"/>
                      <w:b/>
                      <w:sz w:val="28"/>
                      <w:szCs w:val="28"/>
                      <w:lang w:val="en-US"/>
                    </w:rPr>
                  </w:pPr>
                </w:p>
                <w:p w14:paraId="61296B9F" w14:textId="77777777" w:rsidR="00AB4C02" w:rsidRDefault="00AB4C02">
                  <w:pPr>
                    <w:rPr>
                      <w:rFonts w:ascii="Calibri" w:hAnsi="Calibri"/>
                      <w:b/>
                      <w:sz w:val="28"/>
                      <w:szCs w:val="28"/>
                      <w:lang w:val="en-US"/>
                    </w:rPr>
                  </w:pPr>
                </w:p>
                <w:p w14:paraId="0D129778" w14:textId="77777777" w:rsidR="00AB4C02" w:rsidRDefault="00AB4C02">
                  <w:pPr>
                    <w:rPr>
                      <w:rFonts w:ascii="Calibri" w:hAnsi="Calibri"/>
                      <w:b/>
                      <w:sz w:val="28"/>
                      <w:szCs w:val="28"/>
                      <w:lang w:val="en-US"/>
                    </w:rPr>
                  </w:pPr>
                </w:p>
                <w:p w14:paraId="1D498EDE" w14:textId="77777777" w:rsidR="00AB4C02" w:rsidRDefault="00AB4C02">
                  <w:pPr>
                    <w:rPr>
                      <w:rFonts w:ascii="Calibri" w:hAnsi="Calibri"/>
                      <w:b/>
                      <w:sz w:val="28"/>
                      <w:szCs w:val="28"/>
                      <w:lang w:val="en-US"/>
                    </w:rPr>
                  </w:pPr>
                </w:p>
                <w:p w14:paraId="29FA9DF0" w14:textId="77777777" w:rsidR="00AB4C02" w:rsidRDefault="00AB4C02">
                  <w:pPr>
                    <w:rPr>
                      <w:rFonts w:ascii="Calibri" w:hAnsi="Calibri"/>
                      <w:b/>
                      <w:sz w:val="28"/>
                      <w:szCs w:val="28"/>
                      <w:lang w:val="en-US"/>
                    </w:rPr>
                  </w:pPr>
                </w:p>
                <w:p w14:paraId="0E89B803" w14:textId="77777777" w:rsidR="00AB4C02" w:rsidRDefault="00AB4C02">
                  <w:pPr>
                    <w:rPr>
                      <w:rFonts w:ascii="Calibri" w:hAnsi="Calibri"/>
                      <w:b/>
                      <w:sz w:val="28"/>
                      <w:szCs w:val="28"/>
                      <w:lang w:val="en-US"/>
                    </w:rPr>
                  </w:pPr>
                </w:p>
                <w:p w14:paraId="54650AEE" w14:textId="77777777" w:rsidR="00AB4C02" w:rsidRDefault="00AB4C02">
                  <w:pPr>
                    <w:rPr>
                      <w:rFonts w:ascii="Calibri" w:hAnsi="Calibri"/>
                      <w:b/>
                      <w:sz w:val="28"/>
                      <w:szCs w:val="28"/>
                      <w:lang w:val="en-US"/>
                    </w:rPr>
                  </w:pPr>
                </w:p>
                <w:p w14:paraId="43611D02" w14:textId="77777777" w:rsidR="00AB4C02" w:rsidRDefault="00AB4C02">
                  <w:pPr>
                    <w:rPr>
                      <w:rFonts w:ascii="Calibri" w:hAnsi="Calibri"/>
                      <w:b/>
                      <w:sz w:val="28"/>
                      <w:szCs w:val="28"/>
                      <w:lang w:val="en-US"/>
                    </w:rPr>
                  </w:pPr>
                </w:p>
                <w:p w14:paraId="7FA2B9AD" w14:textId="77777777" w:rsidR="00AB4C02" w:rsidRDefault="00AB4C02">
                  <w:pPr>
                    <w:rPr>
                      <w:rFonts w:ascii="Calibri" w:hAnsi="Calibri"/>
                      <w:b/>
                      <w:sz w:val="28"/>
                      <w:szCs w:val="28"/>
                      <w:lang w:val="en-US"/>
                    </w:rPr>
                  </w:pPr>
                </w:p>
                <w:p w14:paraId="20BA2DE4" w14:textId="77777777" w:rsidR="00AB4C02" w:rsidRDefault="00AB4C02">
                  <w:pPr>
                    <w:rPr>
                      <w:rFonts w:ascii="Calibri" w:hAnsi="Calibri"/>
                      <w:b/>
                      <w:sz w:val="28"/>
                      <w:szCs w:val="28"/>
                      <w:lang w:val="en-US"/>
                    </w:rPr>
                  </w:pPr>
                </w:p>
                <w:p w14:paraId="217F4A0A" w14:textId="77777777" w:rsidR="00AB4C02" w:rsidRDefault="00AB4C02">
                  <w:pPr>
                    <w:rPr>
                      <w:rFonts w:ascii="Calibri" w:hAnsi="Calibri"/>
                      <w:b/>
                      <w:sz w:val="28"/>
                      <w:szCs w:val="28"/>
                      <w:lang w:val="en-US"/>
                    </w:rPr>
                  </w:pPr>
                </w:p>
                <w:p w14:paraId="2B481CAE" w14:textId="77777777" w:rsidR="00AB4C02" w:rsidRDefault="00AB4C02">
                  <w:pPr>
                    <w:rPr>
                      <w:rFonts w:ascii="Calibri" w:hAnsi="Calibri"/>
                      <w:b/>
                      <w:sz w:val="28"/>
                      <w:szCs w:val="28"/>
                      <w:lang w:val="en-US"/>
                    </w:rPr>
                  </w:pPr>
                </w:p>
                <w:p w14:paraId="0880F7C9" w14:textId="77777777" w:rsidR="00AB4C02" w:rsidRDefault="00AB4C02">
                  <w:pPr>
                    <w:rPr>
                      <w:rFonts w:ascii="Calibri" w:hAnsi="Calibri"/>
                      <w:b/>
                      <w:sz w:val="28"/>
                      <w:szCs w:val="28"/>
                      <w:lang w:val="en-US"/>
                    </w:rPr>
                  </w:pPr>
                </w:p>
                <w:p w14:paraId="56AE92D0" w14:textId="77777777" w:rsidR="00AB4C02" w:rsidRDefault="00AB4C02">
                  <w:pPr>
                    <w:rPr>
                      <w:rFonts w:ascii="Calibri" w:hAnsi="Calibri"/>
                      <w:b/>
                      <w:sz w:val="28"/>
                      <w:szCs w:val="28"/>
                      <w:lang w:val="en-US"/>
                    </w:rPr>
                  </w:pPr>
                </w:p>
                <w:p w14:paraId="024329A1" w14:textId="77777777" w:rsidR="00AB4C02" w:rsidRDefault="00AB4C02">
                  <w:pPr>
                    <w:rPr>
                      <w:rFonts w:ascii="Calibri" w:hAnsi="Calibri"/>
                      <w:b/>
                      <w:sz w:val="28"/>
                      <w:szCs w:val="28"/>
                      <w:lang w:val="en-US"/>
                    </w:rPr>
                  </w:pPr>
                </w:p>
                <w:p w14:paraId="65A0C6D3" w14:textId="77777777" w:rsidR="00AB4C02" w:rsidRDefault="00AB4C02">
                  <w:pPr>
                    <w:rPr>
                      <w:rFonts w:ascii="Calibri" w:hAnsi="Calibri"/>
                      <w:b/>
                      <w:sz w:val="28"/>
                      <w:szCs w:val="28"/>
                      <w:lang w:val="en-US"/>
                    </w:rPr>
                  </w:pPr>
                </w:p>
                <w:p w14:paraId="63F8757A" w14:textId="77777777" w:rsidR="00AB4C02" w:rsidRPr="00EE3812" w:rsidRDefault="00AB4C02">
                  <w:pPr>
                    <w:rPr>
                      <w:rFonts w:ascii="Calibri" w:hAnsi="Calibri"/>
                      <w:b/>
                      <w:sz w:val="28"/>
                      <w:szCs w:val="28"/>
                      <w:lang w:val="en-US"/>
                    </w:rPr>
                  </w:pPr>
                </w:p>
                <w:p w14:paraId="4DBFBE95" w14:textId="5ABC8C66" w:rsidR="008D151F" w:rsidRPr="00C62087" w:rsidRDefault="00C62087">
                  <w:pPr>
                    <w:rPr>
                      <w:rFonts w:ascii="Calibri" w:hAnsi="Calibri"/>
                      <w:color w:val="FF0000"/>
                      <w:sz w:val="18"/>
                      <w:szCs w:val="18"/>
                      <w:lang w:val="en-US"/>
                    </w:rPr>
                  </w:pPr>
                  <w:r>
                    <w:rPr>
                      <w:rFonts w:ascii="Calibri" w:hAnsi="Calibri"/>
                      <w:sz w:val="18"/>
                      <w:szCs w:val="18"/>
                      <w:lang w:val="en-US"/>
                    </w:rPr>
                    <w:t>Sint-Annaland</w:t>
                  </w:r>
                  <w:r w:rsidR="005B5326">
                    <w:rPr>
                      <w:rFonts w:ascii="Calibri" w:hAnsi="Calibri"/>
                      <w:sz w:val="18"/>
                      <w:szCs w:val="18"/>
                      <w:lang w:val="en-US"/>
                    </w:rPr>
                    <w:t xml:space="preserve">, </w:t>
                  </w:r>
                  <w:r w:rsidR="00893E75">
                    <w:rPr>
                      <w:rFonts w:ascii="Calibri" w:hAnsi="Calibri"/>
                      <w:sz w:val="18"/>
                      <w:szCs w:val="18"/>
                      <w:lang w:val="en-US"/>
                    </w:rPr>
                    <w:t>augustus</w:t>
                  </w:r>
                  <w:r w:rsidR="005B5326">
                    <w:rPr>
                      <w:rFonts w:ascii="Calibri" w:hAnsi="Calibri"/>
                      <w:sz w:val="18"/>
                      <w:szCs w:val="18"/>
                      <w:lang w:val="en-US"/>
                    </w:rPr>
                    <w:t xml:space="preserve"> 2017 </w:t>
                  </w:r>
                </w:p>
                <w:p w14:paraId="4FFF3E3C" w14:textId="77777777" w:rsidR="008D151F" w:rsidRPr="00EE3812" w:rsidRDefault="008D151F">
                  <w:pPr>
                    <w:rPr>
                      <w:rFonts w:ascii="Calibri" w:hAnsi="Calibri"/>
                      <w:b/>
                      <w:sz w:val="28"/>
                      <w:szCs w:val="28"/>
                      <w:lang w:val="en-US"/>
                    </w:rPr>
                  </w:pPr>
                </w:p>
                <w:p w14:paraId="0E03510D" w14:textId="77777777" w:rsidR="008D151F" w:rsidRPr="00EE3812" w:rsidRDefault="008D151F">
                  <w:pPr>
                    <w:rPr>
                      <w:rFonts w:ascii="Calibri" w:hAnsi="Calibri"/>
                      <w:b/>
                      <w:sz w:val="28"/>
                      <w:szCs w:val="28"/>
                      <w:lang w:val="en-US"/>
                    </w:rPr>
                  </w:pPr>
                </w:p>
              </w:txbxContent>
            </v:textbox>
          </v:shape>
        </w:pict>
      </w:r>
    </w:p>
    <w:p w14:paraId="64E0BDD9" w14:textId="77777777" w:rsidR="00460319" w:rsidRPr="00EE3845" w:rsidRDefault="00055CEC" w:rsidP="00460319">
      <w:pPr>
        <w:pStyle w:val="Kopvaninhoudsopgave"/>
        <w:spacing w:before="0"/>
        <w:rPr>
          <w:rFonts w:ascii="Arial" w:hAnsi="Arial" w:cs="Arial"/>
          <w:sz w:val="24"/>
          <w:szCs w:val="24"/>
        </w:rPr>
      </w:pPr>
      <w:r>
        <w:lastRenderedPageBreak/>
        <w:br w:type="page"/>
      </w:r>
      <w:r w:rsidR="00460319" w:rsidRPr="00EE3845">
        <w:rPr>
          <w:rFonts w:ascii="Arial" w:hAnsi="Arial" w:cs="Arial"/>
          <w:sz w:val="24"/>
          <w:szCs w:val="24"/>
          <w:lang w:val="nl-NL"/>
        </w:rPr>
        <w:lastRenderedPageBreak/>
        <w:t>Inhoud</w:t>
      </w:r>
    </w:p>
    <w:p w14:paraId="1CE02D70" w14:textId="77777777" w:rsidR="00460319" w:rsidRPr="00EE3845" w:rsidRDefault="00460319">
      <w:pPr>
        <w:pStyle w:val="Inhopg1"/>
        <w:tabs>
          <w:tab w:val="right" w:leader="dot" w:pos="5573"/>
        </w:tabs>
        <w:rPr>
          <w:rFonts w:ascii="Arial" w:hAnsi="Arial" w:cs="Arial"/>
          <w:noProof/>
        </w:rPr>
      </w:pPr>
      <w:r w:rsidRPr="00EE3845">
        <w:rPr>
          <w:rFonts w:ascii="Arial" w:hAnsi="Arial" w:cs="Arial"/>
        </w:rPr>
        <w:fldChar w:fldCharType="begin"/>
      </w:r>
      <w:r w:rsidRPr="00EE3845">
        <w:rPr>
          <w:rFonts w:ascii="Arial" w:hAnsi="Arial" w:cs="Arial"/>
        </w:rPr>
        <w:instrText xml:space="preserve"> TOC \o "1-3" \h \z \u </w:instrText>
      </w:r>
      <w:r w:rsidRPr="00EE3845">
        <w:rPr>
          <w:rFonts w:ascii="Arial" w:hAnsi="Arial" w:cs="Arial"/>
        </w:rPr>
        <w:fldChar w:fldCharType="separate"/>
      </w:r>
      <w:hyperlink w:anchor="_Toc450122234" w:history="1">
        <w:r w:rsidRPr="00EE3845">
          <w:rPr>
            <w:rStyle w:val="Hyperlink"/>
            <w:rFonts w:ascii="Arial" w:hAnsi="Arial" w:cs="Arial"/>
            <w:noProof/>
          </w:rPr>
          <w:t>Extramurale zorg</w:t>
        </w:r>
        <w:r w:rsidRPr="00EE3845">
          <w:rPr>
            <w:rFonts w:ascii="Arial" w:hAnsi="Arial" w:cs="Arial"/>
            <w:noProof/>
            <w:webHidden/>
          </w:rPr>
          <w:tab/>
        </w:r>
        <w:r w:rsidRPr="00EE3845">
          <w:rPr>
            <w:rFonts w:ascii="Arial" w:hAnsi="Arial" w:cs="Arial"/>
            <w:noProof/>
            <w:webHidden/>
          </w:rPr>
          <w:fldChar w:fldCharType="begin"/>
        </w:r>
        <w:r w:rsidRPr="00EE3845">
          <w:rPr>
            <w:rFonts w:ascii="Arial" w:hAnsi="Arial" w:cs="Arial"/>
            <w:noProof/>
            <w:webHidden/>
          </w:rPr>
          <w:instrText xml:space="preserve"> PAGEREF _Toc450122234 \h </w:instrText>
        </w:r>
        <w:r w:rsidRPr="00EE3845">
          <w:rPr>
            <w:rFonts w:ascii="Arial" w:hAnsi="Arial" w:cs="Arial"/>
            <w:noProof/>
            <w:webHidden/>
          </w:rPr>
        </w:r>
        <w:r w:rsidRPr="00EE3845">
          <w:rPr>
            <w:rFonts w:ascii="Arial" w:hAnsi="Arial" w:cs="Arial"/>
            <w:noProof/>
            <w:webHidden/>
          </w:rPr>
          <w:fldChar w:fldCharType="separate"/>
        </w:r>
        <w:r w:rsidRPr="00EE3845">
          <w:rPr>
            <w:rFonts w:ascii="Arial" w:hAnsi="Arial" w:cs="Arial"/>
            <w:noProof/>
            <w:webHidden/>
          </w:rPr>
          <w:t>4</w:t>
        </w:r>
        <w:r w:rsidRPr="00EE3845">
          <w:rPr>
            <w:rFonts w:ascii="Arial" w:hAnsi="Arial" w:cs="Arial"/>
            <w:noProof/>
            <w:webHidden/>
          </w:rPr>
          <w:fldChar w:fldCharType="end"/>
        </w:r>
      </w:hyperlink>
    </w:p>
    <w:p w14:paraId="5F3BE1F9" w14:textId="77777777" w:rsidR="00460319" w:rsidRPr="00EE3845" w:rsidRDefault="00893E75">
      <w:pPr>
        <w:pStyle w:val="Inhopg1"/>
        <w:tabs>
          <w:tab w:val="right" w:leader="dot" w:pos="5573"/>
        </w:tabs>
        <w:rPr>
          <w:rFonts w:ascii="Arial" w:hAnsi="Arial" w:cs="Arial"/>
          <w:noProof/>
        </w:rPr>
      </w:pPr>
      <w:hyperlink w:anchor="_Toc450122235" w:history="1">
        <w:r w:rsidR="00460319" w:rsidRPr="00EE3845">
          <w:rPr>
            <w:rStyle w:val="Hyperlink"/>
            <w:rFonts w:ascii="Arial" w:hAnsi="Arial" w:cs="Arial"/>
            <w:noProof/>
          </w:rPr>
          <w:t>Zorg en dienstverlening met indicatie</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_Toc450122235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5</w:t>
        </w:r>
        <w:r w:rsidR="00460319" w:rsidRPr="00EE3845">
          <w:rPr>
            <w:rFonts w:ascii="Arial" w:hAnsi="Arial" w:cs="Arial"/>
            <w:noProof/>
            <w:webHidden/>
          </w:rPr>
          <w:fldChar w:fldCharType="end"/>
        </w:r>
      </w:hyperlink>
    </w:p>
    <w:p w14:paraId="175907D1" w14:textId="77777777" w:rsidR="00460319" w:rsidRPr="00EE3845" w:rsidRDefault="00893E75">
      <w:pPr>
        <w:pStyle w:val="Inhopg1"/>
        <w:tabs>
          <w:tab w:val="right" w:leader="dot" w:pos="5573"/>
        </w:tabs>
        <w:rPr>
          <w:rFonts w:ascii="Arial" w:hAnsi="Arial" w:cs="Arial"/>
          <w:noProof/>
        </w:rPr>
      </w:pPr>
      <w:hyperlink w:anchor="_Toc450122236" w:history="1">
        <w:r w:rsidR="00460319" w:rsidRPr="00EE3845">
          <w:rPr>
            <w:rStyle w:val="Hyperlink"/>
            <w:rFonts w:ascii="Arial" w:hAnsi="Arial" w:cs="Arial"/>
            <w:noProof/>
          </w:rPr>
          <w:t>Wijkverpleging</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_Toc450122236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5</w:t>
        </w:r>
        <w:r w:rsidR="00460319" w:rsidRPr="00EE3845">
          <w:rPr>
            <w:rFonts w:ascii="Arial" w:hAnsi="Arial" w:cs="Arial"/>
            <w:noProof/>
            <w:webHidden/>
          </w:rPr>
          <w:fldChar w:fldCharType="end"/>
        </w:r>
      </w:hyperlink>
    </w:p>
    <w:p w14:paraId="4D8DA827" w14:textId="77777777" w:rsidR="00460319" w:rsidRPr="00EE3845" w:rsidRDefault="00893E75">
      <w:pPr>
        <w:pStyle w:val="Inhopg1"/>
        <w:tabs>
          <w:tab w:val="right" w:leader="dot" w:pos="5573"/>
        </w:tabs>
        <w:rPr>
          <w:rFonts w:ascii="Arial" w:hAnsi="Arial" w:cs="Arial"/>
          <w:noProof/>
        </w:rPr>
      </w:pPr>
      <w:hyperlink w:anchor="_Toc450122237" w:history="1">
        <w:r w:rsidR="00460319" w:rsidRPr="00EE3845">
          <w:rPr>
            <w:rStyle w:val="Hyperlink"/>
            <w:rFonts w:ascii="Arial" w:hAnsi="Arial" w:cs="Arial"/>
            <w:noProof/>
          </w:rPr>
          <w:t>Wmo/Huishoudelijke</w:t>
        </w:r>
        <w:r w:rsidR="00460319" w:rsidRPr="00EE3845">
          <w:rPr>
            <w:rStyle w:val="Hyperlink"/>
            <w:rFonts w:ascii="Arial" w:hAnsi="Arial" w:cs="Arial"/>
            <w:strike/>
            <w:noProof/>
          </w:rPr>
          <w:t xml:space="preserve"> </w:t>
        </w:r>
        <w:r w:rsidR="00460319" w:rsidRPr="00EE3845">
          <w:rPr>
            <w:rStyle w:val="Hyperlink"/>
            <w:rFonts w:ascii="Arial" w:hAnsi="Arial" w:cs="Arial"/>
            <w:noProof/>
          </w:rPr>
          <w:t>Ondersteuning</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_Toc450122237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6</w:t>
        </w:r>
        <w:r w:rsidR="00460319" w:rsidRPr="00EE3845">
          <w:rPr>
            <w:rFonts w:ascii="Arial" w:hAnsi="Arial" w:cs="Arial"/>
            <w:noProof/>
            <w:webHidden/>
          </w:rPr>
          <w:fldChar w:fldCharType="end"/>
        </w:r>
      </w:hyperlink>
    </w:p>
    <w:p w14:paraId="4E78C818" w14:textId="77777777" w:rsidR="00460319" w:rsidRPr="00EE3845" w:rsidRDefault="00893E75">
      <w:pPr>
        <w:pStyle w:val="Inhopg1"/>
        <w:tabs>
          <w:tab w:val="right" w:leader="dot" w:pos="5573"/>
        </w:tabs>
        <w:rPr>
          <w:rFonts w:ascii="Arial" w:hAnsi="Arial" w:cs="Arial"/>
          <w:noProof/>
        </w:rPr>
      </w:pPr>
      <w:hyperlink w:anchor="_Toc450122238" w:history="1">
        <w:r w:rsidR="00460319" w:rsidRPr="00EE3845">
          <w:rPr>
            <w:rStyle w:val="Hyperlink"/>
            <w:rFonts w:ascii="Arial" w:hAnsi="Arial" w:cs="Arial"/>
            <w:noProof/>
          </w:rPr>
          <w:t>Externe dagverzorging/begeleiding groep</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_Toc450122238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6</w:t>
        </w:r>
        <w:r w:rsidR="00460319" w:rsidRPr="00EE3845">
          <w:rPr>
            <w:rFonts w:ascii="Arial" w:hAnsi="Arial" w:cs="Arial"/>
            <w:noProof/>
            <w:webHidden/>
          </w:rPr>
          <w:fldChar w:fldCharType="end"/>
        </w:r>
      </w:hyperlink>
    </w:p>
    <w:p w14:paraId="0AA11817" w14:textId="77777777" w:rsidR="00460319" w:rsidRPr="00EE3845" w:rsidRDefault="00893E75">
      <w:pPr>
        <w:pStyle w:val="Inhopg1"/>
        <w:tabs>
          <w:tab w:val="right" w:leader="dot" w:pos="5573"/>
        </w:tabs>
        <w:rPr>
          <w:rFonts w:ascii="Arial" w:hAnsi="Arial" w:cs="Arial"/>
          <w:noProof/>
        </w:rPr>
      </w:pPr>
      <w:hyperlink w:anchor="_Toc450122239" w:history="1">
        <w:r w:rsidR="00460319" w:rsidRPr="00EE3845">
          <w:rPr>
            <w:rStyle w:val="Hyperlink"/>
            <w:rFonts w:ascii="Arial" w:hAnsi="Arial" w:cs="Arial"/>
            <w:noProof/>
          </w:rPr>
          <w:t>Maaltijdvoorziening Tholen / Tafeltje Dekje</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_Toc450122239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7</w:t>
        </w:r>
        <w:r w:rsidR="00460319" w:rsidRPr="00EE3845">
          <w:rPr>
            <w:rFonts w:ascii="Arial" w:hAnsi="Arial" w:cs="Arial"/>
            <w:noProof/>
            <w:webHidden/>
          </w:rPr>
          <w:fldChar w:fldCharType="end"/>
        </w:r>
      </w:hyperlink>
    </w:p>
    <w:p w14:paraId="6125D5E3" w14:textId="77777777" w:rsidR="00460319" w:rsidRPr="00EE3845" w:rsidRDefault="00893E75">
      <w:pPr>
        <w:pStyle w:val="Inhopg1"/>
        <w:tabs>
          <w:tab w:val="right" w:leader="dot" w:pos="5573"/>
        </w:tabs>
        <w:rPr>
          <w:rFonts w:ascii="Arial" w:hAnsi="Arial" w:cs="Arial"/>
          <w:noProof/>
        </w:rPr>
      </w:pPr>
      <w:hyperlink w:anchor="_Toc450122240" w:history="1">
        <w:r w:rsidR="00460319" w:rsidRPr="00EE3845">
          <w:rPr>
            <w:rStyle w:val="Hyperlink"/>
            <w:rFonts w:ascii="Arial" w:hAnsi="Arial" w:cs="Arial"/>
            <w:noProof/>
          </w:rPr>
          <w:t>Aanvullende dienstverlening zonder indicatie</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_Toc450122240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8</w:t>
        </w:r>
        <w:r w:rsidR="00460319" w:rsidRPr="00EE3845">
          <w:rPr>
            <w:rFonts w:ascii="Arial" w:hAnsi="Arial" w:cs="Arial"/>
            <w:noProof/>
            <w:webHidden/>
          </w:rPr>
          <w:fldChar w:fldCharType="end"/>
        </w:r>
      </w:hyperlink>
    </w:p>
    <w:p w14:paraId="038B53C3" w14:textId="77777777" w:rsidR="00460319" w:rsidRPr="00EE3845" w:rsidRDefault="00893E75">
      <w:pPr>
        <w:pStyle w:val="Inhopg1"/>
        <w:tabs>
          <w:tab w:val="right" w:leader="dot" w:pos="5573"/>
        </w:tabs>
        <w:rPr>
          <w:rFonts w:ascii="Arial" w:hAnsi="Arial" w:cs="Arial"/>
          <w:noProof/>
        </w:rPr>
      </w:pPr>
      <w:hyperlink w:anchor="_Toc450122241" w:history="1">
        <w:r w:rsidR="00460319" w:rsidRPr="00EE3845">
          <w:rPr>
            <w:rStyle w:val="Hyperlink"/>
            <w:rFonts w:ascii="Arial" w:hAnsi="Arial" w:cs="Arial"/>
            <w:noProof/>
          </w:rPr>
          <w:t>Alarmeringssysteem Vroonhof en in de wijk</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_Toc450122241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8</w:t>
        </w:r>
        <w:r w:rsidR="00460319" w:rsidRPr="00EE3845">
          <w:rPr>
            <w:rFonts w:ascii="Arial" w:hAnsi="Arial" w:cs="Arial"/>
            <w:noProof/>
            <w:webHidden/>
          </w:rPr>
          <w:fldChar w:fldCharType="end"/>
        </w:r>
      </w:hyperlink>
    </w:p>
    <w:p w14:paraId="131921B4" w14:textId="77777777" w:rsidR="00460319" w:rsidRPr="00EE3845" w:rsidRDefault="00893E75">
      <w:pPr>
        <w:pStyle w:val="Inhopg1"/>
        <w:tabs>
          <w:tab w:val="right" w:leader="dot" w:pos="5573"/>
        </w:tabs>
        <w:rPr>
          <w:rFonts w:ascii="Arial" w:hAnsi="Arial" w:cs="Arial"/>
          <w:noProof/>
        </w:rPr>
      </w:pPr>
      <w:hyperlink w:anchor="_Toc450122242" w:history="1">
        <w:r w:rsidR="00460319" w:rsidRPr="00EE3845">
          <w:rPr>
            <w:rStyle w:val="Hyperlink"/>
            <w:rFonts w:ascii="Arial" w:hAnsi="Arial" w:cs="Arial"/>
            <w:noProof/>
          </w:rPr>
          <w:t>Verenigingen</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_Toc450122242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8</w:t>
        </w:r>
        <w:r w:rsidR="00460319" w:rsidRPr="00EE3845">
          <w:rPr>
            <w:rFonts w:ascii="Arial" w:hAnsi="Arial" w:cs="Arial"/>
            <w:noProof/>
            <w:webHidden/>
          </w:rPr>
          <w:fldChar w:fldCharType="end"/>
        </w:r>
      </w:hyperlink>
    </w:p>
    <w:p w14:paraId="462EC344" w14:textId="77777777" w:rsidR="00460319" w:rsidRPr="00EE3845" w:rsidRDefault="00893E75">
      <w:pPr>
        <w:pStyle w:val="Inhopg1"/>
        <w:tabs>
          <w:tab w:val="right" w:leader="dot" w:pos="5573"/>
        </w:tabs>
        <w:rPr>
          <w:rFonts w:ascii="Arial" w:hAnsi="Arial" w:cs="Arial"/>
          <w:noProof/>
        </w:rPr>
      </w:pPr>
      <w:hyperlink w:anchor="_Toc450122243" w:history="1">
        <w:r w:rsidR="00460319" w:rsidRPr="00EE3845">
          <w:rPr>
            <w:rStyle w:val="Hyperlink"/>
            <w:rFonts w:ascii="Arial" w:hAnsi="Arial" w:cs="Arial"/>
            <w:noProof/>
          </w:rPr>
          <w:t>Maaltijdvoorziening Vroonhof</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_Toc450122243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9</w:t>
        </w:r>
        <w:r w:rsidR="00460319" w:rsidRPr="00EE3845">
          <w:rPr>
            <w:rFonts w:ascii="Arial" w:hAnsi="Arial" w:cs="Arial"/>
            <w:noProof/>
            <w:webHidden/>
          </w:rPr>
          <w:fldChar w:fldCharType="end"/>
        </w:r>
      </w:hyperlink>
    </w:p>
    <w:p w14:paraId="0B05EF7B" w14:textId="77777777" w:rsidR="00460319" w:rsidRPr="00EE3845" w:rsidRDefault="00893E75">
      <w:pPr>
        <w:pStyle w:val="Inhopg1"/>
        <w:tabs>
          <w:tab w:val="right" w:leader="dot" w:pos="5573"/>
        </w:tabs>
        <w:rPr>
          <w:rFonts w:ascii="Arial" w:hAnsi="Arial" w:cs="Arial"/>
          <w:noProof/>
        </w:rPr>
      </w:pPr>
      <w:hyperlink w:anchor="_Toc450122244" w:history="1">
        <w:r w:rsidR="00460319" w:rsidRPr="00EE3845">
          <w:rPr>
            <w:rStyle w:val="Hyperlink"/>
            <w:rFonts w:ascii="Arial" w:hAnsi="Arial" w:cs="Arial"/>
            <w:noProof/>
          </w:rPr>
          <w:t>Zorgrestaurant In de Buurte</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_Toc450122244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9</w:t>
        </w:r>
        <w:r w:rsidR="00460319" w:rsidRPr="00EE3845">
          <w:rPr>
            <w:rFonts w:ascii="Arial" w:hAnsi="Arial" w:cs="Arial"/>
            <w:noProof/>
            <w:webHidden/>
          </w:rPr>
          <w:fldChar w:fldCharType="end"/>
        </w:r>
      </w:hyperlink>
    </w:p>
    <w:p w14:paraId="7DC10B1C" w14:textId="77777777" w:rsidR="00460319" w:rsidRPr="00EE3845" w:rsidRDefault="00893E75">
      <w:pPr>
        <w:pStyle w:val="Inhopg1"/>
        <w:tabs>
          <w:tab w:val="right" w:leader="dot" w:pos="5573"/>
        </w:tabs>
        <w:rPr>
          <w:rFonts w:ascii="Arial" w:hAnsi="Arial" w:cs="Arial"/>
          <w:noProof/>
        </w:rPr>
      </w:pPr>
      <w:hyperlink w:anchor="_Toc450122245" w:history="1">
        <w:r w:rsidR="00460319" w:rsidRPr="00EE3845">
          <w:rPr>
            <w:rStyle w:val="Hyperlink"/>
            <w:rFonts w:ascii="Arial" w:hAnsi="Arial" w:cs="Arial"/>
            <w:noProof/>
          </w:rPr>
          <w:t>Technische ondersteuning</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_Toc450122245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9</w:t>
        </w:r>
        <w:r w:rsidR="00460319" w:rsidRPr="00EE3845">
          <w:rPr>
            <w:rFonts w:ascii="Arial" w:hAnsi="Arial" w:cs="Arial"/>
            <w:noProof/>
            <w:webHidden/>
          </w:rPr>
          <w:fldChar w:fldCharType="end"/>
        </w:r>
      </w:hyperlink>
    </w:p>
    <w:p w14:paraId="71D431AC" w14:textId="77777777" w:rsidR="00460319" w:rsidRPr="00EE3845" w:rsidRDefault="00893E75">
      <w:pPr>
        <w:pStyle w:val="Inhopg1"/>
        <w:tabs>
          <w:tab w:val="right" w:leader="dot" w:pos="5573"/>
        </w:tabs>
        <w:rPr>
          <w:rFonts w:ascii="Arial" w:hAnsi="Arial" w:cs="Arial"/>
          <w:noProof/>
        </w:rPr>
      </w:pPr>
      <w:hyperlink w:anchor="_Toc450122246" w:history="1">
        <w:r w:rsidR="00460319" w:rsidRPr="00EE3845">
          <w:rPr>
            <w:rStyle w:val="Hyperlink"/>
            <w:rFonts w:ascii="Arial" w:hAnsi="Arial" w:cs="Arial"/>
            <w:noProof/>
          </w:rPr>
          <w:t>Wasvoorziening</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_Toc450122246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10</w:t>
        </w:r>
        <w:r w:rsidR="00460319" w:rsidRPr="00EE3845">
          <w:rPr>
            <w:rFonts w:ascii="Arial" w:hAnsi="Arial" w:cs="Arial"/>
            <w:noProof/>
            <w:webHidden/>
          </w:rPr>
          <w:fldChar w:fldCharType="end"/>
        </w:r>
      </w:hyperlink>
    </w:p>
    <w:p w14:paraId="7482811A" w14:textId="77777777" w:rsidR="00460319" w:rsidRPr="00EE3845" w:rsidRDefault="00893E75">
      <w:pPr>
        <w:pStyle w:val="Inhopg1"/>
        <w:tabs>
          <w:tab w:val="right" w:leader="dot" w:pos="5573"/>
        </w:tabs>
        <w:rPr>
          <w:rFonts w:ascii="Arial" w:hAnsi="Arial" w:cs="Arial"/>
          <w:noProof/>
        </w:rPr>
      </w:pPr>
      <w:hyperlink w:anchor="_Toc450122247" w:history="1">
        <w:r w:rsidR="00460319" w:rsidRPr="00EE3845">
          <w:rPr>
            <w:rStyle w:val="Hyperlink"/>
            <w:rFonts w:ascii="Arial" w:hAnsi="Arial" w:cs="Arial"/>
            <w:noProof/>
          </w:rPr>
          <w:t>Extra Huishoudelijke hulp</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_Toc450122247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10</w:t>
        </w:r>
        <w:r w:rsidR="00460319" w:rsidRPr="00EE3845">
          <w:rPr>
            <w:rFonts w:ascii="Arial" w:hAnsi="Arial" w:cs="Arial"/>
            <w:noProof/>
            <w:webHidden/>
          </w:rPr>
          <w:fldChar w:fldCharType="end"/>
        </w:r>
      </w:hyperlink>
    </w:p>
    <w:p w14:paraId="4D9FB8C2" w14:textId="77777777" w:rsidR="00460319" w:rsidRPr="00EE3845" w:rsidRDefault="00893E75">
      <w:pPr>
        <w:pStyle w:val="Inhopg1"/>
        <w:tabs>
          <w:tab w:val="right" w:leader="dot" w:pos="5573"/>
        </w:tabs>
        <w:rPr>
          <w:rFonts w:ascii="Arial" w:hAnsi="Arial" w:cs="Arial"/>
          <w:noProof/>
        </w:rPr>
      </w:pPr>
      <w:hyperlink w:anchor="_Toc450122249" w:history="1">
        <w:r w:rsidR="00460319" w:rsidRPr="00EE3845">
          <w:rPr>
            <w:rStyle w:val="Hyperlink"/>
            <w:rFonts w:ascii="Arial" w:hAnsi="Arial" w:cs="Arial"/>
            <w:noProof/>
          </w:rPr>
          <w:t>Kapper en pedicure</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_Toc450122249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10</w:t>
        </w:r>
        <w:r w:rsidR="00460319" w:rsidRPr="00EE3845">
          <w:rPr>
            <w:rFonts w:ascii="Arial" w:hAnsi="Arial" w:cs="Arial"/>
            <w:noProof/>
            <w:webHidden/>
          </w:rPr>
          <w:fldChar w:fldCharType="end"/>
        </w:r>
      </w:hyperlink>
    </w:p>
    <w:p w14:paraId="037FBD20" w14:textId="77777777" w:rsidR="00460319" w:rsidRPr="00EE3845" w:rsidRDefault="00893E75">
      <w:pPr>
        <w:pStyle w:val="Inhopg1"/>
        <w:tabs>
          <w:tab w:val="right" w:leader="dot" w:pos="5573"/>
        </w:tabs>
        <w:rPr>
          <w:rFonts w:ascii="Arial" w:hAnsi="Arial" w:cs="Arial"/>
          <w:noProof/>
        </w:rPr>
      </w:pPr>
      <w:hyperlink w:anchor="_Toc450122251" w:history="1">
        <w:r w:rsidR="00460319" w:rsidRPr="00EE3845">
          <w:rPr>
            <w:rStyle w:val="Hyperlink"/>
            <w:rFonts w:ascii="Arial" w:hAnsi="Arial" w:cs="Arial"/>
            <w:noProof/>
          </w:rPr>
          <w:t>Beter Horen</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_Toc450122251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11</w:t>
        </w:r>
        <w:r w:rsidR="00460319" w:rsidRPr="00EE3845">
          <w:rPr>
            <w:rFonts w:ascii="Arial" w:hAnsi="Arial" w:cs="Arial"/>
            <w:noProof/>
            <w:webHidden/>
          </w:rPr>
          <w:fldChar w:fldCharType="end"/>
        </w:r>
      </w:hyperlink>
    </w:p>
    <w:p w14:paraId="56873583" w14:textId="77777777" w:rsidR="00460319" w:rsidRPr="00EE3845" w:rsidRDefault="00893E75">
      <w:pPr>
        <w:pStyle w:val="Inhopg1"/>
        <w:tabs>
          <w:tab w:val="right" w:leader="dot" w:pos="5573"/>
        </w:tabs>
        <w:rPr>
          <w:rFonts w:ascii="Arial" w:hAnsi="Arial" w:cs="Arial"/>
          <w:noProof/>
        </w:rPr>
      </w:pPr>
      <w:hyperlink w:anchor="_Toc450122253" w:history="1">
        <w:r w:rsidR="00460319" w:rsidRPr="00EE3845">
          <w:rPr>
            <w:rStyle w:val="Hyperlink"/>
            <w:rFonts w:ascii="Arial" w:hAnsi="Arial" w:cs="Arial"/>
            <w:noProof/>
          </w:rPr>
          <w:t>’t Wienkeltje van De Schutse</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_Toc450122253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11</w:t>
        </w:r>
        <w:r w:rsidR="00460319" w:rsidRPr="00EE3845">
          <w:rPr>
            <w:rFonts w:ascii="Arial" w:hAnsi="Arial" w:cs="Arial"/>
            <w:noProof/>
            <w:webHidden/>
          </w:rPr>
          <w:fldChar w:fldCharType="end"/>
        </w:r>
      </w:hyperlink>
    </w:p>
    <w:p w14:paraId="1C1CC7F8" w14:textId="77777777" w:rsidR="00460319" w:rsidRPr="00EE3845" w:rsidRDefault="00893E75">
      <w:pPr>
        <w:pStyle w:val="Inhopg1"/>
        <w:tabs>
          <w:tab w:val="right" w:leader="dot" w:pos="5573"/>
        </w:tabs>
        <w:rPr>
          <w:rFonts w:ascii="Arial" w:hAnsi="Arial" w:cs="Arial"/>
          <w:noProof/>
        </w:rPr>
      </w:pPr>
      <w:hyperlink w:anchor="_Toc450122254" w:history="1">
        <w:r w:rsidR="00460319" w:rsidRPr="00EE3845">
          <w:rPr>
            <w:rStyle w:val="Hyperlink"/>
            <w:rFonts w:ascii="Arial" w:hAnsi="Arial" w:cs="Arial"/>
            <w:noProof/>
          </w:rPr>
          <w:t>Zorgvisie</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_Toc450122254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12</w:t>
        </w:r>
        <w:r w:rsidR="00460319" w:rsidRPr="00EE3845">
          <w:rPr>
            <w:rFonts w:ascii="Arial" w:hAnsi="Arial" w:cs="Arial"/>
            <w:noProof/>
            <w:webHidden/>
          </w:rPr>
          <w:fldChar w:fldCharType="end"/>
        </w:r>
      </w:hyperlink>
    </w:p>
    <w:p w14:paraId="173045B8" w14:textId="77777777" w:rsidR="00460319" w:rsidRPr="00EE3845" w:rsidRDefault="00893E75">
      <w:pPr>
        <w:pStyle w:val="Inhopg1"/>
        <w:tabs>
          <w:tab w:val="right" w:leader="dot" w:pos="5573"/>
        </w:tabs>
        <w:rPr>
          <w:rFonts w:ascii="Arial" w:hAnsi="Arial" w:cs="Arial"/>
          <w:noProof/>
        </w:rPr>
      </w:pPr>
      <w:hyperlink w:anchor="_Toc450122255" w:history="1">
        <w:r w:rsidR="00460319" w:rsidRPr="00EE3845">
          <w:rPr>
            <w:rStyle w:val="Hyperlink"/>
            <w:rFonts w:ascii="Arial" w:hAnsi="Arial" w:cs="Arial"/>
            <w:noProof/>
          </w:rPr>
          <w:t>Reanimatie</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_Toc450122255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13</w:t>
        </w:r>
        <w:r w:rsidR="00460319" w:rsidRPr="00EE3845">
          <w:rPr>
            <w:rFonts w:ascii="Arial" w:hAnsi="Arial" w:cs="Arial"/>
            <w:noProof/>
            <w:webHidden/>
          </w:rPr>
          <w:fldChar w:fldCharType="end"/>
        </w:r>
      </w:hyperlink>
    </w:p>
    <w:p w14:paraId="31EF6868" w14:textId="77777777" w:rsidR="00460319" w:rsidRPr="00EE3845" w:rsidRDefault="00893E75">
      <w:pPr>
        <w:pStyle w:val="Inhopg1"/>
        <w:tabs>
          <w:tab w:val="right" w:leader="dot" w:pos="5573"/>
        </w:tabs>
        <w:rPr>
          <w:rFonts w:ascii="Arial" w:hAnsi="Arial" w:cs="Arial"/>
          <w:noProof/>
        </w:rPr>
      </w:pPr>
      <w:hyperlink w:anchor="_Toc450122256" w:history="1">
        <w:r w:rsidR="00460319" w:rsidRPr="00EE3845">
          <w:rPr>
            <w:rStyle w:val="Hyperlink"/>
            <w:rFonts w:ascii="Arial" w:hAnsi="Arial" w:cs="Arial"/>
            <w:noProof/>
          </w:rPr>
          <w:t>Euthanasie</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_Toc450122256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14</w:t>
        </w:r>
        <w:r w:rsidR="00460319" w:rsidRPr="00EE3845">
          <w:rPr>
            <w:rFonts w:ascii="Arial" w:hAnsi="Arial" w:cs="Arial"/>
            <w:noProof/>
            <w:webHidden/>
          </w:rPr>
          <w:fldChar w:fldCharType="end"/>
        </w:r>
      </w:hyperlink>
    </w:p>
    <w:p w14:paraId="488518F9" w14:textId="77777777" w:rsidR="00460319" w:rsidRPr="00EE3845" w:rsidRDefault="00893E75">
      <w:pPr>
        <w:pStyle w:val="Inhopg1"/>
        <w:tabs>
          <w:tab w:val="right" w:leader="dot" w:pos="5573"/>
        </w:tabs>
        <w:rPr>
          <w:rFonts w:ascii="Arial" w:hAnsi="Arial" w:cs="Arial"/>
          <w:noProof/>
        </w:rPr>
      </w:pPr>
      <w:hyperlink w:anchor="_Toc450122257" w:history="1">
        <w:r w:rsidR="00460319" w:rsidRPr="00EE3845">
          <w:rPr>
            <w:rStyle w:val="Hyperlink"/>
            <w:rFonts w:ascii="Arial" w:hAnsi="Arial" w:cs="Arial"/>
            <w:noProof/>
          </w:rPr>
          <w:t>Vroonhof</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_Toc450122257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16</w:t>
        </w:r>
        <w:r w:rsidR="00460319" w:rsidRPr="00EE3845">
          <w:rPr>
            <w:rFonts w:ascii="Arial" w:hAnsi="Arial" w:cs="Arial"/>
            <w:noProof/>
            <w:webHidden/>
          </w:rPr>
          <w:fldChar w:fldCharType="end"/>
        </w:r>
      </w:hyperlink>
    </w:p>
    <w:p w14:paraId="351BF554" w14:textId="77777777" w:rsidR="00460319" w:rsidRPr="00EE3845" w:rsidRDefault="00893E75">
      <w:pPr>
        <w:pStyle w:val="Inhopg1"/>
        <w:tabs>
          <w:tab w:val="right" w:leader="dot" w:pos="5573"/>
        </w:tabs>
        <w:rPr>
          <w:rFonts w:ascii="Arial" w:hAnsi="Arial" w:cs="Arial"/>
          <w:noProof/>
        </w:rPr>
      </w:pPr>
      <w:hyperlink w:anchor="_Toc450122258" w:history="1">
        <w:r w:rsidR="00460319" w:rsidRPr="00EE3845">
          <w:rPr>
            <w:rStyle w:val="Hyperlink"/>
            <w:rFonts w:ascii="Arial" w:hAnsi="Arial" w:cs="Arial"/>
            <w:noProof/>
          </w:rPr>
          <w:t>Elenahof</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_Toc450122258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16</w:t>
        </w:r>
        <w:r w:rsidR="00460319" w:rsidRPr="00EE3845">
          <w:rPr>
            <w:rFonts w:ascii="Arial" w:hAnsi="Arial" w:cs="Arial"/>
            <w:noProof/>
            <w:webHidden/>
          </w:rPr>
          <w:fldChar w:fldCharType="end"/>
        </w:r>
      </w:hyperlink>
    </w:p>
    <w:p w14:paraId="0C9F6E70" w14:textId="77777777" w:rsidR="00460319" w:rsidRPr="00EE3845" w:rsidRDefault="00893E75">
      <w:pPr>
        <w:pStyle w:val="Inhopg1"/>
        <w:tabs>
          <w:tab w:val="right" w:leader="dot" w:pos="5573"/>
        </w:tabs>
        <w:rPr>
          <w:rFonts w:ascii="Arial" w:hAnsi="Arial" w:cs="Arial"/>
          <w:noProof/>
        </w:rPr>
      </w:pPr>
      <w:hyperlink w:anchor="_Toc450122259" w:history="1">
        <w:r w:rsidR="00460319" w:rsidRPr="00EE3845">
          <w:rPr>
            <w:rStyle w:val="Hyperlink"/>
            <w:rFonts w:ascii="Arial" w:hAnsi="Arial" w:cs="Arial"/>
            <w:noProof/>
          </w:rPr>
          <w:t>Scheldeoord</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_Toc450122259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16</w:t>
        </w:r>
        <w:r w:rsidR="00460319" w:rsidRPr="00EE3845">
          <w:rPr>
            <w:rFonts w:ascii="Arial" w:hAnsi="Arial" w:cs="Arial"/>
            <w:noProof/>
            <w:webHidden/>
          </w:rPr>
          <w:fldChar w:fldCharType="end"/>
        </w:r>
      </w:hyperlink>
    </w:p>
    <w:p w14:paraId="5B5C66C6" w14:textId="77777777" w:rsidR="00460319" w:rsidRPr="00EE3845" w:rsidRDefault="00893E75">
      <w:pPr>
        <w:pStyle w:val="Inhopg1"/>
        <w:tabs>
          <w:tab w:val="right" w:leader="dot" w:pos="5573"/>
        </w:tabs>
        <w:rPr>
          <w:rFonts w:ascii="Arial" w:hAnsi="Arial" w:cs="Arial"/>
          <w:noProof/>
        </w:rPr>
      </w:pPr>
      <w:hyperlink w:anchor="_Toc450122260" w:history="1">
        <w:r w:rsidR="00460319" w:rsidRPr="00EE3845">
          <w:rPr>
            <w:rStyle w:val="Hyperlink"/>
            <w:rFonts w:ascii="Arial" w:hAnsi="Arial" w:cs="Arial"/>
            <w:noProof/>
          </w:rPr>
          <w:t>Vestehof</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_Toc450122260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17</w:t>
        </w:r>
        <w:r w:rsidR="00460319" w:rsidRPr="00EE3845">
          <w:rPr>
            <w:rFonts w:ascii="Arial" w:hAnsi="Arial" w:cs="Arial"/>
            <w:noProof/>
            <w:webHidden/>
          </w:rPr>
          <w:fldChar w:fldCharType="end"/>
        </w:r>
      </w:hyperlink>
    </w:p>
    <w:p w14:paraId="02DF9A97" w14:textId="77777777" w:rsidR="00460319" w:rsidRPr="00EE3845" w:rsidRDefault="00893E75">
      <w:pPr>
        <w:pStyle w:val="Inhopg1"/>
        <w:tabs>
          <w:tab w:val="right" w:leader="dot" w:pos="5573"/>
        </w:tabs>
        <w:rPr>
          <w:rFonts w:ascii="Arial" w:hAnsi="Arial" w:cs="Arial"/>
          <w:noProof/>
        </w:rPr>
      </w:pPr>
      <w:hyperlink w:anchor="_Toc450122261" w:history="1">
        <w:r w:rsidR="00460319" w:rsidRPr="00EE3845">
          <w:rPr>
            <w:rStyle w:val="Hyperlink"/>
            <w:rFonts w:ascii="Arial" w:hAnsi="Arial" w:cs="Arial"/>
            <w:noProof/>
          </w:rPr>
          <w:t>Kostbaarheden en geld</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_Toc450122261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18</w:t>
        </w:r>
        <w:r w:rsidR="00460319" w:rsidRPr="00EE3845">
          <w:rPr>
            <w:rFonts w:ascii="Arial" w:hAnsi="Arial" w:cs="Arial"/>
            <w:noProof/>
            <w:webHidden/>
          </w:rPr>
          <w:fldChar w:fldCharType="end"/>
        </w:r>
      </w:hyperlink>
    </w:p>
    <w:p w14:paraId="573A5278" w14:textId="77777777" w:rsidR="00460319" w:rsidRPr="00EE3845" w:rsidRDefault="00893E75">
      <w:pPr>
        <w:pStyle w:val="Inhopg1"/>
        <w:tabs>
          <w:tab w:val="right" w:leader="dot" w:pos="5573"/>
        </w:tabs>
        <w:rPr>
          <w:rFonts w:ascii="Arial" w:hAnsi="Arial" w:cs="Arial"/>
          <w:noProof/>
        </w:rPr>
      </w:pPr>
      <w:hyperlink w:anchor="_Toc450122262" w:history="1">
        <w:r w:rsidR="00460319" w:rsidRPr="00EE3845">
          <w:rPr>
            <w:rStyle w:val="Hyperlink"/>
            <w:rFonts w:ascii="Arial" w:hAnsi="Arial" w:cs="Arial"/>
            <w:noProof/>
          </w:rPr>
          <w:t>Huisdieren</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_Toc450122262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18</w:t>
        </w:r>
        <w:r w:rsidR="00460319" w:rsidRPr="00EE3845">
          <w:rPr>
            <w:rFonts w:ascii="Arial" w:hAnsi="Arial" w:cs="Arial"/>
            <w:noProof/>
            <w:webHidden/>
          </w:rPr>
          <w:fldChar w:fldCharType="end"/>
        </w:r>
      </w:hyperlink>
    </w:p>
    <w:p w14:paraId="737AA799" w14:textId="77777777" w:rsidR="00460319" w:rsidRPr="00EE3845" w:rsidRDefault="00893E75">
      <w:pPr>
        <w:pStyle w:val="Inhopg1"/>
        <w:tabs>
          <w:tab w:val="right" w:leader="dot" w:pos="5573"/>
        </w:tabs>
        <w:rPr>
          <w:rFonts w:ascii="Arial" w:hAnsi="Arial" w:cs="Arial"/>
          <w:noProof/>
        </w:rPr>
      </w:pPr>
      <w:hyperlink w:anchor="_Toc450122263" w:history="1">
        <w:r w:rsidR="00460319" w:rsidRPr="00EE3845">
          <w:rPr>
            <w:rStyle w:val="Hyperlink"/>
            <w:rFonts w:ascii="Arial" w:hAnsi="Arial" w:cs="Arial"/>
            <w:noProof/>
          </w:rPr>
          <w:t>Vrijwilligers</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_Toc450122263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19</w:t>
        </w:r>
        <w:r w:rsidR="00460319" w:rsidRPr="00EE3845">
          <w:rPr>
            <w:rFonts w:ascii="Arial" w:hAnsi="Arial" w:cs="Arial"/>
            <w:noProof/>
            <w:webHidden/>
          </w:rPr>
          <w:fldChar w:fldCharType="end"/>
        </w:r>
      </w:hyperlink>
    </w:p>
    <w:p w14:paraId="437C9FE7" w14:textId="77777777" w:rsidR="00460319" w:rsidRPr="00EE3845" w:rsidRDefault="00893E75">
      <w:pPr>
        <w:pStyle w:val="Inhopg1"/>
        <w:tabs>
          <w:tab w:val="right" w:leader="dot" w:pos="5573"/>
        </w:tabs>
        <w:rPr>
          <w:rFonts w:ascii="Arial" w:hAnsi="Arial" w:cs="Arial"/>
          <w:noProof/>
        </w:rPr>
      </w:pPr>
      <w:hyperlink w:anchor="_Toc450122264" w:history="1">
        <w:r w:rsidR="00460319" w:rsidRPr="00EE3845">
          <w:rPr>
            <w:rStyle w:val="Hyperlink"/>
            <w:rFonts w:ascii="Arial" w:hAnsi="Arial" w:cs="Arial"/>
            <w:noProof/>
          </w:rPr>
          <w:t>Medezeggenschap/Cliëntenraad</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_Toc450122264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19</w:t>
        </w:r>
        <w:r w:rsidR="00460319" w:rsidRPr="00EE3845">
          <w:rPr>
            <w:rFonts w:ascii="Arial" w:hAnsi="Arial" w:cs="Arial"/>
            <w:noProof/>
            <w:webHidden/>
          </w:rPr>
          <w:fldChar w:fldCharType="end"/>
        </w:r>
      </w:hyperlink>
    </w:p>
    <w:p w14:paraId="1F0F3C8F" w14:textId="77777777" w:rsidR="00460319" w:rsidRPr="00EE3845" w:rsidRDefault="00893E75">
      <w:pPr>
        <w:pStyle w:val="Inhopg1"/>
        <w:tabs>
          <w:tab w:val="right" w:leader="dot" w:pos="5573"/>
        </w:tabs>
        <w:rPr>
          <w:rFonts w:ascii="Arial" w:hAnsi="Arial" w:cs="Arial"/>
          <w:noProof/>
        </w:rPr>
      </w:pPr>
      <w:hyperlink w:anchor="_Toc450122265" w:history="1">
        <w:r w:rsidR="00460319" w:rsidRPr="00EE3845">
          <w:rPr>
            <w:rStyle w:val="Hyperlink"/>
            <w:rFonts w:ascii="Arial" w:hAnsi="Arial" w:cs="Arial"/>
            <w:noProof/>
          </w:rPr>
          <w:t>Klachtenprocedure</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_Toc450122265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20</w:t>
        </w:r>
        <w:r w:rsidR="00460319" w:rsidRPr="00EE3845">
          <w:rPr>
            <w:rFonts w:ascii="Arial" w:hAnsi="Arial" w:cs="Arial"/>
            <w:noProof/>
            <w:webHidden/>
          </w:rPr>
          <w:fldChar w:fldCharType="end"/>
        </w:r>
      </w:hyperlink>
    </w:p>
    <w:p w14:paraId="2692F30C" w14:textId="77777777" w:rsidR="00460319" w:rsidRPr="00EE3845" w:rsidRDefault="00893E75">
      <w:pPr>
        <w:pStyle w:val="Inhopg1"/>
        <w:tabs>
          <w:tab w:val="right" w:leader="dot" w:pos="5573"/>
        </w:tabs>
        <w:rPr>
          <w:rFonts w:ascii="Arial" w:hAnsi="Arial" w:cs="Arial"/>
          <w:noProof/>
        </w:rPr>
      </w:pPr>
      <w:hyperlink w:anchor="_Toc450122266" w:history="1">
        <w:r w:rsidR="00460319" w:rsidRPr="00EE3845">
          <w:rPr>
            <w:rStyle w:val="Hyperlink"/>
            <w:rFonts w:ascii="Arial" w:hAnsi="Arial" w:cs="Arial"/>
            <w:noProof/>
          </w:rPr>
          <w:t>MIC</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_Toc450122266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21</w:t>
        </w:r>
        <w:r w:rsidR="00460319" w:rsidRPr="00EE3845">
          <w:rPr>
            <w:rFonts w:ascii="Arial" w:hAnsi="Arial" w:cs="Arial"/>
            <w:noProof/>
            <w:webHidden/>
          </w:rPr>
          <w:fldChar w:fldCharType="end"/>
        </w:r>
      </w:hyperlink>
    </w:p>
    <w:p w14:paraId="6E82D691" w14:textId="77777777" w:rsidR="00460319" w:rsidRPr="00EE3845" w:rsidRDefault="00893E75">
      <w:pPr>
        <w:pStyle w:val="Inhopg1"/>
        <w:tabs>
          <w:tab w:val="right" w:leader="dot" w:pos="5573"/>
        </w:tabs>
        <w:rPr>
          <w:rFonts w:ascii="Arial" w:hAnsi="Arial" w:cs="Arial"/>
          <w:noProof/>
        </w:rPr>
      </w:pPr>
      <w:hyperlink w:anchor="_Toc450122267" w:history="1">
        <w:r w:rsidR="00460319" w:rsidRPr="00EE3845">
          <w:rPr>
            <w:rStyle w:val="Hyperlink"/>
            <w:rFonts w:ascii="Arial" w:hAnsi="Arial" w:cs="Arial"/>
            <w:noProof/>
          </w:rPr>
          <w:t>Veiligheid in en om de woning</w:t>
        </w:r>
        <w:r w:rsidR="00460319" w:rsidRPr="00EE3845">
          <w:rPr>
            <w:rFonts w:ascii="Arial" w:hAnsi="Arial" w:cs="Arial"/>
            <w:noProof/>
            <w:webHidden/>
          </w:rPr>
          <w:tab/>
        </w:r>
        <w:r w:rsidR="00460319" w:rsidRPr="00EE3845">
          <w:rPr>
            <w:rFonts w:ascii="Arial" w:hAnsi="Arial" w:cs="Arial"/>
            <w:noProof/>
            <w:webHidden/>
          </w:rPr>
          <w:fldChar w:fldCharType="begin"/>
        </w:r>
        <w:r w:rsidR="00460319" w:rsidRPr="00EE3845">
          <w:rPr>
            <w:rFonts w:ascii="Arial" w:hAnsi="Arial" w:cs="Arial"/>
            <w:noProof/>
            <w:webHidden/>
          </w:rPr>
          <w:instrText xml:space="preserve"> PAGEREF _Toc450122267 \h </w:instrText>
        </w:r>
        <w:r w:rsidR="00460319" w:rsidRPr="00EE3845">
          <w:rPr>
            <w:rFonts w:ascii="Arial" w:hAnsi="Arial" w:cs="Arial"/>
            <w:noProof/>
            <w:webHidden/>
          </w:rPr>
        </w:r>
        <w:r w:rsidR="00460319" w:rsidRPr="00EE3845">
          <w:rPr>
            <w:rFonts w:ascii="Arial" w:hAnsi="Arial" w:cs="Arial"/>
            <w:noProof/>
            <w:webHidden/>
          </w:rPr>
          <w:fldChar w:fldCharType="separate"/>
        </w:r>
        <w:r w:rsidR="00460319" w:rsidRPr="00EE3845">
          <w:rPr>
            <w:rFonts w:ascii="Arial" w:hAnsi="Arial" w:cs="Arial"/>
            <w:noProof/>
            <w:webHidden/>
          </w:rPr>
          <w:t>21</w:t>
        </w:r>
        <w:r w:rsidR="00460319" w:rsidRPr="00EE3845">
          <w:rPr>
            <w:rFonts w:ascii="Arial" w:hAnsi="Arial" w:cs="Arial"/>
            <w:noProof/>
            <w:webHidden/>
          </w:rPr>
          <w:fldChar w:fldCharType="end"/>
        </w:r>
      </w:hyperlink>
    </w:p>
    <w:p w14:paraId="2C6E7642" w14:textId="77777777" w:rsidR="00055CEC" w:rsidRDefault="00460319" w:rsidP="00981C5F">
      <w:r w:rsidRPr="00EE3845">
        <w:rPr>
          <w:rFonts w:ascii="Arial" w:hAnsi="Arial" w:cs="Arial"/>
          <w:b/>
          <w:bCs/>
        </w:rPr>
        <w:fldChar w:fldCharType="end"/>
      </w:r>
      <w:r>
        <w:br w:type="page"/>
      </w:r>
    </w:p>
    <w:p w14:paraId="24BB85F0" w14:textId="77777777" w:rsidR="0010444A" w:rsidRPr="00561B52" w:rsidRDefault="0010444A" w:rsidP="00981C5F">
      <w:pPr>
        <w:pStyle w:val="Kop1"/>
        <w:spacing w:before="0" w:after="0"/>
        <w:rPr>
          <w:rFonts w:cs="Arial"/>
          <w:b w:val="0"/>
        </w:rPr>
      </w:pPr>
      <w:bookmarkStart w:id="1" w:name="_Toc283818199"/>
      <w:bookmarkStart w:id="2" w:name="_Toc326661255"/>
      <w:bookmarkStart w:id="3" w:name="_Toc326661358"/>
      <w:bookmarkStart w:id="4" w:name="_Toc356371898"/>
      <w:bookmarkStart w:id="5" w:name="_Toc356371925"/>
      <w:bookmarkStart w:id="6" w:name="_Toc379798443"/>
      <w:bookmarkStart w:id="7" w:name="_Toc450122234"/>
      <w:r w:rsidRPr="00561B52">
        <w:t>Extramurale zorg</w:t>
      </w:r>
      <w:bookmarkEnd w:id="1"/>
      <w:bookmarkEnd w:id="2"/>
      <w:bookmarkEnd w:id="3"/>
      <w:bookmarkEnd w:id="4"/>
      <w:bookmarkEnd w:id="5"/>
      <w:bookmarkEnd w:id="6"/>
      <w:bookmarkEnd w:id="7"/>
    </w:p>
    <w:p w14:paraId="490E185C" w14:textId="77777777" w:rsidR="0010444A" w:rsidRPr="00561B52" w:rsidRDefault="0010444A" w:rsidP="00981C5F">
      <w:pPr>
        <w:rPr>
          <w:rFonts w:ascii="Arial" w:hAnsi="Arial" w:cs="Arial"/>
        </w:rPr>
      </w:pPr>
      <w:r w:rsidRPr="00561B52">
        <w:rPr>
          <w:rFonts w:ascii="Arial" w:hAnsi="Arial" w:cs="Arial"/>
        </w:rPr>
        <w:t>Alle gemakken van het zorgcentrum met het plezier van zelfstandig wonen.</w:t>
      </w:r>
    </w:p>
    <w:p w14:paraId="3CC968E6" w14:textId="77777777" w:rsidR="00E10312" w:rsidRDefault="00E10312" w:rsidP="00981C5F">
      <w:pPr>
        <w:rPr>
          <w:rFonts w:ascii="Arial" w:hAnsi="Arial" w:cs="Arial"/>
        </w:rPr>
      </w:pPr>
    </w:p>
    <w:p w14:paraId="15CA137A" w14:textId="77777777" w:rsidR="00C155AA" w:rsidRPr="00561B52" w:rsidRDefault="00C155AA" w:rsidP="00981C5F">
      <w:pPr>
        <w:rPr>
          <w:rFonts w:ascii="Arial" w:hAnsi="Arial" w:cs="Arial"/>
        </w:rPr>
      </w:pPr>
    </w:p>
    <w:p w14:paraId="0459F395" w14:textId="77777777" w:rsidR="0010444A" w:rsidRDefault="00C155AA" w:rsidP="00981C5F">
      <w:pPr>
        <w:rPr>
          <w:rFonts w:ascii="Arial" w:hAnsi="Arial" w:cs="Arial"/>
          <w:b/>
        </w:rPr>
      </w:pPr>
      <w:r>
        <w:rPr>
          <w:rFonts w:ascii="Arial" w:hAnsi="Arial" w:cs="Arial"/>
          <w:b/>
        </w:rPr>
        <w:t>Woonservicezone</w:t>
      </w:r>
    </w:p>
    <w:p w14:paraId="09E260D1" w14:textId="77777777" w:rsidR="0010444A" w:rsidRPr="00561B52" w:rsidRDefault="0010444A" w:rsidP="00981C5F">
      <w:pPr>
        <w:jc w:val="both"/>
        <w:rPr>
          <w:rFonts w:ascii="Arial" w:hAnsi="Arial" w:cs="Arial"/>
        </w:rPr>
      </w:pPr>
      <w:r w:rsidRPr="00561B52">
        <w:rPr>
          <w:rFonts w:ascii="Arial" w:hAnsi="Arial" w:cs="Arial"/>
        </w:rPr>
        <w:t>Indien u vlak</w:t>
      </w:r>
      <w:r w:rsidR="00EB6782" w:rsidRPr="00561B52">
        <w:rPr>
          <w:rFonts w:ascii="Arial" w:hAnsi="Arial" w:cs="Arial"/>
        </w:rPr>
        <w:t>bij z</w:t>
      </w:r>
      <w:r w:rsidRPr="00561B52">
        <w:rPr>
          <w:rFonts w:ascii="Arial" w:hAnsi="Arial" w:cs="Arial"/>
        </w:rPr>
        <w:t>orgcentrum De Schutse woont, kunt u daar veel voordelen van hebben.</w:t>
      </w:r>
    </w:p>
    <w:p w14:paraId="4CA8E28E" w14:textId="77777777" w:rsidR="005F3E86" w:rsidRPr="00561B52" w:rsidRDefault="0010444A" w:rsidP="00981C5F">
      <w:pPr>
        <w:jc w:val="both"/>
      </w:pPr>
      <w:r w:rsidRPr="00561B52">
        <w:rPr>
          <w:rFonts w:ascii="Arial" w:hAnsi="Arial" w:cs="Arial"/>
        </w:rPr>
        <w:t>Want ook al woont u niet in het zorgcentrum zelf, u mag wel gebruik maken van de voorzieningen die daar zijn. Extramurale zorg</w:t>
      </w:r>
      <w:r w:rsidR="00FF4D60" w:rsidRPr="00561B52">
        <w:rPr>
          <w:rFonts w:ascii="Arial" w:hAnsi="Arial" w:cs="Arial"/>
        </w:rPr>
        <w:t>- en dienst</w:t>
      </w:r>
      <w:r w:rsidRPr="00561B52">
        <w:rPr>
          <w:rFonts w:ascii="Arial" w:hAnsi="Arial" w:cs="Arial"/>
        </w:rPr>
        <w:t>verlening noemen we dat met een mooi woord.</w:t>
      </w:r>
      <w:r w:rsidR="00FF4D60" w:rsidRPr="00561B52">
        <w:rPr>
          <w:rFonts w:ascii="Arial" w:hAnsi="Arial" w:cs="Arial"/>
        </w:rPr>
        <w:t xml:space="preserve"> </w:t>
      </w:r>
      <w:r w:rsidR="00290A7E" w:rsidRPr="00561B52">
        <w:rPr>
          <w:rFonts w:ascii="Arial" w:hAnsi="Arial" w:cs="Arial"/>
        </w:rPr>
        <w:t xml:space="preserve">In deze brochure kunt u alle benodigde informatie lezen over de organisatie, de zorgverlening en het welzijn die zorgcentrum De Schutse biedt. Hierbij zal de zorgvraag van de zorgvragers/clienten als uitgangspunt worden genomen. </w:t>
      </w:r>
      <w:bookmarkStart w:id="8" w:name="_Toc283818200"/>
    </w:p>
    <w:p w14:paraId="06083702" w14:textId="77777777" w:rsidR="004D563C" w:rsidRPr="00C155AA" w:rsidRDefault="005F3E86" w:rsidP="00864BB5">
      <w:pPr>
        <w:pStyle w:val="Kop1"/>
        <w:spacing w:before="0"/>
      </w:pPr>
      <w:r w:rsidRPr="00561B52">
        <w:br w:type="page"/>
      </w:r>
      <w:bookmarkStart w:id="9" w:name="_Toc450122235"/>
      <w:bookmarkEnd w:id="8"/>
      <w:r w:rsidR="004D563C" w:rsidRPr="00C155AA">
        <w:lastRenderedPageBreak/>
        <w:t>Zorg en dienstverlening met indicatie</w:t>
      </w:r>
      <w:bookmarkEnd w:id="9"/>
    </w:p>
    <w:p w14:paraId="0432FDE7" w14:textId="77777777" w:rsidR="004D563C" w:rsidRPr="00C155AA" w:rsidRDefault="004D563C" w:rsidP="00864BB5">
      <w:pPr>
        <w:pStyle w:val="Kop1"/>
        <w:spacing w:before="0"/>
      </w:pPr>
      <w:bookmarkStart w:id="10" w:name="_Toc450122236"/>
      <w:r w:rsidRPr="00C155AA">
        <w:t>Wijkverpleging</w:t>
      </w:r>
      <w:bookmarkEnd w:id="10"/>
    </w:p>
    <w:p w14:paraId="334346E8" w14:textId="77777777" w:rsidR="004D563C" w:rsidRPr="00E166F2" w:rsidRDefault="004D563C" w:rsidP="00981C5F">
      <w:pPr>
        <w:rPr>
          <w:rFonts w:ascii="Arial" w:hAnsi="Arial" w:cs="Arial"/>
          <w:lang w:eastAsia="x-none"/>
        </w:rPr>
      </w:pPr>
      <w:r w:rsidRPr="00C155AA">
        <w:rPr>
          <w:rFonts w:ascii="Arial" w:hAnsi="Arial" w:cs="Arial"/>
          <w:lang w:eastAsia="x-none"/>
        </w:rPr>
        <w:t>Als u persoonlijke verzorging of verpleging</w:t>
      </w:r>
      <w:r w:rsidR="00B20307">
        <w:rPr>
          <w:rFonts w:ascii="Arial" w:hAnsi="Arial" w:cs="Arial"/>
          <w:color w:val="FF0000"/>
          <w:lang w:eastAsia="x-none"/>
        </w:rPr>
        <w:t xml:space="preserve"> </w:t>
      </w:r>
      <w:r w:rsidRPr="00C155AA">
        <w:rPr>
          <w:rFonts w:ascii="Arial" w:hAnsi="Arial" w:cs="Arial"/>
          <w:lang w:eastAsia="x-none"/>
        </w:rPr>
        <w:t xml:space="preserve">nodig hebt, kunt u terecht bij Schutse Zorg Tholen. Onze wijkverpleegkundige indiceert welke zorg u nodig heeft, hoeveel en hoe lang u de zorg nodig hebt. Daarbij wordt ook gekeken naar wat u zelf nog kunt en wat familie of mantelzorger voor u kunnen </w:t>
      </w:r>
      <w:r w:rsidRPr="00E166F2">
        <w:rPr>
          <w:rFonts w:ascii="Arial" w:hAnsi="Arial" w:cs="Arial"/>
          <w:lang w:eastAsia="x-none"/>
        </w:rPr>
        <w:t xml:space="preserve">betekenen. De </w:t>
      </w:r>
      <w:r w:rsidR="00B20307" w:rsidRPr="00E166F2">
        <w:rPr>
          <w:rFonts w:ascii="Arial" w:hAnsi="Arial" w:cs="Arial"/>
          <w:lang w:eastAsia="x-none"/>
        </w:rPr>
        <w:t xml:space="preserve">persoonlijke zorg en verpleging is </w:t>
      </w:r>
      <w:r w:rsidRPr="00E166F2">
        <w:rPr>
          <w:rFonts w:ascii="Arial" w:hAnsi="Arial" w:cs="Arial"/>
          <w:lang w:eastAsia="x-none"/>
        </w:rPr>
        <w:t xml:space="preserve">geïndiceerde zorg </w:t>
      </w:r>
      <w:r w:rsidR="00B20307" w:rsidRPr="00E166F2">
        <w:rPr>
          <w:rFonts w:ascii="Arial" w:hAnsi="Arial" w:cs="Arial"/>
          <w:lang w:eastAsia="x-none"/>
        </w:rPr>
        <w:t xml:space="preserve">en </w:t>
      </w:r>
      <w:r w:rsidRPr="00E166F2">
        <w:rPr>
          <w:rFonts w:ascii="Arial" w:hAnsi="Arial" w:cs="Arial"/>
          <w:lang w:eastAsia="x-none"/>
        </w:rPr>
        <w:t xml:space="preserve">wordt betaald door uw zorgverzekeraar. </w:t>
      </w:r>
      <w:r w:rsidR="002C027F" w:rsidRPr="00E166F2">
        <w:rPr>
          <w:rFonts w:ascii="Arial" w:hAnsi="Arial" w:cs="Arial"/>
          <w:lang w:eastAsia="x-none"/>
        </w:rPr>
        <w:t>Hiervoor is geen eigen bijdrage verschuldigd.</w:t>
      </w:r>
      <w:r w:rsidR="00B20307" w:rsidRPr="00E166F2">
        <w:rPr>
          <w:rFonts w:ascii="Arial" w:hAnsi="Arial" w:cs="Arial"/>
          <w:lang w:eastAsia="x-none"/>
        </w:rPr>
        <w:t xml:space="preserve"> Ook is het mogelijk persoonlijke begeleiding te ontvangen. Persoonlijke begeleiding wordt geïndiceerd door de gemeente/wmo, daarvoor is een inkomensafhankelijke eigen bijdrage verschuldigd.</w:t>
      </w:r>
    </w:p>
    <w:p w14:paraId="370410C4" w14:textId="77777777" w:rsidR="004D563C" w:rsidRPr="00C155AA" w:rsidRDefault="004D563C" w:rsidP="00981C5F">
      <w:pPr>
        <w:rPr>
          <w:lang w:eastAsia="x-none"/>
        </w:rPr>
      </w:pPr>
      <w:r w:rsidRPr="00C155AA">
        <w:rPr>
          <w:rFonts w:ascii="Arial" w:hAnsi="Arial" w:cs="Arial"/>
          <w:lang w:eastAsia="x-none"/>
        </w:rPr>
        <w:t>De zorg die u nodig heeft kan meestal snel ingezet kan worden</w:t>
      </w:r>
      <w:r w:rsidR="00C155AA" w:rsidRPr="00C155AA">
        <w:rPr>
          <w:rFonts w:ascii="Arial" w:hAnsi="Arial" w:cs="Arial"/>
          <w:lang w:eastAsia="x-none"/>
        </w:rPr>
        <w:t>.</w:t>
      </w:r>
    </w:p>
    <w:p w14:paraId="32040AEB" w14:textId="77777777" w:rsidR="004D563C" w:rsidRPr="00C155AA" w:rsidRDefault="004D563C" w:rsidP="00981C5F">
      <w:pPr>
        <w:rPr>
          <w:lang w:eastAsia="x-none"/>
        </w:rPr>
      </w:pPr>
    </w:p>
    <w:p w14:paraId="6023996F" w14:textId="77777777" w:rsidR="00EB6782" w:rsidRPr="00C155AA" w:rsidRDefault="00EB6782" w:rsidP="00981C5F">
      <w:pPr>
        <w:rPr>
          <w:rFonts w:ascii="Arial" w:hAnsi="Arial" w:cs="Arial"/>
          <w:b/>
        </w:rPr>
      </w:pPr>
    </w:p>
    <w:p w14:paraId="50C21CC7" w14:textId="77777777" w:rsidR="00384C0D" w:rsidRPr="00156A91" w:rsidRDefault="00384C0D" w:rsidP="00981C5F">
      <w:pPr>
        <w:jc w:val="both"/>
        <w:rPr>
          <w:rFonts w:ascii="Arial" w:hAnsi="Arial" w:cs="Arial"/>
          <w:strike/>
        </w:rPr>
      </w:pPr>
    </w:p>
    <w:p w14:paraId="41D6D5E2" w14:textId="77777777" w:rsidR="00D4681F" w:rsidRPr="00E166F2" w:rsidRDefault="00B47FC5" w:rsidP="00981C5F">
      <w:pPr>
        <w:pStyle w:val="Kop1"/>
        <w:spacing w:before="0" w:after="0"/>
        <w:rPr>
          <w:lang w:val="nl-NL"/>
        </w:rPr>
      </w:pPr>
      <w:r w:rsidRPr="00156A91">
        <w:rPr>
          <w:strike/>
        </w:rPr>
        <w:br w:type="page"/>
      </w:r>
      <w:bookmarkStart w:id="11" w:name="_Toc326661260"/>
      <w:bookmarkStart w:id="12" w:name="_Toc326661364"/>
      <w:bookmarkStart w:id="13" w:name="_Toc356371904"/>
      <w:bookmarkStart w:id="14" w:name="_Toc356371931"/>
      <w:bookmarkStart w:id="15" w:name="_Toc379798449"/>
      <w:bookmarkStart w:id="16" w:name="_Toc450122237"/>
      <w:bookmarkStart w:id="17" w:name="_Toc283818202"/>
      <w:r w:rsidR="00D4681F" w:rsidRPr="00E166F2">
        <w:lastRenderedPageBreak/>
        <w:t>Wmo/Huishoudelijke</w:t>
      </w:r>
      <w:bookmarkEnd w:id="11"/>
      <w:bookmarkEnd w:id="12"/>
      <w:bookmarkEnd w:id="13"/>
      <w:bookmarkEnd w:id="14"/>
      <w:bookmarkEnd w:id="15"/>
      <w:r w:rsidR="00DD4BAB" w:rsidRPr="006957EC">
        <w:rPr>
          <w:strike/>
          <w:lang w:val="nl-NL"/>
        </w:rPr>
        <w:t xml:space="preserve"> </w:t>
      </w:r>
      <w:r w:rsidR="002C027F" w:rsidRPr="00E166F2">
        <w:rPr>
          <w:lang w:val="nl-NL"/>
        </w:rPr>
        <w:t>Ondersteuning</w:t>
      </w:r>
      <w:bookmarkEnd w:id="16"/>
    </w:p>
    <w:p w14:paraId="69D825E7" w14:textId="77777777" w:rsidR="002C027F" w:rsidRPr="00E166F2" w:rsidRDefault="00D4681F" w:rsidP="00981C5F">
      <w:pPr>
        <w:rPr>
          <w:rFonts w:ascii="Arial" w:hAnsi="Arial" w:cs="Arial"/>
        </w:rPr>
      </w:pPr>
      <w:r w:rsidRPr="00E166F2">
        <w:rPr>
          <w:rFonts w:ascii="Arial" w:hAnsi="Arial" w:cs="Arial"/>
        </w:rPr>
        <w:t xml:space="preserve">De Schutse is aanbieder van huishoudelijke </w:t>
      </w:r>
      <w:r w:rsidR="002C027F" w:rsidRPr="00E166F2">
        <w:rPr>
          <w:rFonts w:ascii="Arial" w:hAnsi="Arial" w:cs="Arial"/>
        </w:rPr>
        <w:t xml:space="preserve">ondersteuning </w:t>
      </w:r>
      <w:r w:rsidRPr="00E166F2">
        <w:rPr>
          <w:rFonts w:ascii="Arial" w:hAnsi="Arial" w:cs="Arial"/>
        </w:rPr>
        <w:t>binnen de Wmo. Op basis van een indicatie wordt deze hulp gefinancierd door de gemeente Tholen. Hier is sprake van een inkomensafhankelijke  bijdrage Wmo.</w:t>
      </w:r>
      <w:r w:rsidR="002C027F" w:rsidRPr="00E166F2">
        <w:rPr>
          <w:rFonts w:ascii="Arial" w:hAnsi="Arial" w:cs="Arial"/>
        </w:rPr>
        <w:t xml:space="preserve"> Deze ondersteuning kan zijn binnen het product huishoudelijke zorg ( de zorgmedewerkers is in dienst van de organisatie) of huishoudelijke hulp </w:t>
      </w:r>
    </w:p>
    <w:p w14:paraId="2432F0DA" w14:textId="10642E50" w:rsidR="00D4681F" w:rsidRPr="00460319" w:rsidRDefault="002C027F" w:rsidP="00981C5F">
      <w:pPr>
        <w:rPr>
          <w:rFonts w:ascii="Arial" w:hAnsi="Arial" w:cs="Arial"/>
        </w:rPr>
      </w:pPr>
      <w:r w:rsidRPr="00E166F2">
        <w:rPr>
          <w:rFonts w:ascii="Arial" w:hAnsi="Arial" w:cs="Arial"/>
        </w:rPr>
        <w:t>(alpha hulp). Ook is het mogelijk om als 70+ ‘er hulp in te kopen met subsidie van de gemeente Tholen, u betaald dan aan Schutse Zorg Tholen een uurtarief</w:t>
      </w:r>
      <w:r>
        <w:rPr>
          <w:rFonts w:ascii="Arial" w:hAnsi="Arial" w:cs="Arial"/>
          <w:color w:val="FF0000"/>
        </w:rPr>
        <w:t xml:space="preserve"> </w:t>
      </w:r>
      <w:r w:rsidRPr="00460319">
        <w:rPr>
          <w:rFonts w:ascii="Arial" w:hAnsi="Arial" w:cs="Arial"/>
        </w:rPr>
        <w:t>van</w:t>
      </w:r>
      <w:r w:rsidR="00460319" w:rsidRPr="00460319">
        <w:rPr>
          <w:rFonts w:ascii="Arial" w:hAnsi="Arial" w:cs="Arial"/>
        </w:rPr>
        <w:t xml:space="preserve"> € 4,75.</w:t>
      </w:r>
      <w:r w:rsidR="00460319">
        <w:rPr>
          <w:rFonts w:ascii="Arial" w:hAnsi="Arial" w:cs="Arial"/>
        </w:rPr>
        <w:t xml:space="preserve"> Deze subsidieregeling is geldig tot 31 december 201</w:t>
      </w:r>
      <w:r w:rsidR="00893E75">
        <w:rPr>
          <w:rFonts w:ascii="Arial" w:hAnsi="Arial" w:cs="Arial"/>
        </w:rPr>
        <w:t>7</w:t>
      </w:r>
      <w:r w:rsidR="00460319">
        <w:rPr>
          <w:rFonts w:ascii="Arial" w:hAnsi="Arial" w:cs="Arial"/>
        </w:rPr>
        <w:t>.</w:t>
      </w:r>
    </w:p>
    <w:p w14:paraId="514E9E2E" w14:textId="77777777" w:rsidR="00D4681F" w:rsidRPr="00561B52" w:rsidRDefault="00D4681F" w:rsidP="00981C5F">
      <w:pPr>
        <w:jc w:val="both"/>
        <w:rPr>
          <w:rFonts w:ascii="Arial" w:hAnsi="Arial" w:cs="Arial"/>
          <w:strike/>
        </w:rPr>
      </w:pPr>
    </w:p>
    <w:p w14:paraId="50173363" w14:textId="77777777" w:rsidR="00D4681F" w:rsidRPr="00E166F2" w:rsidRDefault="00D4681F" w:rsidP="00981C5F">
      <w:pPr>
        <w:pStyle w:val="Kop1"/>
        <w:spacing w:before="0" w:after="0"/>
        <w:rPr>
          <w:lang w:val="nl-NL"/>
        </w:rPr>
      </w:pPr>
      <w:bookmarkStart w:id="18" w:name="_Toc283818206"/>
      <w:bookmarkStart w:id="19" w:name="_Toc326661262"/>
      <w:bookmarkStart w:id="20" w:name="_Toc326661366"/>
      <w:bookmarkStart w:id="21" w:name="_Toc356371906"/>
      <w:bookmarkStart w:id="22" w:name="_Toc356371933"/>
      <w:bookmarkStart w:id="23" w:name="_Toc379798451"/>
      <w:bookmarkStart w:id="24" w:name="_Toc450122238"/>
      <w:r w:rsidRPr="00561B52">
        <w:t>Externe dag</w:t>
      </w:r>
      <w:r w:rsidR="005B5326">
        <w:rPr>
          <w:lang w:val="nl-NL"/>
        </w:rPr>
        <w:t>besteding</w:t>
      </w:r>
      <w:bookmarkEnd w:id="18"/>
      <w:bookmarkEnd w:id="19"/>
      <w:bookmarkEnd w:id="20"/>
      <w:bookmarkEnd w:id="21"/>
      <w:bookmarkEnd w:id="22"/>
      <w:bookmarkEnd w:id="23"/>
      <w:r w:rsidR="0040074F">
        <w:rPr>
          <w:lang w:val="nl-NL"/>
        </w:rPr>
        <w:t>/</w:t>
      </w:r>
      <w:r w:rsidR="0040074F" w:rsidRPr="00E166F2">
        <w:rPr>
          <w:lang w:val="nl-NL"/>
        </w:rPr>
        <w:t>begeleiding groep</w:t>
      </w:r>
      <w:bookmarkEnd w:id="24"/>
    </w:p>
    <w:p w14:paraId="251B2D4A" w14:textId="77777777" w:rsidR="00D4681F" w:rsidRDefault="00D4681F" w:rsidP="00981C5F">
      <w:pPr>
        <w:jc w:val="both"/>
        <w:rPr>
          <w:rFonts w:ascii="Arial" w:hAnsi="Arial" w:cs="Arial"/>
        </w:rPr>
      </w:pPr>
      <w:r w:rsidRPr="00E166F2">
        <w:rPr>
          <w:rFonts w:ascii="Arial" w:hAnsi="Arial" w:cs="Arial"/>
        </w:rPr>
        <w:t>Het doel van dag</w:t>
      </w:r>
      <w:r w:rsidR="005B5326">
        <w:rPr>
          <w:rFonts w:ascii="Arial" w:hAnsi="Arial" w:cs="Arial"/>
        </w:rPr>
        <w:t>besteding</w:t>
      </w:r>
      <w:r w:rsidRPr="00E166F2">
        <w:rPr>
          <w:rFonts w:ascii="Arial" w:hAnsi="Arial" w:cs="Arial"/>
        </w:rPr>
        <w:t xml:space="preserve"> is dat u zo lang mogelijk zelfstandig kun</w:t>
      </w:r>
      <w:r w:rsidR="006957EC">
        <w:rPr>
          <w:rFonts w:ascii="Arial" w:hAnsi="Arial" w:cs="Arial"/>
        </w:rPr>
        <w:t>t</w:t>
      </w:r>
      <w:r w:rsidRPr="00E166F2">
        <w:rPr>
          <w:rFonts w:ascii="Arial" w:hAnsi="Arial" w:cs="Arial"/>
        </w:rPr>
        <w:t xml:space="preserve"> blijven wonen en functioneren. Ouderen uit de omgeving worden activiteiten aangeboden, individuele aandacht gegeven op lichamelijk, als ook op psychosociaal gebied.</w:t>
      </w:r>
      <w:r w:rsidR="0040074F" w:rsidRPr="00E166F2">
        <w:rPr>
          <w:rFonts w:ascii="Arial" w:hAnsi="Arial" w:cs="Arial"/>
        </w:rPr>
        <w:t xml:space="preserve"> Voor het bezoeken</w:t>
      </w:r>
      <w:r w:rsidRPr="00E166F2">
        <w:rPr>
          <w:rFonts w:ascii="Arial" w:hAnsi="Arial" w:cs="Arial"/>
        </w:rPr>
        <w:t xml:space="preserve"> </w:t>
      </w:r>
      <w:r w:rsidR="0040074F" w:rsidRPr="00E166F2">
        <w:rPr>
          <w:rFonts w:ascii="Arial" w:hAnsi="Arial" w:cs="Arial"/>
        </w:rPr>
        <w:t>van de dagopvang is een indicatie van de gemeente/</w:t>
      </w:r>
      <w:r w:rsidR="006957EC">
        <w:rPr>
          <w:rFonts w:ascii="Arial" w:hAnsi="Arial" w:cs="Arial"/>
        </w:rPr>
        <w:t xml:space="preserve"> </w:t>
      </w:r>
      <w:r w:rsidR="0040074F" w:rsidRPr="00E166F2">
        <w:rPr>
          <w:rFonts w:ascii="Arial" w:hAnsi="Arial" w:cs="Arial"/>
        </w:rPr>
        <w:t xml:space="preserve">wmo noodzakelijk. </w:t>
      </w:r>
      <w:r w:rsidRPr="00E166F2">
        <w:rPr>
          <w:rFonts w:ascii="Arial" w:hAnsi="Arial" w:cs="Arial"/>
        </w:rPr>
        <w:t xml:space="preserve">Indien vervoer noodzakelijk is </w:t>
      </w:r>
      <w:r w:rsidR="0040074F" w:rsidRPr="00E166F2">
        <w:rPr>
          <w:rFonts w:ascii="Arial" w:hAnsi="Arial" w:cs="Arial"/>
        </w:rPr>
        <w:t xml:space="preserve">kan dat gerealiseerd worden met hulp van </w:t>
      </w:r>
      <w:r w:rsidR="006957EC">
        <w:rPr>
          <w:rFonts w:ascii="Arial" w:hAnsi="Arial" w:cs="Arial"/>
        </w:rPr>
        <w:t>ons</w:t>
      </w:r>
      <w:r w:rsidR="0040074F" w:rsidRPr="00E166F2">
        <w:rPr>
          <w:rFonts w:ascii="Arial" w:hAnsi="Arial" w:cs="Arial"/>
        </w:rPr>
        <w:t xml:space="preserve"> vervoersproject uitgevoerd in samenwerking met de coöperatie Anna Zorgt. Hiervoor is een beperkte eigen bijdrage van toepassing. Leden van de coöperatie Anna Zorgt ontvangen korting op de eigen bijdrage. </w:t>
      </w:r>
      <w:r w:rsidR="005B5326">
        <w:rPr>
          <w:rFonts w:ascii="Arial" w:hAnsi="Arial" w:cs="Arial"/>
        </w:rPr>
        <w:t xml:space="preserve">Dagbesteding wordt geboden in zorgcentrum De Schutse en op de locatie Annahof “An de Koaie”. </w:t>
      </w:r>
    </w:p>
    <w:p w14:paraId="1EA53EEF" w14:textId="77777777" w:rsidR="006957EC" w:rsidRPr="00E166F2" w:rsidRDefault="006957EC" w:rsidP="00981C5F">
      <w:pPr>
        <w:jc w:val="both"/>
        <w:rPr>
          <w:rFonts w:ascii="Arial" w:hAnsi="Arial" w:cs="Arial"/>
        </w:rPr>
      </w:pPr>
    </w:p>
    <w:p w14:paraId="446C2280" w14:textId="77777777" w:rsidR="00D4681F" w:rsidRPr="00E166F2" w:rsidRDefault="00D4681F" w:rsidP="00981C5F">
      <w:pPr>
        <w:pStyle w:val="Kop1"/>
        <w:spacing w:before="0" w:after="0"/>
        <w:rPr>
          <w:lang w:val="nl-NL"/>
        </w:rPr>
      </w:pPr>
      <w:bookmarkStart w:id="25" w:name="_Toc283818213"/>
      <w:bookmarkStart w:id="26" w:name="_Toc326661263"/>
      <w:bookmarkStart w:id="27" w:name="_Toc326661367"/>
      <w:bookmarkStart w:id="28" w:name="_Toc356371907"/>
      <w:bookmarkStart w:id="29" w:name="_Toc356371934"/>
      <w:bookmarkStart w:id="30" w:name="_Toc379798452"/>
      <w:bookmarkStart w:id="31" w:name="_Toc450122239"/>
      <w:r w:rsidRPr="00561B52">
        <w:lastRenderedPageBreak/>
        <w:t>Maaltijdvoorziening Tholen / Tafeltje Dekje</w:t>
      </w:r>
      <w:bookmarkEnd w:id="25"/>
      <w:bookmarkEnd w:id="26"/>
      <w:bookmarkEnd w:id="27"/>
      <w:bookmarkEnd w:id="28"/>
      <w:bookmarkEnd w:id="29"/>
      <w:bookmarkEnd w:id="30"/>
      <w:bookmarkEnd w:id="31"/>
    </w:p>
    <w:p w14:paraId="037473E0" w14:textId="77777777" w:rsidR="00C155AA" w:rsidRDefault="00D4681F" w:rsidP="00981C5F">
      <w:pPr>
        <w:jc w:val="both"/>
        <w:rPr>
          <w:rFonts w:ascii="Arial" w:hAnsi="Arial" w:cs="Arial"/>
        </w:rPr>
      </w:pPr>
      <w:r w:rsidRPr="00561B52">
        <w:rPr>
          <w:rFonts w:ascii="Arial" w:hAnsi="Arial" w:cs="Arial"/>
        </w:rPr>
        <w:t xml:space="preserve">Gaat het bereiden van uw warme maaltijd steeds moeilijker dan verzorgen wij graag voor u een maaltijd. Voor deze voorziening moet u een geldige indicatie hebben van </w:t>
      </w:r>
      <w:r w:rsidR="004D563C">
        <w:rPr>
          <w:rFonts w:ascii="Arial" w:hAnsi="Arial" w:cs="Arial"/>
        </w:rPr>
        <w:t>de WMO hiervoor kun u contact op</w:t>
      </w:r>
      <w:r w:rsidR="00C155AA">
        <w:rPr>
          <w:rFonts w:ascii="Arial" w:hAnsi="Arial" w:cs="Arial"/>
        </w:rPr>
        <w:t>nemen met gemeente Tholen Tel. 1</w:t>
      </w:r>
      <w:r w:rsidR="004D563C">
        <w:rPr>
          <w:rFonts w:ascii="Arial" w:hAnsi="Arial" w:cs="Arial"/>
        </w:rPr>
        <w:t>4-0166</w:t>
      </w:r>
      <w:r w:rsidR="00C155AA">
        <w:rPr>
          <w:rFonts w:ascii="Arial" w:hAnsi="Arial" w:cs="Arial"/>
        </w:rPr>
        <w:t>.</w:t>
      </w:r>
      <w:r w:rsidR="00C155AA">
        <w:rPr>
          <w:rFonts w:ascii="Arial" w:hAnsi="Arial" w:cs="Arial"/>
        </w:rPr>
        <w:br/>
      </w:r>
    </w:p>
    <w:p w14:paraId="258E1704" w14:textId="77777777" w:rsidR="00054484" w:rsidRPr="00864BB5" w:rsidRDefault="00C155AA" w:rsidP="00E166F2">
      <w:pPr>
        <w:pStyle w:val="Kop1"/>
        <w:rPr>
          <w:lang w:val="nl-NL"/>
        </w:rPr>
      </w:pPr>
      <w:r>
        <w:br w:type="page"/>
      </w:r>
      <w:bookmarkStart w:id="32" w:name="_Toc326661264"/>
      <w:bookmarkStart w:id="33" w:name="_Toc326661368"/>
      <w:bookmarkStart w:id="34" w:name="_Toc356371908"/>
      <w:bookmarkStart w:id="35" w:name="_Toc356371935"/>
      <w:bookmarkStart w:id="36" w:name="_Toc379798453"/>
      <w:bookmarkStart w:id="37" w:name="_Toc450122240"/>
      <w:r w:rsidR="00B32BC0" w:rsidRPr="00561B52">
        <w:lastRenderedPageBreak/>
        <w:t>Aanvullende dienstverlening</w:t>
      </w:r>
      <w:r w:rsidR="00054484" w:rsidRPr="00561B52">
        <w:t xml:space="preserve"> zonder indicatie</w:t>
      </w:r>
      <w:bookmarkEnd w:id="32"/>
      <w:bookmarkEnd w:id="33"/>
      <w:bookmarkEnd w:id="34"/>
      <w:bookmarkEnd w:id="35"/>
      <w:bookmarkEnd w:id="36"/>
      <w:bookmarkEnd w:id="37"/>
    </w:p>
    <w:p w14:paraId="5715C899" w14:textId="77777777" w:rsidR="00A93A40" w:rsidRPr="00561B52" w:rsidRDefault="00A93A40" w:rsidP="00981C5F">
      <w:pPr>
        <w:jc w:val="both"/>
        <w:rPr>
          <w:rFonts w:ascii="Arial" w:hAnsi="Arial" w:cs="Arial"/>
        </w:rPr>
      </w:pPr>
      <w:r w:rsidRPr="00561B52">
        <w:rPr>
          <w:rFonts w:ascii="Arial" w:hAnsi="Arial" w:cs="Arial"/>
        </w:rPr>
        <w:t>De meeste ouderen wonen graag zo lang mogelijk zelfstandig, maar kunnen daar best wat hulp bij gebruiken. Ook dan staan de mensen van zorgcentrum De Schutse voor u klaar. We zetten de belangrijkste diensten voor u op een rij:</w:t>
      </w:r>
    </w:p>
    <w:p w14:paraId="79BD6EBE" w14:textId="77777777" w:rsidR="00A93A40" w:rsidRPr="00561B52" w:rsidRDefault="00A93A40" w:rsidP="00981C5F">
      <w:pPr>
        <w:jc w:val="both"/>
        <w:rPr>
          <w:rFonts w:ascii="Arial" w:hAnsi="Arial" w:cs="Arial"/>
        </w:rPr>
      </w:pPr>
    </w:p>
    <w:p w14:paraId="734E7511" w14:textId="77777777" w:rsidR="00A93A40" w:rsidRPr="00864BB5" w:rsidRDefault="004D563C" w:rsidP="00864BB5">
      <w:pPr>
        <w:pStyle w:val="Kop1"/>
      </w:pPr>
      <w:bookmarkStart w:id="38" w:name="_Toc283818210"/>
      <w:bookmarkStart w:id="39" w:name="_Toc326661266"/>
      <w:bookmarkStart w:id="40" w:name="_Toc326661370"/>
      <w:bookmarkStart w:id="41" w:name="_Toc356371910"/>
      <w:bookmarkStart w:id="42" w:name="_Toc356371937"/>
      <w:bookmarkStart w:id="43" w:name="_Toc379798455"/>
      <w:bookmarkStart w:id="44" w:name="_Toc450122241"/>
      <w:r w:rsidRPr="00864BB5">
        <w:t>Alarmeringssysteem</w:t>
      </w:r>
      <w:r w:rsidR="00A93A40" w:rsidRPr="00864BB5">
        <w:t xml:space="preserve"> Vroonhof en in de wijk</w:t>
      </w:r>
      <w:bookmarkEnd w:id="38"/>
      <w:bookmarkEnd w:id="39"/>
      <w:bookmarkEnd w:id="40"/>
      <w:bookmarkEnd w:id="41"/>
      <w:bookmarkEnd w:id="42"/>
      <w:bookmarkEnd w:id="43"/>
      <w:bookmarkEnd w:id="44"/>
    </w:p>
    <w:p w14:paraId="23EE0BBB" w14:textId="77777777" w:rsidR="00A93A40" w:rsidRPr="00981C5F" w:rsidRDefault="00A93A40" w:rsidP="00981C5F">
      <w:pPr>
        <w:jc w:val="both"/>
        <w:rPr>
          <w:rFonts w:ascii="Arial" w:hAnsi="Arial" w:cs="Arial"/>
        </w:rPr>
      </w:pPr>
      <w:r w:rsidRPr="00981C5F">
        <w:rPr>
          <w:rFonts w:ascii="Arial" w:hAnsi="Arial" w:cs="Arial"/>
        </w:rPr>
        <w:t xml:space="preserve">Als onderdeel van het service pakket bent u via het zorg oproepsysteem in aanleuncomplex Vroonhof, indien nodig, altijd verzekerd van hulp. </w:t>
      </w:r>
      <w:r w:rsidR="004D563C" w:rsidRPr="00981C5F">
        <w:rPr>
          <w:rFonts w:ascii="Arial" w:hAnsi="Arial" w:cs="Arial"/>
        </w:rPr>
        <w:t xml:space="preserve">Bij alarm nemen wij contact op met de contactpersonen die u opgegeven heeft. </w:t>
      </w:r>
      <w:r w:rsidRPr="00981C5F">
        <w:rPr>
          <w:rFonts w:ascii="Arial" w:hAnsi="Arial" w:cs="Arial"/>
        </w:rPr>
        <w:t xml:space="preserve">In de wijk kan gebruik worden gemaakt van de </w:t>
      </w:r>
      <w:r w:rsidR="004D563C" w:rsidRPr="00981C5F">
        <w:rPr>
          <w:rFonts w:ascii="Arial" w:hAnsi="Arial" w:cs="Arial"/>
        </w:rPr>
        <w:t>S</w:t>
      </w:r>
      <w:r w:rsidRPr="00981C5F">
        <w:rPr>
          <w:rFonts w:ascii="Arial" w:hAnsi="Arial" w:cs="Arial"/>
        </w:rPr>
        <w:t>PAZ (</w:t>
      </w:r>
      <w:r w:rsidR="004D563C" w:rsidRPr="00981C5F">
        <w:rPr>
          <w:rFonts w:ascii="Arial" w:hAnsi="Arial" w:cs="Arial"/>
        </w:rPr>
        <w:t xml:space="preserve">Stichting </w:t>
      </w:r>
      <w:r w:rsidRPr="00981C5F">
        <w:rPr>
          <w:rFonts w:ascii="Arial" w:hAnsi="Arial" w:cs="Arial"/>
        </w:rPr>
        <w:t>Personen Alarm Zeeland, informatie: tel. 0118-551215) eventueel aangevuld met professionele Zorg op Afroep, een dienst die op Tholen geleverd wordt door de zorgorganisatie Allévo (informatie tel.0166-668450).</w:t>
      </w:r>
    </w:p>
    <w:p w14:paraId="7E44D6D4" w14:textId="77777777" w:rsidR="00864BB5" w:rsidRDefault="00864BB5" w:rsidP="00981C5F">
      <w:pPr>
        <w:pStyle w:val="Kop1"/>
        <w:spacing w:before="0" w:after="0"/>
        <w:rPr>
          <w:lang w:val="nl-NL"/>
        </w:rPr>
      </w:pPr>
      <w:bookmarkStart w:id="45" w:name="_Toc283818211"/>
      <w:bookmarkStart w:id="46" w:name="_Toc326661267"/>
      <w:bookmarkStart w:id="47" w:name="_Toc326661371"/>
      <w:bookmarkStart w:id="48" w:name="_Toc356371911"/>
      <w:bookmarkStart w:id="49" w:name="_Toc356371938"/>
      <w:bookmarkStart w:id="50" w:name="_Toc379798456"/>
    </w:p>
    <w:p w14:paraId="31F27150" w14:textId="77777777" w:rsidR="00A93A40" w:rsidRPr="00981C5F" w:rsidRDefault="00981C5F" w:rsidP="00981C5F">
      <w:pPr>
        <w:pStyle w:val="Kop1"/>
        <w:spacing w:before="0" w:after="0"/>
        <w:rPr>
          <w:lang w:val="nl-NL"/>
        </w:rPr>
      </w:pPr>
      <w:bookmarkStart w:id="51" w:name="_Toc450122242"/>
      <w:r w:rsidRPr="00981C5F">
        <w:rPr>
          <w:lang w:val="nl-NL"/>
        </w:rPr>
        <w:t>V</w:t>
      </w:r>
      <w:r w:rsidR="00A93A40" w:rsidRPr="00981C5F">
        <w:t>erenigingen</w:t>
      </w:r>
      <w:bookmarkEnd w:id="45"/>
      <w:bookmarkEnd w:id="46"/>
      <w:bookmarkEnd w:id="47"/>
      <w:bookmarkEnd w:id="48"/>
      <w:bookmarkEnd w:id="49"/>
      <w:bookmarkEnd w:id="50"/>
      <w:bookmarkEnd w:id="51"/>
    </w:p>
    <w:p w14:paraId="3CF1CBED" w14:textId="77777777" w:rsidR="00B32BC0" w:rsidRPr="00561B52" w:rsidRDefault="00A93A40" w:rsidP="00981C5F">
      <w:pPr>
        <w:jc w:val="both"/>
        <w:rPr>
          <w:rFonts w:ascii="Arial" w:hAnsi="Arial" w:cs="Arial"/>
        </w:rPr>
      </w:pPr>
      <w:r w:rsidRPr="00561B52">
        <w:rPr>
          <w:rFonts w:ascii="Arial" w:hAnsi="Arial" w:cs="Arial"/>
        </w:rPr>
        <w:t xml:space="preserve">Diverse activiteiten op het gebied van ontspanning en zingeving zijn ondergebracht in verenigingen en zijn aan de hand van een lidmaatschap ook toegankelijk voor deelnemers van buiten De Schutse. De activiteiten kunnen zowel individueel als in groepsverband plaatsvinden en worden georganiseerd en begeleid door de activiteitenbegeleiding. </w:t>
      </w:r>
    </w:p>
    <w:p w14:paraId="23290FFA" w14:textId="77777777" w:rsidR="00A93A40" w:rsidRPr="00561B52" w:rsidRDefault="00B32BC0" w:rsidP="00981C5F">
      <w:pPr>
        <w:jc w:val="both"/>
        <w:rPr>
          <w:rFonts w:ascii="Arial" w:hAnsi="Arial" w:cs="Arial"/>
        </w:rPr>
      </w:pPr>
      <w:r w:rsidRPr="00561B52">
        <w:rPr>
          <w:rFonts w:ascii="Arial" w:hAnsi="Arial" w:cs="Arial"/>
        </w:rPr>
        <w:br w:type="page"/>
      </w:r>
      <w:r w:rsidR="00A93A40" w:rsidRPr="00561B52">
        <w:rPr>
          <w:rFonts w:ascii="Arial" w:hAnsi="Arial" w:cs="Arial"/>
        </w:rPr>
        <w:lastRenderedPageBreak/>
        <w:t>Te denken valt aan: ’s morgens gezamenlijk koffiedrinken, zang/muziek activiteiten, handwerken, Bijbellezing, uitstapjes, weeksluiting en het uitnodigen van zangkoren.</w:t>
      </w:r>
    </w:p>
    <w:p w14:paraId="7956AB3B" w14:textId="77777777" w:rsidR="00A93A40" w:rsidRPr="00561B52" w:rsidRDefault="00A93A40" w:rsidP="00981C5F">
      <w:pPr>
        <w:jc w:val="both"/>
        <w:rPr>
          <w:rFonts w:ascii="Arial" w:hAnsi="Arial" w:cs="Arial"/>
        </w:rPr>
      </w:pPr>
    </w:p>
    <w:p w14:paraId="0CF3E63B" w14:textId="77777777" w:rsidR="00A93A40" w:rsidRPr="00E166F2" w:rsidRDefault="00A93A40" w:rsidP="00981C5F">
      <w:pPr>
        <w:pStyle w:val="Kop1"/>
        <w:spacing w:before="0" w:after="0"/>
        <w:rPr>
          <w:lang w:val="nl-NL"/>
        </w:rPr>
      </w:pPr>
      <w:bookmarkStart w:id="52" w:name="_Toc283818212"/>
      <w:bookmarkStart w:id="53" w:name="_Toc326661268"/>
      <w:bookmarkStart w:id="54" w:name="_Toc326661372"/>
      <w:bookmarkStart w:id="55" w:name="_Toc356371912"/>
      <w:bookmarkStart w:id="56" w:name="_Toc356371939"/>
      <w:bookmarkStart w:id="57" w:name="_Toc379798457"/>
      <w:bookmarkStart w:id="58" w:name="_Toc450122243"/>
      <w:r w:rsidRPr="00561B52">
        <w:t>Maaltijdvoorziening Vroonhof</w:t>
      </w:r>
      <w:bookmarkEnd w:id="52"/>
      <w:bookmarkEnd w:id="53"/>
      <w:bookmarkEnd w:id="54"/>
      <w:bookmarkEnd w:id="55"/>
      <w:bookmarkEnd w:id="56"/>
      <w:bookmarkEnd w:id="57"/>
      <w:bookmarkEnd w:id="58"/>
    </w:p>
    <w:p w14:paraId="03D41937" w14:textId="77777777" w:rsidR="00A93A40" w:rsidRPr="00561B52" w:rsidRDefault="00A93A40" w:rsidP="00981C5F">
      <w:pPr>
        <w:jc w:val="both"/>
        <w:rPr>
          <w:rFonts w:ascii="Arial" w:hAnsi="Arial" w:cs="Arial"/>
        </w:rPr>
      </w:pPr>
      <w:r w:rsidRPr="00561B52">
        <w:rPr>
          <w:rFonts w:ascii="Arial" w:hAnsi="Arial" w:cs="Arial"/>
        </w:rPr>
        <w:t>Drie keer per dag kunnen wij de maaltijd voor u verzorgen; één warme maaltijd en twee broodmaaltijden. Ook dranken en nagerechten kunnen bij ons besteld worden.</w:t>
      </w:r>
    </w:p>
    <w:p w14:paraId="7AD7F3CC" w14:textId="77777777" w:rsidR="00A93A40" w:rsidRPr="00561B52" w:rsidRDefault="00A93A40" w:rsidP="00981C5F">
      <w:pPr>
        <w:jc w:val="both"/>
        <w:rPr>
          <w:rFonts w:ascii="Arial" w:hAnsi="Arial" w:cs="Arial"/>
        </w:rPr>
      </w:pPr>
      <w:r w:rsidRPr="00561B52">
        <w:rPr>
          <w:rFonts w:ascii="Arial" w:hAnsi="Arial" w:cs="Arial"/>
        </w:rPr>
        <w:t>Bij de receptie vertelt men u graag hoe de maaltijdvoorziening in zijn werk gaat.</w:t>
      </w:r>
    </w:p>
    <w:p w14:paraId="49B0C861" w14:textId="77777777" w:rsidR="00864BB5" w:rsidRPr="00E166F2" w:rsidRDefault="00864BB5" w:rsidP="00981C5F">
      <w:pPr>
        <w:pStyle w:val="Kop1"/>
        <w:spacing w:before="0" w:after="0"/>
        <w:rPr>
          <w:lang w:val="nl-NL"/>
        </w:rPr>
      </w:pPr>
      <w:bookmarkStart w:id="59" w:name="_Toc283818214"/>
      <w:bookmarkStart w:id="60" w:name="_Toc326661269"/>
      <w:bookmarkStart w:id="61" w:name="_Toc326661373"/>
      <w:bookmarkStart w:id="62" w:name="_Toc356371913"/>
      <w:bookmarkStart w:id="63" w:name="_Toc356371940"/>
      <w:bookmarkStart w:id="64" w:name="_Toc379798458"/>
    </w:p>
    <w:p w14:paraId="1E04010A" w14:textId="77777777" w:rsidR="00A93A40" w:rsidRPr="00E166F2" w:rsidRDefault="00A93A40" w:rsidP="00981C5F">
      <w:pPr>
        <w:pStyle w:val="Kop1"/>
        <w:spacing w:before="0" w:after="0"/>
        <w:rPr>
          <w:lang w:val="nl-NL"/>
        </w:rPr>
      </w:pPr>
      <w:bookmarkStart w:id="65" w:name="_Toc450122244"/>
      <w:r w:rsidRPr="00561B52">
        <w:t>Zorgrestaurant In de Buurte</w:t>
      </w:r>
      <w:bookmarkEnd w:id="59"/>
      <w:bookmarkEnd w:id="60"/>
      <w:bookmarkEnd w:id="61"/>
      <w:bookmarkEnd w:id="62"/>
      <w:bookmarkEnd w:id="63"/>
      <w:bookmarkEnd w:id="64"/>
      <w:bookmarkEnd w:id="65"/>
    </w:p>
    <w:p w14:paraId="1AA8A145" w14:textId="77777777" w:rsidR="00A93A40" w:rsidRPr="00561B52" w:rsidRDefault="00A93A40" w:rsidP="00981C5F">
      <w:pPr>
        <w:pStyle w:val="Plattetekst"/>
        <w:rPr>
          <w:rFonts w:ascii="Arial" w:hAnsi="Arial" w:cs="Arial"/>
        </w:rPr>
      </w:pPr>
      <w:r w:rsidRPr="00561B52">
        <w:rPr>
          <w:rFonts w:ascii="Arial" w:hAnsi="Arial" w:cs="Arial"/>
        </w:rPr>
        <w:t xml:space="preserve">U bent welkom in ons zorgrestaurant In de Buurte. Een compleet menu kost € </w:t>
      </w:r>
      <w:r w:rsidRPr="00561B52">
        <w:rPr>
          <w:rFonts w:ascii="Arial" w:hAnsi="Arial" w:cs="Arial"/>
          <w:lang w:val="nl-NL"/>
        </w:rPr>
        <w:t>6,</w:t>
      </w:r>
      <w:r w:rsidR="004D563C">
        <w:rPr>
          <w:rFonts w:ascii="Arial" w:hAnsi="Arial" w:cs="Arial"/>
          <w:lang w:val="nl-NL"/>
        </w:rPr>
        <w:t>45</w:t>
      </w:r>
      <w:r w:rsidRPr="00561B52">
        <w:rPr>
          <w:rFonts w:ascii="Arial" w:hAnsi="Arial" w:cs="Arial"/>
        </w:rPr>
        <w:t xml:space="preserve"> excl. consumpties. Wilt u gebruik maken van het zorgrestaurant dan gelieve dit ’s morgens voor 10.00 uur door te geven bij de receptie of bij de keuken. Het restaurant is van maandag t/m </w:t>
      </w:r>
      <w:r w:rsidRPr="00561B52">
        <w:rPr>
          <w:rFonts w:ascii="Arial" w:hAnsi="Arial" w:cs="Arial"/>
          <w:lang w:val="nl-NL"/>
        </w:rPr>
        <w:t>zaterdag</w:t>
      </w:r>
      <w:r w:rsidRPr="00561B52">
        <w:rPr>
          <w:rFonts w:ascii="Arial" w:hAnsi="Arial" w:cs="Arial"/>
        </w:rPr>
        <w:t xml:space="preserve"> geopend van 11.30 uur tot 13.</w:t>
      </w:r>
      <w:r w:rsidRPr="00561B52">
        <w:rPr>
          <w:rFonts w:ascii="Arial" w:hAnsi="Arial" w:cs="Arial"/>
          <w:lang w:val="nl-NL"/>
        </w:rPr>
        <w:t>3</w:t>
      </w:r>
      <w:r w:rsidRPr="00561B52">
        <w:rPr>
          <w:rFonts w:ascii="Arial" w:hAnsi="Arial" w:cs="Arial"/>
        </w:rPr>
        <w:t>0 uur.</w:t>
      </w:r>
    </w:p>
    <w:p w14:paraId="523F963A" w14:textId="77777777" w:rsidR="00864BB5" w:rsidRPr="00E166F2" w:rsidRDefault="00864BB5" w:rsidP="00981C5F">
      <w:pPr>
        <w:pStyle w:val="Kop1"/>
        <w:spacing w:before="0" w:after="0"/>
        <w:rPr>
          <w:lang w:val="nl-NL"/>
        </w:rPr>
      </w:pPr>
      <w:bookmarkStart w:id="66" w:name="_Toc283818216"/>
      <w:bookmarkStart w:id="67" w:name="_Toc326661270"/>
      <w:bookmarkStart w:id="68" w:name="_Toc326661374"/>
      <w:bookmarkStart w:id="69" w:name="_Toc356371914"/>
      <w:bookmarkStart w:id="70" w:name="_Toc356371941"/>
      <w:bookmarkStart w:id="71" w:name="_Toc379798459"/>
    </w:p>
    <w:p w14:paraId="6C7317D1" w14:textId="77777777" w:rsidR="00A93A40" w:rsidRPr="00E166F2" w:rsidRDefault="00864BB5" w:rsidP="00981C5F">
      <w:pPr>
        <w:pStyle w:val="Kop1"/>
        <w:spacing w:before="0" w:after="0"/>
        <w:rPr>
          <w:lang w:val="nl-NL"/>
        </w:rPr>
      </w:pPr>
      <w:bookmarkStart w:id="72" w:name="_Toc450122245"/>
      <w:r w:rsidRPr="00E166F2">
        <w:rPr>
          <w:lang w:val="nl-NL"/>
        </w:rPr>
        <w:t>T</w:t>
      </w:r>
      <w:r w:rsidR="00E166F2" w:rsidRPr="00561B52">
        <w:t>echnische</w:t>
      </w:r>
      <w:r w:rsidR="00A93A40" w:rsidRPr="00561B52">
        <w:t xml:space="preserve"> ondersteuning</w:t>
      </w:r>
      <w:bookmarkEnd w:id="66"/>
      <w:bookmarkEnd w:id="67"/>
      <w:bookmarkEnd w:id="68"/>
      <w:bookmarkEnd w:id="69"/>
      <w:bookmarkEnd w:id="70"/>
      <w:bookmarkEnd w:id="71"/>
      <w:bookmarkEnd w:id="72"/>
    </w:p>
    <w:p w14:paraId="1665AA95" w14:textId="77777777" w:rsidR="00A93A40" w:rsidRPr="00561B52" w:rsidRDefault="00A93A40" w:rsidP="00981C5F">
      <w:pPr>
        <w:jc w:val="both"/>
        <w:rPr>
          <w:rFonts w:ascii="Arial" w:hAnsi="Arial" w:cs="Arial"/>
        </w:rPr>
      </w:pPr>
      <w:r w:rsidRPr="00561B52">
        <w:rPr>
          <w:rFonts w:ascii="Arial" w:hAnsi="Arial" w:cs="Arial"/>
        </w:rPr>
        <w:t>Voor het voorkomen van technische mankementen en het verhelpen van kleine gebreken kunt u een service abonnement afsluiten. Incidentele storingen en technische gebreken kunnen door de technische dienst worden verholpen. Ook kan de technische dienst u behulpzaam zijn bij diverse klussen in huis. Bijvoorbeeld een kast monteren of een schilderij ophangen etc.</w:t>
      </w:r>
    </w:p>
    <w:p w14:paraId="554DE122" w14:textId="77777777" w:rsidR="00A93A40" w:rsidRPr="00561B52" w:rsidRDefault="00B32BC0" w:rsidP="00864BB5">
      <w:pPr>
        <w:pStyle w:val="Kop1"/>
      </w:pPr>
      <w:r w:rsidRPr="00561B52">
        <w:br w:type="page"/>
      </w:r>
      <w:bookmarkStart w:id="73" w:name="_Toc450122246"/>
      <w:r w:rsidR="00A93A40" w:rsidRPr="00561B52">
        <w:lastRenderedPageBreak/>
        <w:t>Wasvoorziening</w:t>
      </w:r>
      <w:bookmarkEnd w:id="73"/>
    </w:p>
    <w:p w14:paraId="27C2A860" w14:textId="77777777" w:rsidR="00A93A40" w:rsidRPr="00561B52" w:rsidRDefault="00A93A40" w:rsidP="00981C5F">
      <w:pPr>
        <w:rPr>
          <w:rFonts w:ascii="Arial" w:hAnsi="Arial" w:cs="Arial"/>
        </w:rPr>
      </w:pPr>
      <w:r w:rsidRPr="00561B52">
        <w:rPr>
          <w:rFonts w:ascii="Arial" w:hAnsi="Arial" w:cs="Arial"/>
        </w:rPr>
        <w:t>Van de was-en linnenverzorging kan ook gebruik worden gemaakt door zorgvragers van buiten De Schutse. Op basis van een kiloprijs wordt deze dienstverlening in rekening gebracht. Alle kledingstukken en wasgoed dienen voorzien te zijn van naam en kamernummer. De merkjes voor de kleding kunnen besteld worden bij de medewerkers van de linnenkamer. Om de kleding te merken, wordt vooraf een afspraak gemaakt met één van de medewerksters van de linnenkamer, om de kleding te kunnen merken.</w:t>
      </w:r>
    </w:p>
    <w:p w14:paraId="71C2283D" w14:textId="77777777" w:rsidR="004D563C" w:rsidRPr="00E166F2" w:rsidRDefault="004D563C" w:rsidP="00981C5F">
      <w:pPr>
        <w:pStyle w:val="Kop1"/>
        <w:spacing w:before="0" w:after="0"/>
        <w:rPr>
          <w:lang w:val="nl-NL"/>
        </w:rPr>
      </w:pPr>
    </w:p>
    <w:p w14:paraId="408EA34C" w14:textId="77777777" w:rsidR="004D563C" w:rsidRPr="004D563C" w:rsidRDefault="004D563C" w:rsidP="00981C5F">
      <w:pPr>
        <w:pStyle w:val="Kop1"/>
        <w:spacing w:before="0" w:after="0"/>
        <w:rPr>
          <w:lang w:val="nl-NL"/>
        </w:rPr>
      </w:pPr>
      <w:bookmarkStart w:id="74" w:name="_Toc450122247"/>
      <w:r w:rsidRPr="004D563C">
        <w:rPr>
          <w:lang w:val="nl-NL"/>
        </w:rPr>
        <w:t>Extra Huishoudelijke hulp</w:t>
      </w:r>
      <w:bookmarkEnd w:id="74"/>
    </w:p>
    <w:p w14:paraId="3B1B6D42" w14:textId="77777777" w:rsidR="004D563C" w:rsidRPr="00981C5F" w:rsidRDefault="004D563C" w:rsidP="00981C5F">
      <w:pPr>
        <w:pStyle w:val="Kop1"/>
        <w:spacing w:before="0" w:after="0"/>
        <w:rPr>
          <w:b w:val="0"/>
          <w:lang w:val="nl-NL"/>
        </w:rPr>
      </w:pPr>
      <w:bookmarkStart w:id="75" w:name="_Toc450122248"/>
      <w:r w:rsidRPr="00981C5F">
        <w:rPr>
          <w:b w:val="0"/>
          <w:lang w:val="nl-NL"/>
        </w:rPr>
        <w:t>W</w:t>
      </w:r>
      <w:r w:rsidR="00981C5F">
        <w:rPr>
          <w:b w:val="0"/>
          <w:lang w:val="nl-NL"/>
        </w:rPr>
        <w:t>a</w:t>
      </w:r>
      <w:r w:rsidRPr="00981C5F">
        <w:rPr>
          <w:b w:val="0"/>
          <w:lang w:val="nl-NL"/>
        </w:rPr>
        <w:t>nneer u al gebruik maakt van huishoudelijke hulp en u een extra klus hebt, dan kunt u gebruik maken van deze extra dienst verlening voorbeelden zijn het reinigen van vloerbedekking of ander groot onderhoud.</w:t>
      </w:r>
      <w:bookmarkEnd w:id="75"/>
      <w:r w:rsidRPr="00981C5F">
        <w:rPr>
          <w:b w:val="0"/>
          <w:lang w:val="nl-NL"/>
        </w:rPr>
        <w:t xml:space="preserve"> </w:t>
      </w:r>
    </w:p>
    <w:p w14:paraId="263B3DDE" w14:textId="77777777" w:rsidR="00864BB5" w:rsidRPr="00E166F2" w:rsidRDefault="00864BB5" w:rsidP="00981C5F">
      <w:pPr>
        <w:pStyle w:val="Kop1"/>
        <w:spacing w:before="0" w:after="0"/>
        <w:rPr>
          <w:lang w:val="nl-NL"/>
        </w:rPr>
      </w:pPr>
    </w:p>
    <w:p w14:paraId="49C12CAA" w14:textId="77777777" w:rsidR="004D563C" w:rsidRPr="00981C5F" w:rsidRDefault="004D563C" w:rsidP="00981C5F">
      <w:pPr>
        <w:pStyle w:val="Kop1"/>
        <w:spacing w:before="0" w:after="0"/>
      </w:pPr>
      <w:bookmarkStart w:id="76" w:name="_Toc450122249"/>
      <w:r w:rsidRPr="00981C5F">
        <w:t>Kapper en pedicure</w:t>
      </w:r>
      <w:bookmarkEnd w:id="76"/>
    </w:p>
    <w:p w14:paraId="12DB4662" w14:textId="77777777" w:rsidR="004D563C" w:rsidRPr="00E166F2" w:rsidRDefault="004D563C" w:rsidP="00981C5F">
      <w:pPr>
        <w:pStyle w:val="Kop1"/>
        <w:spacing w:before="0" w:after="0"/>
        <w:rPr>
          <w:rFonts w:cs="Arial"/>
          <w:b w:val="0"/>
          <w:lang w:val="nl-NL"/>
        </w:rPr>
      </w:pPr>
      <w:bookmarkStart w:id="77" w:name="_Toc450122250"/>
      <w:r w:rsidRPr="00981C5F">
        <w:rPr>
          <w:b w:val="0"/>
        </w:rPr>
        <w:t xml:space="preserve">Iedere week komt er zowel een kapster als een pedicure naar De Schutse. Zij gebruiken een speciale ruimte die gevestigd is in de centrale </w:t>
      </w:r>
      <w:r w:rsidRPr="00981C5F">
        <w:rPr>
          <w:rFonts w:cs="Arial"/>
          <w:b w:val="0"/>
        </w:rPr>
        <w:t>hal van het zorgcentrum. Voor behandeling dient u vooraf een afspraak te maken. Ook mensen van buiten De Schutse kunnen gebruik maken van deze faciliteiten.</w:t>
      </w:r>
      <w:bookmarkEnd w:id="77"/>
    </w:p>
    <w:p w14:paraId="0127E22A" w14:textId="77777777" w:rsidR="00981C5F" w:rsidRPr="00E166F2" w:rsidRDefault="00981C5F" w:rsidP="00981C5F">
      <w:pPr>
        <w:rPr>
          <w:lang w:eastAsia="x-none"/>
        </w:rPr>
      </w:pPr>
    </w:p>
    <w:p w14:paraId="721C2073" w14:textId="77777777" w:rsidR="004D563C" w:rsidRPr="00981C5F" w:rsidRDefault="004D563C" w:rsidP="00981C5F">
      <w:pPr>
        <w:pStyle w:val="Kop1"/>
        <w:spacing w:before="0" w:after="0"/>
        <w:rPr>
          <w:rFonts w:cs="Arial"/>
        </w:rPr>
      </w:pPr>
      <w:bookmarkStart w:id="78" w:name="_Toc450122251"/>
      <w:r w:rsidRPr="00981C5F">
        <w:rPr>
          <w:rFonts w:cs="Arial"/>
        </w:rPr>
        <w:lastRenderedPageBreak/>
        <w:t>Beter Horen</w:t>
      </w:r>
      <w:bookmarkEnd w:id="78"/>
      <w:r w:rsidRPr="00981C5F">
        <w:rPr>
          <w:rFonts w:cs="Arial"/>
        </w:rPr>
        <w:t xml:space="preserve"> </w:t>
      </w:r>
    </w:p>
    <w:p w14:paraId="3C15C8A6" w14:textId="77777777" w:rsidR="004D563C" w:rsidRPr="00981C5F" w:rsidRDefault="004D563C" w:rsidP="00981C5F">
      <w:pPr>
        <w:pStyle w:val="Kop1"/>
        <w:spacing w:before="0" w:after="0"/>
        <w:rPr>
          <w:rFonts w:cs="Arial"/>
          <w:b w:val="0"/>
          <w:lang w:val="nl-NL"/>
        </w:rPr>
      </w:pPr>
      <w:bookmarkStart w:id="79" w:name="_Toc450122252"/>
      <w:r w:rsidRPr="00981C5F">
        <w:rPr>
          <w:rFonts w:cs="Arial"/>
          <w:b w:val="0"/>
        </w:rPr>
        <w:t>Iedere tweede dinsdagmiddag van de maand houdt Beter Horen spreekuur i</w:t>
      </w:r>
      <w:r w:rsidR="00981C5F">
        <w:rPr>
          <w:rFonts w:cs="Arial"/>
          <w:b w:val="0"/>
          <w:lang w:val="nl-NL"/>
        </w:rPr>
        <w:t>n het ‘t U</w:t>
      </w:r>
      <w:r w:rsidRPr="00981C5F">
        <w:rPr>
          <w:rFonts w:cs="Arial"/>
          <w:b w:val="0"/>
          <w:lang w:val="nl-NL"/>
        </w:rPr>
        <w:t>uthoekje op de eerste etage van de Schutse.</w:t>
      </w:r>
      <w:bookmarkEnd w:id="79"/>
    </w:p>
    <w:p w14:paraId="2ABF6AD6" w14:textId="77777777" w:rsidR="004D563C" w:rsidRPr="00981C5F" w:rsidRDefault="004D563C" w:rsidP="00981C5F">
      <w:pPr>
        <w:rPr>
          <w:rFonts w:ascii="Arial" w:hAnsi="Arial" w:cs="Arial"/>
          <w:lang w:eastAsia="x-none"/>
        </w:rPr>
      </w:pPr>
    </w:p>
    <w:p w14:paraId="0C72681D" w14:textId="77777777" w:rsidR="004D563C" w:rsidRPr="00981C5F" w:rsidRDefault="004D563C" w:rsidP="00864BB5">
      <w:pPr>
        <w:pStyle w:val="Kop1"/>
      </w:pPr>
      <w:bookmarkStart w:id="80" w:name="_Toc450122253"/>
      <w:r w:rsidRPr="00981C5F">
        <w:t>’t Wienkeltje van De Schutse</w:t>
      </w:r>
      <w:bookmarkEnd w:id="80"/>
    </w:p>
    <w:p w14:paraId="1C10E83E" w14:textId="77777777" w:rsidR="004D563C" w:rsidRPr="00981C5F" w:rsidRDefault="004D563C" w:rsidP="00981C5F">
      <w:pPr>
        <w:rPr>
          <w:rFonts w:ascii="Arial" w:hAnsi="Arial" w:cs="Arial"/>
          <w:lang w:eastAsia="x-none"/>
        </w:rPr>
      </w:pPr>
      <w:r w:rsidRPr="00981C5F">
        <w:rPr>
          <w:rFonts w:ascii="Arial" w:hAnsi="Arial" w:cs="Arial"/>
          <w:lang w:eastAsia="x-none"/>
        </w:rPr>
        <w:t xml:space="preserve">In De Schutse is een winkel waar bewoners, familie, bezoekers en personeel hun boodschappen kunnen doen. Het assortiment bestaat uit: levensmiddelen, toiletartikelen, fruit, wenskaarten, en cadeauartikelen. Gebak kan besteld worden in de winkel. Woensdag t/m zaterdag zijn planten en snijbloemen te koop. </w:t>
      </w:r>
    </w:p>
    <w:p w14:paraId="4FAA65D8" w14:textId="77777777" w:rsidR="004D563C" w:rsidRPr="00981C5F" w:rsidRDefault="004D563C" w:rsidP="00981C5F">
      <w:pPr>
        <w:rPr>
          <w:rFonts w:ascii="Arial" w:hAnsi="Arial" w:cs="Arial"/>
          <w:lang w:eastAsia="x-none"/>
        </w:rPr>
      </w:pPr>
      <w:r w:rsidRPr="00981C5F">
        <w:rPr>
          <w:rFonts w:ascii="Arial" w:hAnsi="Arial" w:cs="Arial"/>
          <w:lang w:eastAsia="x-none"/>
        </w:rPr>
        <w:t>De openingstijden zijn:</w:t>
      </w:r>
    </w:p>
    <w:p w14:paraId="5711E8B5" w14:textId="77777777" w:rsidR="004D563C" w:rsidRPr="00981C5F" w:rsidRDefault="004D563C" w:rsidP="00981C5F">
      <w:pPr>
        <w:rPr>
          <w:rFonts w:ascii="Arial" w:hAnsi="Arial" w:cs="Arial"/>
          <w:lang w:eastAsia="x-none"/>
        </w:rPr>
      </w:pPr>
      <w:r w:rsidRPr="00981C5F">
        <w:rPr>
          <w:rFonts w:ascii="Arial" w:hAnsi="Arial" w:cs="Arial"/>
          <w:lang w:eastAsia="x-none"/>
        </w:rPr>
        <w:t>Maandag</w:t>
      </w:r>
      <w:r w:rsidRPr="00981C5F">
        <w:rPr>
          <w:rFonts w:ascii="Arial" w:hAnsi="Arial" w:cs="Arial"/>
          <w:lang w:eastAsia="x-none"/>
        </w:rPr>
        <w:tab/>
      </w:r>
      <w:r w:rsidRPr="00981C5F">
        <w:rPr>
          <w:rFonts w:ascii="Arial" w:hAnsi="Arial" w:cs="Arial"/>
          <w:lang w:eastAsia="x-none"/>
        </w:rPr>
        <w:tab/>
        <w:t xml:space="preserve">10.00 – 11.30 </w:t>
      </w:r>
    </w:p>
    <w:p w14:paraId="65194E67" w14:textId="77777777" w:rsidR="004D563C" w:rsidRPr="00981C5F" w:rsidRDefault="004D563C" w:rsidP="00981C5F">
      <w:pPr>
        <w:rPr>
          <w:rFonts w:ascii="Arial" w:hAnsi="Arial" w:cs="Arial"/>
          <w:lang w:eastAsia="x-none"/>
        </w:rPr>
      </w:pPr>
      <w:r w:rsidRPr="00981C5F">
        <w:rPr>
          <w:rFonts w:ascii="Arial" w:hAnsi="Arial" w:cs="Arial"/>
          <w:lang w:eastAsia="x-none"/>
        </w:rPr>
        <w:t>Dinsdag</w:t>
      </w:r>
      <w:r w:rsidRPr="00981C5F">
        <w:rPr>
          <w:rFonts w:ascii="Arial" w:hAnsi="Arial" w:cs="Arial"/>
          <w:lang w:eastAsia="x-none"/>
        </w:rPr>
        <w:tab/>
      </w:r>
      <w:r w:rsidRPr="00981C5F">
        <w:rPr>
          <w:rFonts w:ascii="Arial" w:hAnsi="Arial" w:cs="Arial"/>
          <w:lang w:eastAsia="x-none"/>
        </w:rPr>
        <w:tab/>
        <w:t>10.00 – 11.30 en 14.30 – 16.00</w:t>
      </w:r>
    </w:p>
    <w:p w14:paraId="16E1BFC7" w14:textId="77777777" w:rsidR="004D563C" w:rsidRPr="00981C5F" w:rsidRDefault="004D563C" w:rsidP="00981C5F">
      <w:pPr>
        <w:rPr>
          <w:rFonts w:ascii="Arial" w:hAnsi="Arial" w:cs="Arial"/>
          <w:lang w:eastAsia="x-none"/>
        </w:rPr>
      </w:pPr>
      <w:r w:rsidRPr="00981C5F">
        <w:rPr>
          <w:rFonts w:ascii="Arial" w:hAnsi="Arial" w:cs="Arial"/>
          <w:lang w:eastAsia="x-none"/>
        </w:rPr>
        <w:t>Woensdag</w:t>
      </w:r>
      <w:r w:rsidRPr="00981C5F">
        <w:rPr>
          <w:rFonts w:ascii="Arial" w:hAnsi="Arial" w:cs="Arial"/>
          <w:lang w:eastAsia="x-none"/>
        </w:rPr>
        <w:tab/>
      </w:r>
      <w:r w:rsidRPr="00981C5F">
        <w:rPr>
          <w:rFonts w:ascii="Arial" w:hAnsi="Arial" w:cs="Arial"/>
          <w:lang w:eastAsia="x-none"/>
        </w:rPr>
        <w:tab/>
        <w:t>10.00 – 11.30 en 14.30 – 16.00</w:t>
      </w:r>
    </w:p>
    <w:p w14:paraId="6D870085" w14:textId="77777777" w:rsidR="004D563C" w:rsidRPr="00981C5F" w:rsidRDefault="004D563C" w:rsidP="00981C5F">
      <w:pPr>
        <w:rPr>
          <w:rFonts w:ascii="Arial" w:hAnsi="Arial" w:cs="Arial"/>
          <w:lang w:eastAsia="x-none"/>
        </w:rPr>
      </w:pPr>
      <w:r w:rsidRPr="00981C5F">
        <w:rPr>
          <w:rFonts w:ascii="Arial" w:hAnsi="Arial" w:cs="Arial"/>
          <w:lang w:eastAsia="x-none"/>
        </w:rPr>
        <w:t>Donderdag</w:t>
      </w:r>
      <w:r w:rsidRPr="00981C5F">
        <w:rPr>
          <w:rFonts w:ascii="Arial" w:hAnsi="Arial" w:cs="Arial"/>
          <w:lang w:eastAsia="x-none"/>
        </w:rPr>
        <w:tab/>
      </w:r>
      <w:r w:rsidRPr="00981C5F">
        <w:rPr>
          <w:rFonts w:ascii="Arial" w:hAnsi="Arial" w:cs="Arial"/>
          <w:lang w:eastAsia="x-none"/>
        </w:rPr>
        <w:tab/>
        <w:t>10.00 -  11.30 en 14.30 – 16.00</w:t>
      </w:r>
    </w:p>
    <w:p w14:paraId="6F2BD63D" w14:textId="77777777" w:rsidR="004D563C" w:rsidRPr="00981C5F" w:rsidRDefault="004D563C" w:rsidP="00981C5F">
      <w:pPr>
        <w:rPr>
          <w:rFonts w:ascii="Arial" w:hAnsi="Arial" w:cs="Arial"/>
          <w:lang w:eastAsia="x-none"/>
        </w:rPr>
      </w:pPr>
      <w:r w:rsidRPr="00981C5F">
        <w:rPr>
          <w:rFonts w:ascii="Arial" w:hAnsi="Arial" w:cs="Arial"/>
          <w:lang w:eastAsia="x-none"/>
        </w:rPr>
        <w:t>Vrijdag</w:t>
      </w:r>
      <w:r w:rsidRPr="00981C5F">
        <w:rPr>
          <w:rFonts w:ascii="Arial" w:hAnsi="Arial" w:cs="Arial"/>
          <w:lang w:eastAsia="x-none"/>
        </w:rPr>
        <w:tab/>
      </w:r>
      <w:r w:rsidRPr="00981C5F">
        <w:rPr>
          <w:rFonts w:ascii="Arial" w:hAnsi="Arial" w:cs="Arial"/>
          <w:lang w:eastAsia="x-none"/>
        </w:rPr>
        <w:tab/>
        <w:t>10.00 -  11.30 en 14.30 – 16.00</w:t>
      </w:r>
    </w:p>
    <w:p w14:paraId="7FC6DFF6" w14:textId="77777777" w:rsidR="004D563C" w:rsidRPr="00981C5F" w:rsidRDefault="004D563C" w:rsidP="00981C5F">
      <w:pPr>
        <w:rPr>
          <w:rFonts w:ascii="Arial" w:hAnsi="Arial" w:cs="Arial"/>
          <w:lang w:eastAsia="x-none"/>
        </w:rPr>
      </w:pPr>
      <w:r w:rsidRPr="00981C5F">
        <w:rPr>
          <w:rFonts w:ascii="Arial" w:hAnsi="Arial" w:cs="Arial"/>
          <w:lang w:eastAsia="x-none"/>
        </w:rPr>
        <w:t>Zaterdag</w:t>
      </w:r>
      <w:r w:rsidRPr="00981C5F">
        <w:rPr>
          <w:rFonts w:ascii="Arial" w:hAnsi="Arial" w:cs="Arial"/>
          <w:lang w:eastAsia="x-none"/>
        </w:rPr>
        <w:tab/>
      </w:r>
      <w:r w:rsidRPr="00981C5F">
        <w:rPr>
          <w:rFonts w:ascii="Arial" w:hAnsi="Arial" w:cs="Arial"/>
          <w:lang w:eastAsia="x-none"/>
        </w:rPr>
        <w:tab/>
        <w:t>10.00 – 11.30</w:t>
      </w:r>
    </w:p>
    <w:p w14:paraId="0B8ADFAD" w14:textId="77777777" w:rsidR="004D563C" w:rsidRPr="00981C5F" w:rsidRDefault="004D563C" w:rsidP="00981C5F">
      <w:pPr>
        <w:rPr>
          <w:rFonts w:ascii="Arial" w:hAnsi="Arial" w:cs="Arial"/>
          <w:lang w:eastAsia="x-none"/>
        </w:rPr>
      </w:pPr>
    </w:p>
    <w:p w14:paraId="69B39456" w14:textId="77777777" w:rsidR="004D563C" w:rsidRPr="00981C5F" w:rsidRDefault="004D563C" w:rsidP="00981C5F">
      <w:pPr>
        <w:rPr>
          <w:rFonts w:ascii="Arial" w:hAnsi="Arial" w:cs="Arial"/>
          <w:lang w:eastAsia="x-none"/>
        </w:rPr>
      </w:pPr>
    </w:p>
    <w:p w14:paraId="294E92B1" w14:textId="77777777" w:rsidR="00A93A40" w:rsidRPr="00864BB5" w:rsidRDefault="00A93A40" w:rsidP="00864BB5">
      <w:pPr>
        <w:pStyle w:val="Kop1"/>
      </w:pPr>
      <w:r w:rsidRPr="004D563C">
        <w:rPr>
          <w:color w:val="FF0000"/>
        </w:rPr>
        <w:br w:type="page"/>
      </w:r>
      <w:bookmarkStart w:id="81" w:name="_Toc326661272"/>
      <w:bookmarkStart w:id="82" w:name="_Toc326661376"/>
      <w:bookmarkStart w:id="83" w:name="_Toc356371916"/>
      <w:bookmarkStart w:id="84" w:name="_Toc356371943"/>
      <w:bookmarkStart w:id="85" w:name="_Toc379798461"/>
      <w:bookmarkStart w:id="86" w:name="_Toc450122254"/>
      <w:r w:rsidRPr="00864BB5">
        <w:lastRenderedPageBreak/>
        <w:t>Zorgvisie</w:t>
      </w:r>
      <w:bookmarkEnd w:id="81"/>
      <w:bookmarkEnd w:id="82"/>
      <w:bookmarkEnd w:id="83"/>
      <w:bookmarkEnd w:id="84"/>
      <w:bookmarkEnd w:id="85"/>
      <w:bookmarkEnd w:id="86"/>
    </w:p>
    <w:p w14:paraId="465E55E9" w14:textId="77777777" w:rsidR="00A93A40" w:rsidRPr="00561B52" w:rsidRDefault="00A93A40" w:rsidP="00981C5F">
      <w:pPr>
        <w:rPr>
          <w:rFonts w:ascii="Arial" w:hAnsi="Arial" w:cs="Arial"/>
        </w:rPr>
      </w:pPr>
      <w:r w:rsidRPr="00561B52">
        <w:rPr>
          <w:rFonts w:ascii="Arial" w:hAnsi="Arial" w:cs="Arial"/>
        </w:rPr>
        <w:t xml:space="preserve">Schutse </w:t>
      </w:r>
      <w:r w:rsidR="00981C5F">
        <w:rPr>
          <w:rFonts w:ascii="Arial" w:hAnsi="Arial" w:cs="Arial"/>
        </w:rPr>
        <w:t xml:space="preserve">Zorg Tholen </w:t>
      </w:r>
      <w:r w:rsidRPr="00561B52">
        <w:rPr>
          <w:rFonts w:ascii="Arial" w:hAnsi="Arial" w:cs="Arial"/>
        </w:rPr>
        <w:t>verleent haar zorg- en dienstverlening vanuit een herkenbare protestants-christelijke identiteit. Deze is vooral te herkennen in de liefdevolle zorg en ondersteuning aan de zorgvragers, waar bij het streven is om te handelen naar de Heilige Schrift als Gods Woord, opgevat in de betekenis daaraan gegeven in de drie Formulieren van Enigheid. De zorg- en mensvisie is uitgewerkt in een brochure  ‘Mens- en zorgvisie’</w:t>
      </w:r>
      <w:r w:rsidR="00981C5F">
        <w:rPr>
          <w:rFonts w:ascii="Arial" w:hAnsi="Arial" w:cs="Arial"/>
        </w:rPr>
        <w:t xml:space="preserve">. </w:t>
      </w:r>
      <w:r w:rsidRPr="00561B52">
        <w:rPr>
          <w:rFonts w:ascii="Arial" w:hAnsi="Arial" w:cs="Arial"/>
        </w:rPr>
        <w:t xml:space="preserve">De </w:t>
      </w:r>
      <w:r w:rsidR="00864BB5">
        <w:rPr>
          <w:rFonts w:ascii="Arial" w:hAnsi="Arial" w:cs="Arial"/>
        </w:rPr>
        <w:t xml:space="preserve">organisatie </w:t>
      </w:r>
      <w:r w:rsidRPr="00561B52">
        <w:rPr>
          <w:rFonts w:ascii="Arial" w:hAnsi="Arial" w:cs="Arial"/>
        </w:rPr>
        <w:t xml:space="preserve">hanteert een gedragscode waarin aangegeven </w:t>
      </w:r>
      <w:r w:rsidR="004D563C" w:rsidRPr="00864BB5">
        <w:rPr>
          <w:rFonts w:ascii="Arial" w:hAnsi="Arial" w:cs="Arial"/>
        </w:rPr>
        <w:t xml:space="preserve">is </w:t>
      </w:r>
      <w:r w:rsidRPr="00864BB5">
        <w:rPr>
          <w:rFonts w:ascii="Arial" w:hAnsi="Arial" w:cs="Arial"/>
        </w:rPr>
        <w:t>wat u</w:t>
      </w:r>
      <w:r w:rsidRPr="00561B52">
        <w:rPr>
          <w:rFonts w:ascii="Arial" w:hAnsi="Arial" w:cs="Arial"/>
        </w:rPr>
        <w:t xml:space="preserve"> van ons mag verwachten in de omgang met elkaar.</w:t>
      </w:r>
    </w:p>
    <w:p w14:paraId="2C129BAB" w14:textId="77777777" w:rsidR="00A93A40" w:rsidRPr="00561B52" w:rsidRDefault="00A93A40" w:rsidP="00981C5F">
      <w:pPr>
        <w:rPr>
          <w:rFonts w:ascii="Arial" w:hAnsi="Arial" w:cs="Arial"/>
        </w:rPr>
      </w:pPr>
      <w:r w:rsidRPr="00561B52">
        <w:rPr>
          <w:rFonts w:ascii="Arial" w:hAnsi="Arial" w:cs="Arial"/>
        </w:rPr>
        <w:t>Belangrijk is dat medewerkers realiseren dat zij extramuraal te gast zijn bij cliënten.</w:t>
      </w:r>
    </w:p>
    <w:p w14:paraId="60EAC8A9" w14:textId="77777777" w:rsidR="00A93A40" w:rsidRPr="00561B52" w:rsidRDefault="00A93A40" w:rsidP="00981C5F">
      <w:pPr>
        <w:rPr>
          <w:rFonts w:ascii="Arial" w:hAnsi="Arial" w:cs="Arial"/>
        </w:rPr>
      </w:pPr>
      <w:r w:rsidRPr="00561B52">
        <w:rPr>
          <w:rFonts w:ascii="Arial" w:hAnsi="Arial" w:cs="Arial"/>
        </w:rPr>
        <w:t>Daarbij staat het zorg- en dienstenaanbod open voor iedere oudere, o</w:t>
      </w:r>
      <w:r w:rsidR="00F929F9">
        <w:rPr>
          <w:rFonts w:ascii="Arial" w:hAnsi="Arial" w:cs="Arial"/>
        </w:rPr>
        <w:t>ngeacht diens levensovertuiging</w:t>
      </w:r>
      <w:r w:rsidRPr="00561B52">
        <w:rPr>
          <w:rFonts w:ascii="Arial" w:hAnsi="Arial" w:cs="Arial"/>
        </w:rPr>
        <w:t>. We voelen ons verbonden met elkaar, of je nu gever of ontvanger van zorg en liefde bent. Samen zorgen we ervoor dat de kwaliteit van leven en werken van hoogwaardig niveau is en blijft. Daarbij werken we volgens een kwaliteitssysteem waarin al onze procedures en protocollen beschreven staan.</w:t>
      </w:r>
    </w:p>
    <w:p w14:paraId="2A20D78F" w14:textId="77777777" w:rsidR="00A93A40" w:rsidRPr="00561B52" w:rsidRDefault="00A93A40" w:rsidP="00981C5F">
      <w:pPr>
        <w:rPr>
          <w:rFonts w:ascii="Arial" w:hAnsi="Arial" w:cs="Arial"/>
        </w:rPr>
      </w:pPr>
    </w:p>
    <w:p w14:paraId="48FA4C76" w14:textId="77777777" w:rsidR="00A93A40" w:rsidRPr="00561B52" w:rsidRDefault="00A93A40" w:rsidP="00864BB5">
      <w:pPr>
        <w:pStyle w:val="Kop1"/>
      </w:pPr>
      <w:r w:rsidRPr="00F929F9">
        <w:rPr>
          <w:strike/>
          <w:color w:val="FF0000"/>
        </w:rPr>
        <w:br w:type="page"/>
      </w:r>
      <w:bookmarkStart w:id="87" w:name="_Toc450122255"/>
      <w:r w:rsidRPr="00561B52">
        <w:lastRenderedPageBreak/>
        <w:t>Reanimatie</w:t>
      </w:r>
      <w:bookmarkEnd w:id="87"/>
    </w:p>
    <w:p w14:paraId="45541798" w14:textId="77777777" w:rsidR="00A93A40" w:rsidRPr="00561B52" w:rsidRDefault="00A93A40" w:rsidP="00981C5F">
      <w:pPr>
        <w:rPr>
          <w:rFonts w:ascii="Arial" w:hAnsi="Arial" w:cs="Arial"/>
        </w:rPr>
      </w:pPr>
      <w:r w:rsidRPr="00561B52">
        <w:rPr>
          <w:rFonts w:ascii="Arial" w:hAnsi="Arial" w:cs="Arial"/>
        </w:rPr>
        <w:t>Het begrip reanimatie houdt een complex van handelingen in, dat gericht is op herstel van de hart- en/of longfunctie, die door een acuut falen van de circulatie is uitgevallen.</w:t>
      </w:r>
    </w:p>
    <w:p w14:paraId="4619FC0F" w14:textId="77777777" w:rsidR="00A93A40" w:rsidRPr="00561B52" w:rsidRDefault="00A93A40" w:rsidP="00981C5F">
      <w:pPr>
        <w:rPr>
          <w:rFonts w:ascii="Arial" w:hAnsi="Arial" w:cs="Arial"/>
        </w:rPr>
      </w:pPr>
      <w:r w:rsidRPr="00561B52">
        <w:rPr>
          <w:rFonts w:ascii="Arial" w:hAnsi="Arial" w:cs="Arial"/>
        </w:rPr>
        <w:t>Reanimatie bestaat tenminste uit uitwendige beademing, hartmassage of defibrillatie.</w:t>
      </w:r>
      <w:r w:rsidRPr="00561B52">
        <w:rPr>
          <w:rFonts w:ascii="Arial" w:hAnsi="Arial" w:cs="Arial"/>
        </w:rPr>
        <w:br/>
      </w:r>
      <w:r w:rsidRPr="00561B52">
        <w:rPr>
          <w:rFonts w:ascii="Arial" w:hAnsi="Arial" w:cs="Arial"/>
        </w:rPr>
        <w:br/>
        <w:t>Beleid voor het verzorgingshuis en extramurale zorg</w:t>
      </w:r>
    </w:p>
    <w:p w14:paraId="6DE79D1E" w14:textId="77777777" w:rsidR="00A93A40" w:rsidRPr="00561B52" w:rsidRDefault="00A93A40" w:rsidP="00981C5F">
      <w:pPr>
        <w:rPr>
          <w:rFonts w:ascii="Arial" w:hAnsi="Arial" w:cs="Arial"/>
        </w:rPr>
      </w:pPr>
      <w:r w:rsidRPr="00561B52">
        <w:rPr>
          <w:rFonts w:ascii="Arial" w:hAnsi="Arial" w:cs="Arial"/>
        </w:rPr>
        <w:t xml:space="preserve">Bewoners van het verzorgingshuis en cliënten aan wie extramurale zorg wordt verleend, ook de mensen die de externe dagopvang bezoeken, worden wel gereanimeerd, tenzij ….. </w:t>
      </w:r>
    </w:p>
    <w:p w14:paraId="698387A6" w14:textId="77777777" w:rsidR="00A93A40" w:rsidRPr="00981C5F" w:rsidRDefault="00A93A40" w:rsidP="00981C5F">
      <w:pPr>
        <w:rPr>
          <w:rFonts w:ascii="Arial" w:hAnsi="Arial" w:cs="Arial"/>
        </w:rPr>
      </w:pPr>
      <w:r w:rsidRPr="00561B52">
        <w:rPr>
          <w:rFonts w:ascii="Arial" w:hAnsi="Arial" w:cs="Arial"/>
        </w:rPr>
        <w:t xml:space="preserve">dit medisch zinloos is, of het bekend is dat dit ongewenst is (blijkende uit </w:t>
      </w:r>
      <w:r w:rsidRPr="00981C5F">
        <w:rPr>
          <w:rFonts w:ascii="Arial" w:hAnsi="Arial" w:cs="Arial"/>
        </w:rPr>
        <w:t>een</w:t>
      </w:r>
      <w:r w:rsidR="004D563C" w:rsidRPr="00981C5F">
        <w:rPr>
          <w:rFonts w:ascii="Arial" w:hAnsi="Arial" w:cs="Arial"/>
        </w:rPr>
        <w:t xml:space="preserve"> getekende </w:t>
      </w:r>
      <w:r w:rsidRPr="00981C5F">
        <w:rPr>
          <w:rFonts w:ascii="Arial" w:hAnsi="Arial" w:cs="Arial"/>
        </w:rPr>
        <w:t xml:space="preserve"> verklaring).</w:t>
      </w:r>
    </w:p>
    <w:p w14:paraId="75F7DFF7" w14:textId="77777777" w:rsidR="00A93A40" w:rsidRPr="00561B52" w:rsidRDefault="00A93A40" w:rsidP="00981C5F">
      <w:pPr>
        <w:rPr>
          <w:rFonts w:ascii="Arial" w:hAnsi="Arial" w:cs="Arial"/>
        </w:rPr>
      </w:pPr>
    </w:p>
    <w:p w14:paraId="4157FFD1" w14:textId="77777777" w:rsidR="00A93A40" w:rsidRPr="00561B52" w:rsidRDefault="00A93A40" w:rsidP="00981C5F">
      <w:pPr>
        <w:rPr>
          <w:rFonts w:ascii="Arial" w:hAnsi="Arial" w:cs="Arial"/>
        </w:rPr>
      </w:pPr>
      <w:r w:rsidRPr="00561B52">
        <w:rPr>
          <w:rFonts w:ascii="Arial" w:hAnsi="Arial" w:cs="Arial"/>
        </w:rPr>
        <w:t>Tevens geld dit beleid voor medewerkers, bezoekers en vrijwilligers van De Schutse.</w:t>
      </w:r>
    </w:p>
    <w:p w14:paraId="67FDBCC8" w14:textId="77777777" w:rsidR="00A93A40" w:rsidRPr="00561B52" w:rsidRDefault="00A93A40" w:rsidP="00981C5F">
      <w:pPr>
        <w:rPr>
          <w:rFonts w:ascii="Arial" w:hAnsi="Arial" w:cs="Arial"/>
        </w:rPr>
      </w:pPr>
    </w:p>
    <w:p w14:paraId="0C4025EB" w14:textId="77777777" w:rsidR="00A93A40" w:rsidRPr="00864BB5" w:rsidRDefault="00A93A40" w:rsidP="00864BB5">
      <w:pPr>
        <w:pStyle w:val="Kop1"/>
      </w:pPr>
      <w:r w:rsidRPr="00561B52">
        <w:br w:type="page"/>
      </w:r>
      <w:bookmarkStart w:id="88" w:name="_Toc326661273"/>
      <w:bookmarkStart w:id="89" w:name="_Toc326661377"/>
      <w:bookmarkStart w:id="90" w:name="_Toc356371917"/>
      <w:bookmarkStart w:id="91" w:name="_Toc356371944"/>
      <w:bookmarkStart w:id="92" w:name="_Toc379798462"/>
      <w:bookmarkStart w:id="93" w:name="_Toc450122256"/>
      <w:r w:rsidRPr="00864BB5">
        <w:lastRenderedPageBreak/>
        <w:t>Euthanasie</w:t>
      </w:r>
      <w:bookmarkEnd w:id="88"/>
      <w:bookmarkEnd w:id="89"/>
      <w:bookmarkEnd w:id="90"/>
      <w:bookmarkEnd w:id="91"/>
      <w:bookmarkEnd w:id="92"/>
      <w:bookmarkEnd w:id="93"/>
      <w:r w:rsidRPr="00864BB5">
        <w:t xml:space="preserve"> </w:t>
      </w:r>
    </w:p>
    <w:p w14:paraId="13FB5302" w14:textId="77777777" w:rsidR="00A93A40" w:rsidRPr="00561B52" w:rsidRDefault="00A93A40" w:rsidP="00981C5F">
      <w:pPr>
        <w:rPr>
          <w:rFonts w:ascii="Arial" w:hAnsi="Arial" w:cs="Arial"/>
        </w:rPr>
      </w:pPr>
      <w:r w:rsidRPr="00561B52">
        <w:rPr>
          <w:rFonts w:ascii="Arial" w:hAnsi="Arial" w:cs="Arial"/>
        </w:rPr>
        <w:t>Belangrijk in de zorg voor ouderen is een goede en zorgvuldige stervensbegeleiding. Vaak is er juist in deze fase van het leven een toenemende vraag naar zorgverlening. Het is dan goed om te weten dat voor de dienstverlening door De Schutse, de Bijbelse waarde van de beschermwaardigheid het leven, als basis en uitgangspunt geldt. Dit betekent dat De Schutse zeer goede zorg te verleent, pastorale begeleiding biedt  en er alles aan doet om pijn te bestrijden (palliatieve zorg). Bij de stervensbegeleiding gaat alle aandacht uit naar degene die zorg van De Schutse vraagt. In deze de laatste levensfase kan ook sprake zijn van het verlagen van het bewustzijn (palliatieve sedatie), als het lijden op andere wijze niet meer valt te verlichten. Om deze  zorg op de juiste wijze te verlenen wordt actief gewerkt aan scholing en toerusting van medewerkers en vrijwilligers. Zorgvuldig worden materialen en middelen uitgezocht en gebruikt om het sterven passend te kunnen begeleiden.</w:t>
      </w:r>
    </w:p>
    <w:p w14:paraId="2BAC34C4" w14:textId="77777777" w:rsidR="00A93A40" w:rsidRPr="00561B52" w:rsidRDefault="00A93A40" w:rsidP="00981C5F">
      <w:pPr>
        <w:rPr>
          <w:rFonts w:ascii="Arial" w:hAnsi="Arial" w:cs="Arial"/>
        </w:rPr>
      </w:pPr>
    </w:p>
    <w:p w14:paraId="08711028" w14:textId="77777777" w:rsidR="00A93A40" w:rsidRPr="00561B52" w:rsidRDefault="00A93A40" w:rsidP="00981C5F">
      <w:pPr>
        <w:rPr>
          <w:rFonts w:ascii="Arial" w:hAnsi="Arial" w:cs="Arial"/>
        </w:rPr>
      </w:pPr>
      <w:r w:rsidRPr="00561B52">
        <w:rPr>
          <w:rFonts w:ascii="Arial" w:hAnsi="Arial" w:cs="Arial"/>
        </w:rPr>
        <w:t>In samenwerking met vrijwilligersorganisaties wordt ook hulp geboden aan mensen die niet in De Schutse wonen. In een kleinschalig hospice (een “thuis” voor mensen in de laatste levensfase) wordt dezelfde zorg verleend als in De Schutse en op dezelfde basis.</w:t>
      </w:r>
    </w:p>
    <w:p w14:paraId="748596E9" w14:textId="77777777" w:rsidR="00A93A40" w:rsidRPr="00561B52" w:rsidRDefault="00A93A40" w:rsidP="00981C5F">
      <w:pPr>
        <w:rPr>
          <w:rFonts w:ascii="Arial" w:hAnsi="Arial" w:cs="Arial"/>
        </w:rPr>
      </w:pPr>
    </w:p>
    <w:p w14:paraId="43FB5451" w14:textId="77777777" w:rsidR="00A93A40" w:rsidRPr="00561B52" w:rsidRDefault="00A93A40" w:rsidP="00981C5F">
      <w:pPr>
        <w:rPr>
          <w:rFonts w:ascii="Arial" w:hAnsi="Arial" w:cs="Arial"/>
        </w:rPr>
      </w:pPr>
      <w:r w:rsidRPr="00561B52">
        <w:rPr>
          <w:rFonts w:ascii="Arial" w:hAnsi="Arial" w:cs="Arial"/>
        </w:rPr>
        <w:lastRenderedPageBreak/>
        <w:t xml:space="preserve">Zorgcentrum De Schutse neemt actief deel in het Netwerk Palliatieve zorg regio Roosendaal - Bergen op Zoom – Tholen. Mede door dit netwerk kunnen artsen gebruik maken van de palliatieve zorg die De Schutse biedt. </w:t>
      </w:r>
    </w:p>
    <w:p w14:paraId="1BDE8204" w14:textId="77777777" w:rsidR="00A93A40" w:rsidRPr="00561B52" w:rsidRDefault="00A93A40" w:rsidP="00981C5F">
      <w:pPr>
        <w:rPr>
          <w:rFonts w:ascii="Arial" w:hAnsi="Arial" w:cs="Arial"/>
        </w:rPr>
      </w:pPr>
    </w:p>
    <w:p w14:paraId="422E9E15" w14:textId="77777777" w:rsidR="00A93A40" w:rsidRPr="00561B52" w:rsidRDefault="00A93A40" w:rsidP="00981C5F">
      <w:pPr>
        <w:rPr>
          <w:rFonts w:ascii="Arial" w:hAnsi="Arial" w:cs="Arial"/>
        </w:rPr>
      </w:pPr>
      <w:r w:rsidRPr="00561B52">
        <w:rPr>
          <w:rFonts w:ascii="Arial" w:hAnsi="Arial" w:cs="Arial"/>
        </w:rPr>
        <w:t>Het beleid dat Schutse</w:t>
      </w:r>
      <w:r w:rsidR="00E166F2">
        <w:rPr>
          <w:rFonts w:ascii="Arial" w:hAnsi="Arial" w:cs="Arial"/>
        </w:rPr>
        <w:t xml:space="preserve"> Zorg Tholen</w:t>
      </w:r>
      <w:r w:rsidRPr="00561B52">
        <w:rPr>
          <w:rFonts w:ascii="Arial" w:hAnsi="Arial" w:cs="Arial"/>
        </w:rPr>
        <w:t xml:space="preserve"> hanteert bij stervensbegeleiding (de beschermwaardigheid van het leven) wordt met alle zorgvragers en eventuele familie gecommuniceerd.</w:t>
      </w:r>
    </w:p>
    <w:p w14:paraId="1173622D" w14:textId="77777777" w:rsidR="00A93A40" w:rsidRPr="00561B52" w:rsidRDefault="00A93A40" w:rsidP="00981C5F">
      <w:pPr>
        <w:rPr>
          <w:rFonts w:ascii="Arial" w:hAnsi="Arial" w:cs="Arial"/>
        </w:rPr>
      </w:pPr>
      <w:r w:rsidRPr="00561B52">
        <w:rPr>
          <w:rFonts w:ascii="Arial" w:hAnsi="Arial" w:cs="Arial"/>
        </w:rPr>
        <w:t>Het toepassen van euthanasie (“opzettelijk levensbeëindigend handelen door een ander dan de betrokkene  op verzoek van de betrokkene") past niet bij het uitgangspunt en de mens- en zorgvisie van Schutse</w:t>
      </w:r>
      <w:r w:rsidR="00460319">
        <w:rPr>
          <w:rFonts w:ascii="Arial" w:hAnsi="Arial" w:cs="Arial"/>
        </w:rPr>
        <w:t xml:space="preserve"> Zorg Tholen</w:t>
      </w:r>
      <w:r w:rsidRPr="00561B52">
        <w:rPr>
          <w:rFonts w:ascii="Arial" w:hAnsi="Arial" w:cs="Arial"/>
        </w:rPr>
        <w:t xml:space="preserve">. Aan euthanasie en moedwillige onthouding van een behandeling waardoor het levenseinde wordt bespoedigd, wordt door medewerkers van Schutse </w:t>
      </w:r>
      <w:r w:rsidR="00460319">
        <w:rPr>
          <w:rFonts w:ascii="Arial" w:hAnsi="Arial" w:cs="Arial"/>
        </w:rPr>
        <w:t xml:space="preserve">Zorg Tholen </w:t>
      </w:r>
      <w:r w:rsidRPr="00561B52">
        <w:rPr>
          <w:rFonts w:ascii="Arial" w:hAnsi="Arial" w:cs="Arial"/>
        </w:rPr>
        <w:t xml:space="preserve">geen medewerking verleend. Een vraag naar euthanasie wordt dan ook beschouwd als een signaal tot intensieve begeleiding en adequate pijnbestrijding, en wordt altijd met  de huisarts besproken. </w:t>
      </w:r>
    </w:p>
    <w:p w14:paraId="128A03F6" w14:textId="77777777" w:rsidR="00A93A40" w:rsidRPr="00561B52" w:rsidRDefault="00A93A40" w:rsidP="00981C5F">
      <w:pPr>
        <w:rPr>
          <w:rFonts w:ascii="Arial" w:hAnsi="Arial" w:cs="Arial"/>
        </w:rPr>
      </w:pPr>
      <w:r w:rsidRPr="00561B52">
        <w:rPr>
          <w:rFonts w:ascii="Arial" w:hAnsi="Arial" w:cs="Arial"/>
        </w:rPr>
        <w:t xml:space="preserve">Schutse </w:t>
      </w:r>
      <w:r w:rsidR="00460319">
        <w:rPr>
          <w:rFonts w:ascii="Arial" w:hAnsi="Arial" w:cs="Arial"/>
        </w:rPr>
        <w:t xml:space="preserve">Zorg Tholen </w:t>
      </w:r>
      <w:r w:rsidRPr="00561B52">
        <w:rPr>
          <w:rFonts w:ascii="Arial" w:hAnsi="Arial" w:cs="Arial"/>
        </w:rPr>
        <w:t xml:space="preserve">wil graag in alle situaties goede, liefdevolle zorg verlenen, ook - en misschien wel juist - in de laatste levensfase. </w:t>
      </w:r>
    </w:p>
    <w:p w14:paraId="53C69CE7" w14:textId="77777777" w:rsidR="00054484" w:rsidRPr="00561B52" w:rsidRDefault="00A93A40" w:rsidP="006957EC">
      <w:pPr>
        <w:pStyle w:val="Kop1"/>
        <w:spacing w:before="0" w:after="0"/>
      </w:pPr>
      <w:r w:rsidRPr="00561B52">
        <w:br w:type="page"/>
      </w:r>
      <w:bookmarkStart w:id="94" w:name="_Toc450122257"/>
      <w:bookmarkEnd w:id="17"/>
      <w:r w:rsidR="00054484" w:rsidRPr="00561B52">
        <w:lastRenderedPageBreak/>
        <w:t>Vroonhof</w:t>
      </w:r>
      <w:bookmarkEnd w:id="94"/>
    </w:p>
    <w:p w14:paraId="057E2E07" w14:textId="77777777" w:rsidR="00054484" w:rsidRPr="00561B52" w:rsidRDefault="00054484" w:rsidP="00981C5F">
      <w:pPr>
        <w:rPr>
          <w:rFonts w:ascii="Arial" w:hAnsi="Arial" w:cs="Arial"/>
        </w:rPr>
      </w:pPr>
      <w:r w:rsidRPr="00561B52">
        <w:rPr>
          <w:rFonts w:ascii="Arial" w:hAnsi="Arial" w:cs="Arial"/>
        </w:rPr>
        <w:t xml:space="preserve">De Vroonhof is een complex aanleunwoningen met een directe verbinding met De Schutse. </w:t>
      </w:r>
    </w:p>
    <w:p w14:paraId="54B8696E" w14:textId="77777777" w:rsidR="00054484" w:rsidRPr="00561B52" w:rsidRDefault="00054484" w:rsidP="00981C5F">
      <w:pPr>
        <w:rPr>
          <w:rFonts w:ascii="Arial" w:hAnsi="Arial" w:cs="Arial"/>
        </w:rPr>
      </w:pPr>
      <w:r w:rsidRPr="00561B52">
        <w:rPr>
          <w:rFonts w:ascii="Arial" w:hAnsi="Arial" w:cs="Arial"/>
        </w:rPr>
        <w:t>Alarmopvolging wordt gehonoreerd door verzorgenden van De Schutse. Bewoners die diensten nodig hebben op zorg of facilitair gebied kunnen deze van De Schutse afnemen.</w:t>
      </w:r>
    </w:p>
    <w:p w14:paraId="41B18537" w14:textId="77777777" w:rsidR="00054484" w:rsidRPr="00561B52" w:rsidRDefault="00054484" w:rsidP="00981C5F">
      <w:pPr>
        <w:rPr>
          <w:rFonts w:ascii="Arial" w:hAnsi="Arial" w:cs="Arial"/>
        </w:rPr>
      </w:pPr>
    </w:p>
    <w:p w14:paraId="52506A2B" w14:textId="77777777" w:rsidR="00054484" w:rsidRPr="00561B52" w:rsidRDefault="00864BB5" w:rsidP="00864BB5">
      <w:pPr>
        <w:pStyle w:val="Kop1"/>
      </w:pPr>
      <w:bookmarkStart w:id="95" w:name="_Toc450122258"/>
      <w:r>
        <w:t>E</w:t>
      </w:r>
      <w:r w:rsidR="00054484" w:rsidRPr="00561B52">
        <w:t>lenahof</w:t>
      </w:r>
      <w:bookmarkEnd w:id="95"/>
    </w:p>
    <w:p w14:paraId="7205CFA1" w14:textId="77777777" w:rsidR="00054484" w:rsidRPr="00561B52" w:rsidRDefault="00054484" w:rsidP="00981C5F">
      <w:pPr>
        <w:rPr>
          <w:rFonts w:ascii="Arial" w:hAnsi="Arial" w:cs="Arial"/>
        </w:rPr>
      </w:pPr>
      <w:r w:rsidRPr="00561B52">
        <w:rPr>
          <w:rFonts w:ascii="Arial" w:hAnsi="Arial" w:cs="Arial"/>
        </w:rPr>
        <w:t>In Stavenisse heeft Schutse</w:t>
      </w:r>
      <w:r w:rsidR="00C155AA">
        <w:rPr>
          <w:rFonts w:ascii="Arial" w:hAnsi="Arial" w:cs="Arial"/>
        </w:rPr>
        <w:t xml:space="preserve"> Zorg Tholen</w:t>
      </w:r>
      <w:r w:rsidRPr="00561B52">
        <w:rPr>
          <w:rFonts w:ascii="Arial" w:hAnsi="Arial" w:cs="Arial"/>
        </w:rPr>
        <w:t xml:space="preserve"> het beheer over een dienstencentrum  met 11 aanleun</w:t>
      </w:r>
      <w:r w:rsidR="00C155AA">
        <w:rPr>
          <w:rFonts w:ascii="Arial" w:hAnsi="Arial" w:cs="Arial"/>
        </w:rPr>
        <w:t xml:space="preserve">- </w:t>
      </w:r>
      <w:r w:rsidRPr="00561B52">
        <w:rPr>
          <w:rFonts w:ascii="Arial" w:hAnsi="Arial" w:cs="Arial"/>
        </w:rPr>
        <w:t>woningen, genaamd Elenahof. De aanleunwoningen vallen onder het beheer van Stadlander. In Elenahof is logeermogelijkheid, vergadergelegenheid en worden een aantal ruimten aan derden verhuurd.</w:t>
      </w:r>
    </w:p>
    <w:p w14:paraId="63FB55C9" w14:textId="77777777" w:rsidR="00054484" w:rsidRPr="00561B52" w:rsidRDefault="00054484" w:rsidP="00981C5F">
      <w:pPr>
        <w:rPr>
          <w:rFonts w:ascii="Arial" w:hAnsi="Arial" w:cs="Arial"/>
        </w:rPr>
      </w:pPr>
    </w:p>
    <w:p w14:paraId="3C16FB6D" w14:textId="77777777" w:rsidR="00054484" w:rsidRPr="00561B52" w:rsidRDefault="00054484" w:rsidP="00864BB5">
      <w:pPr>
        <w:pStyle w:val="Kop1"/>
      </w:pPr>
      <w:bookmarkStart w:id="96" w:name="_Toc450122259"/>
      <w:r w:rsidRPr="00561B52">
        <w:t>Scheldeoord</w:t>
      </w:r>
      <w:bookmarkEnd w:id="96"/>
    </w:p>
    <w:p w14:paraId="58B864A8" w14:textId="77777777" w:rsidR="00054484" w:rsidRPr="00E166F2" w:rsidRDefault="00054484" w:rsidP="00981C5F">
      <w:pPr>
        <w:rPr>
          <w:rFonts w:ascii="Arial" w:hAnsi="Arial" w:cs="Arial"/>
        </w:rPr>
      </w:pPr>
      <w:r w:rsidRPr="00561B52">
        <w:rPr>
          <w:rFonts w:ascii="Arial" w:hAnsi="Arial" w:cs="Arial"/>
        </w:rPr>
        <w:t xml:space="preserve">In samenwerking met de </w:t>
      </w:r>
      <w:r w:rsidR="00460319">
        <w:rPr>
          <w:rFonts w:ascii="Arial" w:hAnsi="Arial" w:cs="Arial"/>
        </w:rPr>
        <w:t>S</w:t>
      </w:r>
      <w:r w:rsidRPr="00561B52">
        <w:rPr>
          <w:rFonts w:ascii="Arial" w:hAnsi="Arial" w:cs="Arial"/>
        </w:rPr>
        <w:t xml:space="preserve">tichting </w:t>
      </w:r>
      <w:r w:rsidR="00460319">
        <w:rPr>
          <w:rFonts w:ascii="Arial" w:hAnsi="Arial" w:cs="Arial"/>
        </w:rPr>
        <w:t>O</w:t>
      </w:r>
      <w:r w:rsidRPr="00561B52">
        <w:rPr>
          <w:rFonts w:ascii="Arial" w:hAnsi="Arial" w:cs="Arial"/>
        </w:rPr>
        <w:t xml:space="preserve">uderenzorg van de Oud Gereformeerde Gemeenten in Nederland wordt in het zorgcentrum te Stavenisse in een kleinschalige zorgunit 24-uurs zorg gegeven op basis </w:t>
      </w:r>
      <w:r w:rsidR="00B32BC0" w:rsidRPr="00E166F2">
        <w:rPr>
          <w:rFonts w:ascii="Arial" w:hAnsi="Arial" w:cs="Arial"/>
        </w:rPr>
        <w:t xml:space="preserve">van </w:t>
      </w:r>
      <w:r w:rsidR="00F929F9" w:rsidRPr="00E166F2">
        <w:rPr>
          <w:rFonts w:ascii="Arial" w:hAnsi="Arial" w:cs="Arial"/>
        </w:rPr>
        <w:t>een indicatie voor de WLZ, een eigen</w:t>
      </w:r>
      <w:r w:rsidR="00223FDF" w:rsidRPr="00E166F2">
        <w:rPr>
          <w:rFonts w:ascii="Arial" w:hAnsi="Arial" w:cs="Arial"/>
        </w:rPr>
        <w:t xml:space="preserve"> </w:t>
      </w:r>
      <w:r w:rsidR="00F929F9" w:rsidRPr="00E166F2">
        <w:rPr>
          <w:rFonts w:ascii="Arial" w:hAnsi="Arial" w:cs="Arial"/>
        </w:rPr>
        <w:t xml:space="preserve">bijdrage voor de woonservice en </w:t>
      </w:r>
      <w:r w:rsidR="00B32BC0" w:rsidRPr="00E166F2">
        <w:rPr>
          <w:rFonts w:ascii="Arial" w:hAnsi="Arial" w:cs="Arial"/>
        </w:rPr>
        <w:t xml:space="preserve">een extramurale financiering </w:t>
      </w:r>
      <w:r w:rsidR="00A93A40" w:rsidRPr="00E166F2">
        <w:rPr>
          <w:rFonts w:ascii="Arial" w:hAnsi="Arial" w:cs="Arial"/>
        </w:rPr>
        <w:t xml:space="preserve">verplichte eigen inkomensafhankelijke bijdrage voor de </w:t>
      </w:r>
      <w:r w:rsidR="00F929F9" w:rsidRPr="00E166F2">
        <w:rPr>
          <w:rFonts w:ascii="Arial" w:hAnsi="Arial" w:cs="Arial"/>
        </w:rPr>
        <w:t>Wlz.</w:t>
      </w:r>
      <w:r w:rsidRPr="00E166F2">
        <w:rPr>
          <w:rFonts w:ascii="Arial" w:hAnsi="Arial" w:cs="Arial"/>
        </w:rPr>
        <w:t xml:space="preserve"> Tevens bestaat er de mogelijkheid tot het ontvangen van </w:t>
      </w:r>
      <w:r w:rsidR="00F929F9" w:rsidRPr="00E166F2">
        <w:rPr>
          <w:rFonts w:ascii="Arial" w:hAnsi="Arial" w:cs="Arial"/>
        </w:rPr>
        <w:t>Wijkverpleging binnen de Zvw</w:t>
      </w:r>
      <w:r w:rsidRPr="00E166F2">
        <w:rPr>
          <w:rFonts w:ascii="Arial" w:hAnsi="Arial" w:cs="Arial"/>
        </w:rPr>
        <w:t xml:space="preserve">, dagopvang en huishoudelijke </w:t>
      </w:r>
      <w:r w:rsidR="00223FDF" w:rsidRPr="00E166F2">
        <w:rPr>
          <w:rFonts w:ascii="Arial" w:hAnsi="Arial" w:cs="Arial"/>
        </w:rPr>
        <w:t xml:space="preserve">ondersteuning </w:t>
      </w:r>
      <w:r w:rsidRPr="00E166F2">
        <w:rPr>
          <w:rFonts w:ascii="Arial" w:hAnsi="Arial" w:cs="Arial"/>
        </w:rPr>
        <w:t>binnen de Wmo.</w:t>
      </w:r>
    </w:p>
    <w:p w14:paraId="34FA55A0" w14:textId="77777777" w:rsidR="00156A91" w:rsidRPr="00E166F2" w:rsidRDefault="00156A91" w:rsidP="00864BB5">
      <w:pPr>
        <w:pStyle w:val="Kop1"/>
        <w:rPr>
          <w:lang w:val="nl-NL"/>
        </w:rPr>
      </w:pPr>
      <w:bookmarkStart w:id="97" w:name="_Toc450122260"/>
      <w:r w:rsidRPr="00E166F2">
        <w:lastRenderedPageBreak/>
        <w:t>Vestehof</w:t>
      </w:r>
      <w:bookmarkEnd w:id="97"/>
    </w:p>
    <w:p w14:paraId="02B3B7BE" w14:textId="77777777" w:rsidR="00223FDF" w:rsidRPr="00E166F2" w:rsidRDefault="00223FDF" w:rsidP="00223FDF">
      <w:pPr>
        <w:rPr>
          <w:rFonts w:ascii="Arial" w:hAnsi="Arial" w:cs="Arial"/>
          <w:lang w:eastAsia="x-none"/>
        </w:rPr>
      </w:pPr>
      <w:r w:rsidRPr="00E166F2">
        <w:rPr>
          <w:rFonts w:ascii="Arial" w:hAnsi="Arial" w:cs="Arial"/>
          <w:lang w:eastAsia="x-none"/>
        </w:rPr>
        <w:t>Het appartementencomplex Vestehof in Tholen-stad omvat 30 woningen geschikt voor ouderen voorzien van persoonsalarmering en domotica toepassingen. Deze woningen worden door de Schutse Zorg Tholen verhuurd en het complex heeft een identiteitsgebonden doelstelling. Ook binnen Vestehof kan een beroep worden gedaan op wijkverpleging, begeleiding en huishoudelijke ondersteuning.</w:t>
      </w:r>
    </w:p>
    <w:p w14:paraId="439C949E" w14:textId="77777777" w:rsidR="000C0302" w:rsidRPr="00E166F2" w:rsidRDefault="000C0302" w:rsidP="00981C5F">
      <w:pPr>
        <w:rPr>
          <w:rFonts w:ascii="Arial" w:hAnsi="Arial" w:cs="Arial"/>
          <w:b/>
        </w:rPr>
      </w:pPr>
    </w:p>
    <w:p w14:paraId="68FE4BC3" w14:textId="77777777" w:rsidR="00156A91" w:rsidRDefault="00156A91" w:rsidP="00981C5F">
      <w:pPr>
        <w:rPr>
          <w:rFonts w:ascii="Arial" w:hAnsi="Arial" w:cs="Arial"/>
          <w:b/>
        </w:rPr>
      </w:pPr>
    </w:p>
    <w:p w14:paraId="7EAD6AED" w14:textId="77777777" w:rsidR="00156A91" w:rsidRPr="00156A91" w:rsidRDefault="00156A91" w:rsidP="00981C5F">
      <w:pPr>
        <w:rPr>
          <w:rFonts w:ascii="Arial" w:hAnsi="Arial" w:cs="Arial"/>
          <w:b/>
        </w:rPr>
      </w:pPr>
    </w:p>
    <w:p w14:paraId="5DEC064C" w14:textId="77777777" w:rsidR="00054484" w:rsidRPr="00561B52" w:rsidRDefault="00054484" w:rsidP="00981C5F">
      <w:pPr>
        <w:rPr>
          <w:rFonts w:ascii="Arial" w:hAnsi="Arial" w:cs="Arial"/>
        </w:rPr>
      </w:pPr>
    </w:p>
    <w:p w14:paraId="42BA89B8" w14:textId="77777777" w:rsidR="00054484" w:rsidRPr="00561B52" w:rsidRDefault="00054484" w:rsidP="00981C5F">
      <w:pPr>
        <w:rPr>
          <w:rFonts w:ascii="Arial" w:hAnsi="Arial" w:cs="Arial"/>
        </w:rPr>
      </w:pPr>
    </w:p>
    <w:p w14:paraId="09423835" w14:textId="77777777" w:rsidR="00054484" w:rsidRPr="00561B52" w:rsidRDefault="00C87B50" w:rsidP="00864BB5">
      <w:pPr>
        <w:pStyle w:val="Kop1"/>
      </w:pPr>
      <w:r w:rsidRPr="00561B52">
        <w:br w:type="page"/>
      </w:r>
      <w:bookmarkStart w:id="98" w:name="_Toc450122261"/>
      <w:r w:rsidR="00054484" w:rsidRPr="00561B52">
        <w:lastRenderedPageBreak/>
        <w:t>Kostbaarheden en geld</w:t>
      </w:r>
      <w:bookmarkEnd w:id="98"/>
    </w:p>
    <w:p w14:paraId="4C72ECFF" w14:textId="77777777" w:rsidR="00054484" w:rsidRPr="00561B52" w:rsidRDefault="00054484" w:rsidP="00981C5F">
      <w:pPr>
        <w:rPr>
          <w:rFonts w:ascii="Arial" w:hAnsi="Arial" w:cs="Arial"/>
        </w:rPr>
      </w:pPr>
      <w:r w:rsidRPr="00561B52">
        <w:rPr>
          <w:rFonts w:ascii="Arial" w:hAnsi="Arial" w:cs="Arial"/>
        </w:rPr>
        <w:t>Het personeel kan onmogelijk oog houden op uw kostbaarheden, geld en waardepapieren. Voor verlies, schade en diefstal van persoonlijke bezittingen is De Schutse niet verantwoordelijk.</w:t>
      </w:r>
    </w:p>
    <w:p w14:paraId="6FFABEC3" w14:textId="77777777" w:rsidR="00054484" w:rsidRPr="00561B52" w:rsidRDefault="00054484" w:rsidP="00981C5F">
      <w:pPr>
        <w:rPr>
          <w:rFonts w:ascii="Arial" w:hAnsi="Arial" w:cs="Arial"/>
        </w:rPr>
      </w:pPr>
    </w:p>
    <w:p w14:paraId="01752DAA" w14:textId="77777777" w:rsidR="00054484" w:rsidRPr="00561B52" w:rsidRDefault="00054484" w:rsidP="00864BB5">
      <w:pPr>
        <w:pStyle w:val="Kop1"/>
      </w:pPr>
      <w:bookmarkStart w:id="99" w:name="_Toc450122262"/>
      <w:r w:rsidRPr="00561B52">
        <w:t>Huisdieren</w:t>
      </w:r>
      <w:bookmarkEnd w:id="99"/>
    </w:p>
    <w:p w14:paraId="076578C0" w14:textId="77777777" w:rsidR="00054484" w:rsidRPr="00561B52" w:rsidRDefault="00054484" w:rsidP="00981C5F">
      <w:pPr>
        <w:rPr>
          <w:rFonts w:ascii="Arial" w:hAnsi="Arial" w:cs="Arial"/>
        </w:rPr>
      </w:pPr>
      <w:r w:rsidRPr="00561B52">
        <w:rPr>
          <w:rFonts w:ascii="Arial" w:hAnsi="Arial" w:cs="Arial"/>
        </w:rPr>
        <w:t>Huisdieren mogen geen overlast be</w:t>
      </w:r>
      <w:r w:rsidR="00E166F2">
        <w:rPr>
          <w:rFonts w:ascii="Arial" w:hAnsi="Arial" w:cs="Arial"/>
        </w:rPr>
        <w:t>zorgen voor het personeel van</w:t>
      </w:r>
      <w:r w:rsidRPr="00561B52">
        <w:rPr>
          <w:rFonts w:ascii="Arial" w:hAnsi="Arial" w:cs="Arial"/>
        </w:rPr>
        <w:t xml:space="preserve"> Schutse</w:t>
      </w:r>
      <w:r w:rsidR="00E166F2">
        <w:rPr>
          <w:rFonts w:ascii="Arial" w:hAnsi="Arial" w:cs="Arial"/>
        </w:rPr>
        <w:t xml:space="preserve"> Zorg Tholen</w:t>
      </w:r>
      <w:r w:rsidRPr="00561B52">
        <w:rPr>
          <w:rFonts w:ascii="Arial" w:hAnsi="Arial" w:cs="Arial"/>
        </w:rPr>
        <w:t>. Het verzorgen van de huisdieren is een taak van u of uw familie.</w:t>
      </w:r>
    </w:p>
    <w:p w14:paraId="5AD614BF" w14:textId="77777777" w:rsidR="00B32BC0" w:rsidRPr="00864BB5" w:rsidRDefault="00054484" w:rsidP="00864BB5">
      <w:pPr>
        <w:pStyle w:val="Kop1"/>
      </w:pPr>
      <w:r w:rsidRPr="00561B52">
        <w:rPr>
          <w:rFonts w:cs="Arial"/>
        </w:rPr>
        <w:br w:type="page"/>
      </w:r>
      <w:bookmarkStart w:id="100" w:name="_Toc326661275"/>
      <w:bookmarkStart w:id="101" w:name="_Toc326661379"/>
      <w:bookmarkStart w:id="102" w:name="_Toc356371919"/>
      <w:bookmarkStart w:id="103" w:name="_Toc356371946"/>
      <w:bookmarkStart w:id="104" w:name="_Toc379798464"/>
      <w:bookmarkStart w:id="105" w:name="_Toc450122263"/>
      <w:r w:rsidR="00B32BC0" w:rsidRPr="00864BB5">
        <w:lastRenderedPageBreak/>
        <w:t>Vrijwilligers</w:t>
      </w:r>
      <w:bookmarkEnd w:id="100"/>
      <w:bookmarkEnd w:id="101"/>
      <w:bookmarkEnd w:id="102"/>
      <w:bookmarkEnd w:id="103"/>
      <w:bookmarkEnd w:id="104"/>
      <w:bookmarkEnd w:id="105"/>
    </w:p>
    <w:p w14:paraId="61E6D52A" w14:textId="77777777" w:rsidR="00B32BC0" w:rsidRPr="00561B52" w:rsidRDefault="00B32BC0" w:rsidP="00981C5F">
      <w:pPr>
        <w:rPr>
          <w:rFonts w:ascii="Arial" w:hAnsi="Arial" w:cs="Arial"/>
        </w:rPr>
      </w:pPr>
      <w:r w:rsidRPr="00561B52">
        <w:rPr>
          <w:rFonts w:ascii="Arial" w:hAnsi="Arial" w:cs="Arial"/>
        </w:rPr>
        <w:t xml:space="preserve">In </w:t>
      </w:r>
      <w:r w:rsidR="00864BB5">
        <w:rPr>
          <w:rFonts w:ascii="Arial" w:hAnsi="Arial" w:cs="Arial"/>
        </w:rPr>
        <w:t xml:space="preserve">zorgcentrum </w:t>
      </w:r>
      <w:r w:rsidRPr="00561B52">
        <w:rPr>
          <w:rFonts w:ascii="Arial" w:hAnsi="Arial" w:cs="Arial"/>
        </w:rPr>
        <w:t>De Schutse worden we op velerlei gebied ondersteund door ongeveer 100 vrijwilligers. Zij begeleiden bewoners naar en van activiteiten als weeksluiting, uitstapjes en handwerken. Ze bemensen de receptie, beheren de winkel en nog vele zaken meer. Dankzij deze onmisbare en bereidwillige groep die altijd voor de bewoners klaar staan kan de nodige zorg worden geboden worden en worden diverse activiteiten georganiseerd.</w:t>
      </w:r>
    </w:p>
    <w:p w14:paraId="6F8C9275" w14:textId="77777777" w:rsidR="00054484" w:rsidRPr="00561B52" w:rsidRDefault="00054484" w:rsidP="00981C5F">
      <w:pPr>
        <w:rPr>
          <w:rFonts w:ascii="Arial" w:hAnsi="Arial" w:cs="Arial"/>
        </w:rPr>
      </w:pPr>
    </w:p>
    <w:p w14:paraId="7EDB8969" w14:textId="77777777" w:rsidR="00054484" w:rsidRPr="00864BB5" w:rsidRDefault="00054484" w:rsidP="00864BB5">
      <w:pPr>
        <w:pStyle w:val="Kop1"/>
      </w:pPr>
      <w:bookmarkStart w:id="106" w:name="_Toc285198373"/>
      <w:bookmarkStart w:id="107" w:name="_Toc285630650"/>
      <w:bookmarkStart w:id="108" w:name="_Toc326661276"/>
      <w:bookmarkStart w:id="109" w:name="_Toc326661380"/>
      <w:bookmarkStart w:id="110" w:name="_Toc356371920"/>
      <w:bookmarkStart w:id="111" w:name="_Toc356371947"/>
      <w:bookmarkStart w:id="112" w:name="_Toc379798465"/>
      <w:bookmarkStart w:id="113" w:name="_Toc450122264"/>
      <w:r w:rsidRPr="00864BB5">
        <w:t>Medezeggenschap</w:t>
      </w:r>
      <w:bookmarkEnd w:id="106"/>
      <w:r w:rsidRPr="00864BB5">
        <w:t>/Cliëntenraad</w:t>
      </w:r>
      <w:bookmarkEnd w:id="107"/>
      <w:bookmarkEnd w:id="108"/>
      <w:bookmarkEnd w:id="109"/>
      <w:bookmarkEnd w:id="110"/>
      <w:bookmarkEnd w:id="111"/>
      <w:bookmarkEnd w:id="112"/>
      <w:bookmarkEnd w:id="113"/>
    </w:p>
    <w:p w14:paraId="47338B89" w14:textId="77777777" w:rsidR="00054484" w:rsidRPr="00561B52" w:rsidRDefault="00864BB5" w:rsidP="00981C5F">
      <w:pPr>
        <w:jc w:val="both"/>
        <w:rPr>
          <w:rFonts w:ascii="Arial" w:hAnsi="Arial" w:cs="Arial"/>
        </w:rPr>
      </w:pPr>
      <w:r>
        <w:rPr>
          <w:rFonts w:ascii="Arial" w:hAnsi="Arial" w:cs="Arial"/>
        </w:rPr>
        <w:t>Binnen de organisatie</w:t>
      </w:r>
      <w:r w:rsidR="00054484" w:rsidRPr="00561B52">
        <w:rPr>
          <w:rFonts w:ascii="Arial" w:hAnsi="Arial" w:cs="Arial"/>
        </w:rPr>
        <w:t xml:space="preserve"> is een cliëntenraad actief die bestaat uit cliënten die wonen in De Schutse en ook voor de extramurale cliënten  Zij hebben regelmatig overleg met de raad van bestuur en brengen advies uit mbt de zorg- en dienstverlening van De Schutse. In de centrale hal hangt een fotobord met informatie over de Cliëntenraad. </w:t>
      </w:r>
    </w:p>
    <w:p w14:paraId="1F7CF37E" w14:textId="77777777" w:rsidR="00054484" w:rsidRPr="00561B52" w:rsidRDefault="00054484" w:rsidP="00981C5F">
      <w:pPr>
        <w:rPr>
          <w:rFonts w:ascii="Arial" w:hAnsi="Arial" w:cs="Arial"/>
        </w:rPr>
      </w:pPr>
    </w:p>
    <w:p w14:paraId="1795F1C2" w14:textId="77777777" w:rsidR="005F3E86" w:rsidRPr="00561B52" w:rsidRDefault="005F3E86" w:rsidP="00981C5F">
      <w:pPr>
        <w:rPr>
          <w:rFonts w:ascii="Arial" w:hAnsi="Arial" w:cs="Arial"/>
        </w:rPr>
      </w:pPr>
    </w:p>
    <w:p w14:paraId="6E684FCE" w14:textId="77777777" w:rsidR="00054484" w:rsidRPr="00864BB5" w:rsidRDefault="00B32BC0" w:rsidP="00864BB5">
      <w:pPr>
        <w:pStyle w:val="Kop1"/>
      </w:pPr>
      <w:r w:rsidRPr="00561B52">
        <w:br w:type="page"/>
      </w:r>
      <w:bookmarkStart w:id="114" w:name="_Toc356371921"/>
      <w:bookmarkStart w:id="115" w:name="_Toc356371948"/>
      <w:bookmarkStart w:id="116" w:name="_Toc379798466"/>
      <w:bookmarkStart w:id="117" w:name="_Toc450122265"/>
      <w:r w:rsidR="00054484" w:rsidRPr="00864BB5">
        <w:lastRenderedPageBreak/>
        <w:t>Klachtenprocedure</w:t>
      </w:r>
      <w:bookmarkEnd w:id="114"/>
      <w:bookmarkEnd w:id="115"/>
      <w:bookmarkEnd w:id="116"/>
      <w:bookmarkEnd w:id="117"/>
    </w:p>
    <w:p w14:paraId="32CA71BF" w14:textId="77777777" w:rsidR="00054484" w:rsidRPr="00561B52" w:rsidRDefault="00054484" w:rsidP="00981C5F">
      <w:pPr>
        <w:rPr>
          <w:rFonts w:ascii="Arial" w:hAnsi="Arial" w:cs="Arial"/>
        </w:rPr>
      </w:pPr>
      <w:r w:rsidRPr="00561B52">
        <w:rPr>
          <w:rFonts w:ascii="Arial" w:hAnsi="Arial" w:cs="Arial"/>
        </w:rPr>
        <w:t xml:space="preserve">Als u een klacht of uiting van onvrede heeft over een gedraging van een voor de zorgaanbieder werkzame persoon, kunt u deze klacht eerst uiten bij de teamleider (zorg) </w:t>
      </w:r>
      <w:r w:rsidR="00E166F2">
        <w:rPr>
          <w:rFonts w:ascii="Arial" w:hAnsi="Arial" w:cs="Arial"/>
        </w:rPr>
        <w:t>of manager facilitaire dienst (</w:t>
      </w:r>
      <w:r w:rsidRPr="00561B52">
        <w:rPr>
          <w:rFonts w:ascii="Arial" w:hAnsi="Arial" w:cs="Arial"/>
        </w:rPr>
        <w:t xml:space="preserve">huishoudelijke hulp). Als dit naar uw gevoel niet naar tevredenheid wordt opgelost kunt u zich wenden tot de zorgmanager of raad van bestuur van De Schutse. Vervolgens kunt u eventueel de klachten-functionaris van Schutse </w:t>
      </w:r>
      <w:r w:rsidR="00E166F2">
        <w:rPr>
          <w:rFonts w:ascii="Arial" w:hAnsi="Arial" w:cs="Arial"/>
        </w:rPr>
        <w:t xml:space="preserve">Zorg Tholen </w:t>
      </w:r>
      <w:r w:rsidRPr="00561B52">
        <w:rPr>
          <w:rFonts w:ascii="Arial" w:hAnsi="Arial" w:cs="Arial"/>
        </w:rPr>
        <w:t xml:space="preserve">inschakelen, dhr. </w:t>
      </w:r>
      <w:r w:rsidR="006A4B1C">
        <w:rPr>
          <w:rFonts w:ascii="Arial" w:hAnsi="Arial" w:cs="Arial"/>
        </w:rPr>
        <w:t xml:space="preserve">A.J. Zwerus, mail: </w:t>
      </w:r>
      <w:hyperlink r:id="rId12" w:history="1">
        <w:r w:rsidR="006A4B1C" w:rsidRPr="001253E8">
          <w:rPr>
            <w:rStyle w:val="Hyperlink"/>
            <w:rFonts w:ascii="Arial" w:hAnsi="Arial" w:cs="Arial"/>
          </w:rPr>
          <w:t>ajzwerus@zeelandnet.nl</w:t>
        </w:r>
      </w:hyperlink>
      <w:r w:rsidR="006A4B1C">
        <w:rPr>
          <w:rFonts w:ascii="Arial" w:hAnsi="Arial" w:cs="Arial"/>
        </w:rPr>
        <w:t xml:space="preserve"> </w:t>
      </w:r>
      <w:r w:rsidRPr="00561B52">
        <w:rPr>
          <w:rFonts w:ascii="Arial" w:hAnsi="Arial" w:cs="Arial"/>
        </w:rPr>
        <w:t xml:space="preserve">of uw klacht deponeren in de klachtenbus bij de receptie. De klachtenfunctionaris is niet in loondienst bij </w:t>
      </w:r>
      <w:r w:rsidR="00E166F2">
        <w:rPr>
          <w:rFonts w:ascii="Arial" w:hAnsi="Arial" w:cs="Arial"/>
        </w:rPr>
        <w:t>de organisatie</w:t>
      </w:r>
      <w:r w:rsidRPr="00561B52">
        <w:rPr>
          <w:rFonts w:ascii="Arial" w:hAnsi="Arial" w:cs="Arial"/>
        </w:rPr>
        <w:t xml:space="preserve"> en probeert door bemiddeling uw klacht op te lossen. Mocht u niet tevreden zijn over het resultaat van de bemiddeling dan kunt u een beroep doen op de klachtencommissie. De klachtencommissie heeft een eigen reglement. Het adres luidt: Klachtencommissie Zeeland-Noord, Louise de Colignylaan 2, 4461 SP  GOES. </w:t>
      </w:r>
    </w:p>
    <w:p w14:paraId="1B7A730C" w14:textId="77777777" w:rsidR="00054484" w:rsidRPr="00561B52" w:rsidRDefault="00054484" w:rsidP="00981C5F">
      <w:pPr>
        <w:rPr>
          <w:rFonts w:ascii="Arial" w:hAnsi="Arial" w:cs="Arial"/>
        </w:rPr>
      </w:pPr>
    </w:p>
    <w:p w14:paraId="439C51DA" w14:textId="77777777" w:rsidR="00054484" w:rsidRPr="00561B52" w:rsidRDefault="00054484" w:rsidP="00981C5F">
      <w:pPr>
        <w:rPr>
          <w:rFonts w:ascii="Arial" w:hAnsi="Arial" w:cs="Arial"/>
        </w:rPr>
      </w:pPr>
    </w:p>
    <w:p w14:paraId="5EFCDE67" w14:textId="77777777" w:rsidR="00054484" w:rsidRPr="00864BB5" w:rsidRDefault="00B32BC0" w:rsidP="00864BB5">
      <w:pPr>
        <w:pStyle w:val="Kop1"/>
      </w:pPr>
      <w:r w:rsidRPr="00561B52">
        <w:br w:type="page"/>
      </w:r>
      <w:bookmarkStart w:id="118" w:name="_Toc356371922"/>
      <w:bookmarkStart w:id="119" w:name="_Toc356371949"/>
      <w:bookmarkStart w:id="120" w:name="_Toc379798467"/>
      <w:bookmarkStart w:id="121" w:name="_Toc450122266"/>
      <w:r w:rsidR="00054484" w:rsidRPr="00864BB5">
        <w:lastRenderedPageBreak/>
        <w:t>MIC</w:t>
      </w:r>
      <w:bookmarkEnd w:id="118"/>
      <w:bookmarkEnd w:id="119"/>
      <w:bookmarkEnd w:id="120"/>
      <w:bookmarkEnd w:id="121"/>
    </w:p>
    <w:p w14:paraId="25ECF6D4" w14:textId="77777777" w:rsidR="00054484" w:rsidRPr="00561B52" w:rsidRDefault="00054484" w:rsidP="00981C5F">
      <w:pPr>
        <w:rPr>
          <w:rFonts w:ascii="Arial" w:hAnsi="Arial" w:cs="Arial"/>
        </w:rPr>
      </w:pPr>
      <w:r w:rsidRPr="00561B52">
        <w:rPr>
          <w:rFonts w:ascii="Arial" w:hAnsi="Arial" w:cs="Arial"/>
        </w:rPr>
        <w:t>Dit betekent letterlijk Melding Incidenten Cliënten. Als er een incident (bijvoorbeeld bij een val of gevonden medicijnen enz.) of bijna-incident gebeurt dat betrekking heeft op uzelf, dan vult het betrokken personeelslid een MIC formulier in (digitaal via de computer). Dit heeft tot doel om de kwaliteit van zorg voor u zo goed mogelijk te bewaken en bevorderen. Er is een MIC commissie werkzaam binnen De Schutse die deze formulieren bekijkt en registreert om zodoende ernstige situaties onmiddellijk te signaleren. Zij geven aanbevelingen en adviezen aan de raad van bestuur om preventieve maatregelen te nemen.</w:t>
      </w:r>
    </w:p>
    <w:p w14:paraId="0EC5DB97" w14:textId="77777777" w:rsidR="00054484" w:rsidRDefault="00054484" w:rsidP="00981C5F">
      <w:pPr>
        <w:rPr>
          <w:rFonts w:ascii="Arial" w:hAnsi="Arial" w:cs="Arial"/>
        </w:rPr>
      </w:pPr>
    </w:p>
    <w:p w14:paraId="5785E8A6" w14:textId="77777777" w:rsidR="00F73244" w:rsidRPr="00864BB5" w:rsidRDefault="00F73244" w:rsidP="00864BB5">
      <w:pPr>
        <w:pStyle w:val="Kop1"/>
      </w:pPr>
      <w:bookmarkStart w:id="122" w:name="_Toc356371923"/>
      <w:bookmarkStart w:id="123" w:name="_Toc356371950"/>
      <w:bookmarkStart w:id="124" w:name="_Toc379798468"/>
      <w:bookmarkStart w:id="125" w:name="_Toc450122267"/>
      <w:r w:rsidRPr="00864BB5">
        <w:t>Veiligheid in en om de woning</w:t>
      </w:r>
      <w:bookmarkEnd w:id="122"/>
      <w:bookmarkEnd w:id="123"/>
      <w:bookmarkEnd w:id="124"/>
      <w:bookmarkEnd w:id="125"/>
    </w:p>
    <w:p w14:paraId="473B1C5E" w14:textId="77777777" w:rsidR="00B70304" w:rsidRPr="00B70304" w:rsidRDefault="00B70304" w:rsidP="00981C5F">
      <w:pPr>
        <w:rPr>
          <w:rFonts w:ascii="Arial" w:hAnsi="Arial" w:cs="Arial"/>
        </w:rPr>
      </w:pPr>
      <w:r w:rsidRPr="00B70304">
        <w:rPr>
          <w:rFonts w:ascii="Arial" w:hAnsi="Arial" w:cs="Arial"/>
        </w:rPr>
        <w:t xml:space="preserve">Medewerkers </w:t>
      </w:r>
      <w:r w:rsidR="00C155AA">
        <w:rPr>
          <w:rFonts w:ascii="Arial" w:hAnsi="Arial" w:cs="Arial"/>
        </w:rPr>
        <w:t>van Schutse Zorg Tholen</w:t>
      </w:r>
      <w:r w:rsidR="00981C5F">
        <w:rPr>
          <w:rFonts w:ascii="Arial" w:hAnsi="Arial" w:cs="Arial"/>
        </w:rPr>
        <w:t>,</w:t>
      </w:r>
      <w:r w:rsidRPr="00B70304">
        <w:rPr>
          <w:rFonts w:ascii="Arial" w:hAnsi="Arial" w:cs="Arial"/>
        </w:rPr>
        <w:t xml:space="preserve"> werkzaam binnen de thuiszorg zijn verplicht, indien gewenst, zich bij cliënten te legitimeren door middel van het tonen van een gelding Identiteitsbewijs.  </w:t>
      </w:r>
    </w:p>
    <w:p w14:paraId="41BC29D9" w14:textId="77777777" w:rsidR="00B70304" w:rsidRPr="00B70304" w:rsidRDefault="00B70304" w:rsidP="00981C5F">
      <w:pPr>
        <w:rPr>
          <w:rFonts w:ascii="Arial" w:hAnsi="Arial" w:cs="Arial"/>
        </w:rPr>
      </w:pPr>
      <w:r w:rsidRPr="00B70304">
        <w:rPr>
          <w:rFonts w:ascii="Arial" w:hAnsi="Arial" w:cs="Arial"/>
        </w:rPr>
        <w:t xml:space="preserve">Indien de cliënt binnen de thuiszorg een tilhulpmiddel nodig </w:t>
      </w:r>
      <w:r w:rsidRPr="00981C5F">
        <w:rPr>
          <w:rFonts w:ascii="Arial" w:hAnsi="Arial" w:cs="Arial"/>
        </w:rPr>
        <w:t>heeft, dan wordt dit via de thuiszorgwinkel van Allévo geregeld</w:t>
      </w:r>
      <w:r w:rsidR="00156A91" w:rsidRPr="00981C5F">
        <w:rPr>
          <w:rFonts w:ascii="Arial" w:hAnsi="Arial" w:cs="Arial"/>
        </w:rPr>
        <w:t xml:space="preserve"> of via het uitleenpunt van Medicura wat te vinden is in  huisartsenpraktijk</w:t>
      </w:r>
      <w:r w:rsidRPr="00981C5F">
        <w:rPr>
          <w:rFonts w:ascii="Arial" w:hAnsi="Arial" w:cs="Arial"/>
        </w:rPr>
        <w:t xml:space="preserve"> </w:t>
      </w:r>
      <w:r w:rsidR="00156A91" w:rsidRPr="00981C5F">
        <w:rPr>
          <w:rFonts w:ascii="Arial" w:hAnsi="Arial" w:cs="Arial"/>
        </w:rPr>
        <w:t xml:space="preserve">‘de Smisse’. </w:t>
      </w:r>
      <w:r w:rsidRPr="00981C5F">
        <w:rPr>
          <w:rFonts w:ascii="Arial" w:hAnsi="Arial" w:cs="Arial"/>
        </w:rPr>
        <w:t xml:space="preserve">Indien een cliënt in Scheldeoord of Vroonhof woont, zijn er </w:t>
      </w:r>
      <w:r w:rsidRPr="00B70304">
        <w:rPr>
          <w:rFonts w:ascii="Arial" w:hAnsi="Arial" w:cs="Arial"/>
        </w:rPr>
        <w:t>tilhulpmiddelen van de Schutse beschikbaar.</w:t>
      </w:r>
    </w:p>
    <w:p w14:paraId="6A9E52A8" w14:textId="77777777" w:rsidR="00F73244" w:rsidRPr="00905AE8" w:rsidRDefault="00F73244" w:rsidP="00981C5F">
      <w:pPr>
        <w:rPr>
          <w:rFonts w:ascii="Arial" w:hAnsi="Arial" w:cs="Arial"/>
          <w:color w:val="FF0000"/>
          <w:sz w:val="20"/>
          <w:szCs w:val="20"/>
        </w:rPr>
      </w:pPr>
    </w:p>
    <w:p w14:paraId="56D5D54A" w14:textId="77777777" w:rsidR="00864BB5" w:rsidRDefault="00EA61F1" w:rsidP="00981C5F">
      <w:pPr>
        <w:pStyle w:val="Kop1"/>
        <w:spacing w:before="0" w:after="0"/>
        <w:rPr>
          <w:rFonts w:cs="Arial"/>
        </w:rPr>
      </w:pPr>
      <w:r w:rsidRPr="00561B52">
        <w:rPr>
          <w:rFonts w:cs="Arial"/>
        </w:rPr>
        <w:br w:type="page"/>
      </w:r>
      <w:r w:rsidR="00C155AA" w:rsidRPr="00561B52">
        <w:rPr>
          <w:rFonts w:cs="Arial"/>
        </w:rPr>
        <w:lastRenderedPageBreak/>
        <w:t xml:space="preserve"> </w:t>
      </w:r>
      <w:bookmarkStart w:id="126" w:name="definities"/>
      <w:bookmarkEnd w:id="126"/>
    </w:p>
    <w:p w14:paraId="6464650D" w14:textId="77777777" w:rsidR="00F36862" w:rsidRPr="00561B52" w:rsidRDefault="00864BB5" w:rsidP="00981C5F">
      <w:pPr>
        <w:pStyle w:val="Kop1"/>
        <w:spacing w:before="0" w:after="0"/>
        <w:rPr>
          <w:rFonts w:cs="Arial"/>
        </w:rPr>
      </w:pPr>
      <w:r>
        <w:rPr>
          <w:rFonts w:cs="Arial"/>
        </w:rPr>
        <w:br w:type="page"/>
      </w:r>
      <w:r>
        <w:rPr>
          <w:rFonts w:cs="Arial"/>
        </w:rPr>
        <w:lastRenderedPageBreak/>
        <w:br w:type="page"/>
      </w:r>
    </w:p>
    <w:p w14:paraId="7A859682" w14:textId="77777777" w:rsidR="00F36862" w:rsidRPr="00561B52" w:rsidRDefault="00F36862" w:rsidP="00981C5F">
      <w:pPr>
        <w:rPr>
          <w:rFonts w:ascii="Arial" w:hAnsi="Arial" w:cs="Arial"/>
        </w:rPr>
      </w:pPr>
    </w:p>
    <w:p w14:paraId="71EC03EB" w14:textId="77777777" w:rsidR="00F36862" w:rsidRPr="00561B52" w:rsidRDefault="00F36862" w:rsidP="00981C5F">
      <w:pPr>
        <w:rPr>
          <w:rFonts w:ascii="Arial" w:hAnsi="Arial" w:cs="Arial"/>
        </w:rPr>
      </w:pPr>
    </w:p>
    <w:p w14:paraId="065F309B" w14:textId="77777777" w:rsidR="00F36862" w:rsidRPr="00561B52" w:rsidRDefault="00F36862" w:rsidP="00981C5F">
      <w:pPr>
        <w:rPr>
          <w:rFonts w:ascii="Arial" w:hAnsi="Arial" w:cs="Arial"/>
        </w:rPr>
      </w:pPr>
    </w:p>
    <w:p w14:paraId="0CD862E2" w14:textId="77777777" w:rsidR="00F36862" w:rsidRPr="00561B52" w:rsidRDefault="00F36862" w:rsidP="00981C5F">
      <w:pPr>
        <w:rPr>
          <w:rFonts w:ascii="Arial" w:hAnsi="Arial" w:cs="Arial"/>
        </w:rPr>
      </w:pPr>
    </w:p>
    <w:p w14:paraId="645630E5" w14:textId="77777777" w:rsidR="00F36862" w:rsidRPr="00561B52" w:rsidRDefault="00F36862" w:rsidP="00981C5F">
      <w:pPr>
        <w:rPr>
          <w:rFonts w:ascii="Arial" w:hAnsi="Arial" w:cs="Arial"/>
        </w:rPr>
      </w:pPr>
    </w:p>
    <w:p w14:paraId="599EB541" w14:textId="77777777" w:rsidR="00F36862" w:rsidRPr="00561B52" w:rsidRDefault="00F36862" w:rsidP="00981C5F">
      <w:pPr>
        <w:rPr>
          <w:rFonts w:ascii="Arial" w:hAnsi="Arial" w:cs="Arial"/>
        </w:rPr>
      </w:pPr>
    </w:p>
    <w:p w14:paraId="389C6651" w14:textId="77777777" w:rsidR="00F36862" w:rsidRPr="00561B52" w:rsidRDefault="00F36862" w:rsidP="00981C5F">
      <w:pPr>
        <w:rPr>
          <w:rFonts w:ascii="Arial" w:hAnsi="Arial" w:cs="Arial"/>
        </w:rPr>
      </w:pPr>
    </w:p>
    <w:p w14:paraId="630DF3E3" w14:textId="77777777" w:rsidR="00F36862" w:rsidRPr="00561B52" w:rsidRDefault="00F36862" w:rsidP="00981C5F">
      <w:pPr>
        <w:rPr>
          <w:rFonts w:ascii="Arial" w:hAnsi="Arial" w:cs="Arial"/>
        </w:rPr>
      </w:pPr>
    </w:p>
    <w:p w14:paraId="295229BA" w14:textId="77777777" w:rsidR="00F36862" w:rsidRPr="00561B52" w:rsidRDefault="00F36862" w:rsidP="00981C5F">
      <w:pPr>
        <w:rPr>
          <w:rFonts w:ascii="Arial" w:hAnsi="Arial" w:cs="Arial"/>
        </w:rPr>
      </w:pPr>
    </w:p>
    <w:p w14:paraId="50178B60" w14:textId="77777777" w:rsidR="00F36862" w:rsidRPr="00561B52" w:rsidRDefault="00F36862" w:rsidP="00981C5F">
      <w:pPr>
        <w:rPr>
          <w:rFonts w:ascii="Arial" w:hAnsi="Arial" w:cs="Arial"/>
        </w:rPr>
      </w:pPr>
    </w:p>
    <w:p w14:paraId="324AD4AB" w14:textId="77777777" w:rsidR="00F36862" w:rsidRPr="00561B52" w:rsidRDefault="00F36862" w:rsidP="00981C5F">
      <w:pPr>
        <w:rPr>
          <w:rFonts w:ascii="Arial" w:hAnsi="Arial" w:cs="Arial"/>
        </w:rPr>
      </w:pPr>
    </w:p>
    <w:p w14:paraId="7BCD6215" w14:textId="77777777" w:rsidR="00F36862" w:rsidRPr="00561B52" w:rsidRDefault="00F36862" w:rsidP="00981C5F">
      <w:pPr>
        <w:rPr>
          <w:rFonts w:ascii="Arial" w:hAnsi="Arial" w:cs="Arial"/>
        </w:rPr>
      </w:pPr>
    </w:p>
    <w:p w14:paraId="1138C827" w14:textId="77777777" w:rsidR="00F36862" w:rsidRPr="00561B52" w:rsidRDefault="00F36862" w:rsidP="00981C5F">
      <w:pPr>
        <w:rPr>
          <w:rFonts w:ascii="Arial" w:hAnsi="Arial" w:cs="Arial"/>
        </w:rPr>
      </w:pPr>
    </w:p>
    <w:p w14:paraId="4A6331D8" w14:textId="77777777" w:rsidR="00F36862" w:rsidRPr="00561B52" w:rsidRDefault="00F36862" w:rsidP="00981C5F">
      <w:pPr>
        <w:rPr>
          <w:rFonts w:ascii="Arial" w:hAnsi="Arial" w:cs="Arial"/>
        </w:rPr>
      </w:pPr>
    </w:p>
    <w:p w14:paraId="5A7C15B7" w14:textId="77777777" w:rsidR="00F36862" w:rsidRPr="00561B52" w:rsidRDefault="00F36862" w:rsidP="00981C5F">
      <w:pPr>
        <w:rPr>
          <w:rFonts w:ascii="Arial" w:hAnsi="Arial" w:cs="Arial"/>
        </w:rPr>
      </w:pPr>
    </w:p>
    <w:p w14:paraId="6559FD0C" w14:textId="77777777" w:rsidR="00F36862" w:rsidRPr="00561B52" w:rsidRDefault="00F36862" w:rsidP="00981C5F">
      <w:pPr>
        <w:rPr>
          <w:rFonts w:ascii="Arial" w:hAnsi="Arial" w:cs="Arial"/>
        </w:rPr>
      </w:pPr>
    </w:p>
    <w:p w14:paraId="484DA0F5" w14:textId="77777777" w:rsidR="00F36862" w:rsidRPr="00561B52" w:rsidRDefault="00F36862" w:rsidP="00981C5F">
      <w:pPr>
        <w:rPr>
          <w:rFonts w:ascii="Arial" w:hAnsi="Arial" w:cs="Arial"/>
        </w:rPr>
      </w:pPr>
    </w:p>
    <w:p w14:paraId="6524AA8C" w14:textId="77777777" w:rsidR="00F36862" w:rsidRPr="00561B52" w:rsidRDefault="00F36862" w:rsidP="00981C5F">
      <w:pPr>
        <w:rPr>
          <w:rFonts w:ascii="Arial" w:hAnsi="Arial" w:cs="Arial"/>
        </w:rPr>
      </w:pPr>
    </w:p>
    <w:p w14:paraId="4AAFAB01" w14:textId="77777777" w:rsidR="00F36862" w:rsidRPr="00561B52" w:rsidRDefault="00F36862" w:rsidP="00981C5F">
      <w:pPr>
        <w:rPr>
          <w:rFonts w:ascii="Arial" w:hAnsi="Arial" w:cs="Arial"/>
        </w:rPr>
      </w:pPr>
    </w:p>
    <w:p w14:paraId="50401FA7" w14:textId="77777777" w:rsidR="00F36862" w:rsidRPr="00561B52" w:rsidRDefault="00F36862" w:rsidP="00981C5F">
      <w:pPr>
        <w:rPr>
          <w:rFonts w:ascii="Arial" w:hAnsi="Arial" w:cs="Arial"/>
        </w:rPr>
      </w:pPr>
    </w:p>
    <w:p w14:paraId="470B1EC9" w14:textId="77777777" w:rsidR="00F36862" w:rsidRPr="00561B52" w:rsidRDefault="00F36862" w:rsidP="00981C5F">
      <w:pPr>
        <w:rPr>
          <w:rFonts w:ascii="Arial" w:hAnsi="Arial" w:cs="Arial"/>
        </w:rPr>
      </w:pPr>
    </w:p>
    <w:p w14:paraId="10A8EC0D" w14:textId="77777777" w:rsidR="00F36862" w:rsidRPr="00561B52" w:rsidRDefault="00F36862" w:rsidP="00981C5F">
      <w:pPr>
        <w:rPr>
          <w:rFonts w:ascii="Arial" w:hAnsi="Arial" w:cs="Arial"/>
        </w:rPr>
      </w:pPr>
    </w:p>
    <w:p w14:paraId="3B7458D5" w14:textId="77777777" w:rsidR="00F36862" w:rsidRPr="00561B52" w:rsidRDefault="007E3053" w:rsidP="00981C5F">
      <w:pPr>
        <w:rPr>
          <w:rFonts w:ascii="Arial" w:hAnsi="Arial" w:cs="Arial"/>
        </w:rPr>
      </w:pPr>
      <w:r>
        <w:rPr>
          <w:rFonts w:ascii="Arial" w:hAnsi="Arial" w:cs="Arial"/>
        </w:rPr>
        <w:t>Schutse Zorg Tholen</w:t>
      </w:r>
    </w:p>
    <w:p w14:paraId="7980C05D" w14:textId="77777777" w:rsidR="00F36862" w:rsidRPr="00561B52" w:rsidRDefault="00F36862" w:rsidP="00981C5F">
      <w:pPr>
        <w:rPr>
          <w:rFonts w:ascii="Arial" w:hAnsi="Arial" w:cs="Arial"/>
        </w:rPr>
      </w:pPr>
      <w:r w:rsidRPr="00561B52">
        <w:rPr>
          <w:rFonts w:ascii="Arial" w:hAnsi="Arial" w:cs="Arial"/>
        </w:rPr>
        <w:t>F.M. Boogaardweg 10</w:t>
      </w:r>
    </w:p>
    <w:p w14:paraId="5B609995" w14:textId="77777777" w:rsidR="00F36862" w:rsidRPr="00561B52" w:rsidRDefault="00F36862" w:rsidP="00981C5F">
      <w:pPr>
        <w:rPr>
          <w:rFonts w:ascii="Arial" w:hAnsi="Arial" w:cs="Arial"/>
          <w:lang w:val="en-GB"/>
        </w:rPr>
      </w:pPr>
      <w:smartTag w:uri="urn:schemas-microsoft-com:office:smarttags" w:element="metricconverter">
        <w:smartTagPr>
          <w:attr w:name="ProductID" w:val="4697 GM"/>
        </w:smartTagPr>
        <w:r w:rsidRPr="00561B52">
          <w:rPr>
            <w:rFonts w:ascii="Arial" w:hAnsi="Arial" w:cs="Arial"/>
            <w:lang w:val="en-GB"/>
          </w:rPr>
          <w:t>4697 GM</w:t>
        </w:r>
      </w:smartTag>
      <w:r w:rsidRPr="00561B52">
        <w:rPr>
          <w:rFonts w:ascii="Arial" w:hAnsi="Arial" w:cs="Arial"/>
          <w:lang w:val="en-GB"/>
        </w:rPr>
        <w:t xml:space="preserve"> ST.ANNALAND</w:t>
      </w:r>
    </w:p>
    <w:p w14:paraId="23F0D541" w14:textId="77777777" w:rsidR="00F36862" w:rsidRPr="00561B52" w:rsidRDefault="00F36862" w:rsidP="00981C5F">
      <w:pPr>
        <w:rPr>
          <w:rFonts w:ascii="Arial" w:hAnsi="Arial" w:cs="Arial"/>
          <w:lang w:val="en-GB"/>
        </w:rPr>
      </w:pPr>
      <w:r w:rsidRPr="00561B52">
        <w:rPr>
          <w:rFonts w:ascii="Arial" w:hAnsi="Arial" w:cs="Arial"/>
          <w:lang w:val="en-GB"/>
        </w:rPr>
        <w:t>tel.</w:t>
      </w:r>
      <w:r w:rsidRPr="00561B52">
        <w:rPr>
          <w:rFonts w:ascii="Arial" w:hAnsi="Arial" w:cs="Arial"/>
          <w:lang w:val="en-GB"/>
        </w:rPr>
        <w:tab/>
      </w:r>
      <w:r w:rsidRPr="00561B52">
        <w:rPr>
          <w:rFonts w:ascii="Arial" w:hAnsi="Arial" w:cs="Arial"/>
          <w:lang w:val="en-GB"/>
        </w:rPr>
        <w:tab/>
        <w:t>:0166-658600</w:t>
      </w:r>
    </w:p>
    <w:p w14:paraId="6931D635" w14:textId="77777777" w:rsidR="00F36862" w:rsidRPr="00561B52" w:rsidRDefault="00F36862" w:rsidP="00981C5F">
      <w:pPr>
        <w:rPr>
          <w:rFonts w:ascii="Arial" w:hAnsi="Arial" w:cs="Arial"/>
          <w:lang w:val="en-GB"/>
        </w:rPr>
      </w:pPr>
      <w:r w:rsidRPr="00561B52">
        <w:rPr>
          <w:rFonts w:ascii="Arial" w:hAnsi="Arial" w:cs="Arial"/>
          <w:lang w:val="en-GB"/>
        </w:rPr>
        <w:t xml:space="preserve">fax </w:t>
      </w:r>
      <w:r w:rsidRPr="00561B52">
        <w:rPr>
          <w:rFonts w:ascii="Arial" w:hAnsi="Arial" w:cs="Arial"/>
          <w:lang w:val="en-GB"/>
        </w:rPr>
        <w:tab/>
      </w:r>
      <w:r w:rsidRPr="00561B52">
        <w:rPr>
          <w:rFonts w:ascii="Arial" w:hAnsi="Arial" w:cs="Arial"/>
          <w:lang w:val="en-GB"/>
        </w:rPr>
        <w:tab/>
        <w:t>:0166-658699</w:t>
      </w:r>
    </w:p>
    <w:p w14:paraId="37F3A6EA" w14:textId="77777777" w:rsidR="00F36862" w:rsidRDefault="00F36862" w:rsidP="00981C5F">
      <w:pPr>
        <w:rPr>
          <w:rFonts w:ascii="Arial" w:hAnsi="Arial" w:cs="Arial"/>
          <w:b/>
          <w:lang w:val="en-GB"/>
        </w:rPr>
      </w:pPr>
      <w:r w:rsidRPr="00561B52">
        <w:rPr>
          <w:rFonts w:ascii="Arial" w:hAnsi="Arial" w:cs="Arial"/>
          <w:lang w:val="en-GB"/>
        </w:rPr>
        <w:t>email</w:t>
      </w:r>
      <w:r w:rsidRPr="00561B52">
        <w:rPr>
          <w:rFonts w:ascii="Arial" w:hAnsi="Arial" w:cs="Arial"/>
          <w:lang w:val="en-GB"/>
        </w:rPr>
        <w:tab/>
      </w:r>
      <w:r w:rsidRPr="00561B52">
        <w:rPr>
          <w:rFonts w:ascii="Arial" w:hAnsi="Arial" w:cs="Arial"/>
          <w:lang w:val="en-GB"/>
        </w:rPr>
        <w:tab/>
        <w:t>:</w:t>
      </w:r>
      <w:r w:rsidR="00055CEC">
        <w:rPr>
          <w:rFonts w:ascii="Arial" w:hAnsi="Arial" w:cs="Arial"/>
          <w:lang w:val="en-GB"/>
        </w:rPr>
        <w:t xml:space="preserve"> </w:t>
      </w:r>
      <w:hyperlink r:id="rId13" w:history="1">
        <w:r w:rsidR="00055CEC" w:rsidRPr="00B61F87">
          <w:rPr>
            <w:rStyle w:val="Hyperlink"/>
            <w:rFonts w:ascii="Arial" w:hAnsi="Arial" w:cs="Arial"/>
            <w:b/>
            <w:lang w:val="en-GB"/>
          </w:rPr>
          <w:t>info@schutsezorgtholen.nl</w:t>
        </w:r>
      </w:hyperlink>
    </w:p>
    <w:p w14:paraId="19573BEC" w14:textId="77777777" w:rsidR="00F36862" w:rsidRDefault="00F36862" w:rsidP="00981C5F">
      <w:pPr>
        <w:rPr>
          <w:rFonts w:ascii="Arial" w:hAnsi="Arial" w:cs="Arial"/>
          <w:b/>
          <w:lang w:val="en-GB"/>
        </w:rPr>
      </w:pPr>
      <w:r w:rsidRPr="00561B52">
        <w:rPr>
          <w:rFonts w:ascii="Arial" w:hAnsi="Arial" w:cs="Arial"/>
          <w:lang w:val="en-GB"/>
        </w:rPr>
        <w:t>website</w:t>
      </w:r>
      <w:r w:rsidRPr="00561B52">
        <w:rPr>
          <w:rFonts w:ascii="Arial" w:hAnsi="Arial" w:cs="Arial"/>
          <w:lang w:val="en-GB"/>
        </w:rPr>
        <w:tab/>
        <w:t>:</w:t>
      </w:r>
      <w:r w:rsidR="00055CEC">
        <w:rPr>
          <w:rFonts w:ascii="Arial" w:hAnsi="Arial" w:cs="Arial"/>
          <w:lang w:val="en-GB"/>
        </w:rPr>
        <w:t xml:space="preserve"> </w:t>
      </w:r>
      <w:hyperlink r:id="rId14" w:history="1">
        <w:r w:rsidR="00055CEC" w:rsidRPr="00B61F87">
          <w:rPr>
            <w:rStyle w:val="Hyperlink"/>
            <w:rFonts w:ascii="Arial" w:hAnsi="Arial" w:cs="Arial"/>
            <w:b/>
            <w:lang w:val="en-GB"/>
          </w:rPr>
          <w:t>www.schutsezorgtholen.nl</w:t>
        </w:r>
      </w:hyperlink>
    </w:p>
    <w:p w14:paraId="42A28934" w14:textId="77777777" w:rsidR="00931452" w:rsidRPr="00561B52" w:rsidRDefault="00931452" w:rsidP="00981C5F">
      <w:pPr>
        <w:jc w:val="both"/>
        <w:rPr>
          <w:rFonts w:ascii="Arial" w:hAnsi="Arial" w:cs="Arial"/>
          <w:lang w:val="en-GB"/>
        </w:rPr>
      </w:pPr>
    </w:p>
    <w:sectPr w:rsidR="00931452" w:rsidRPr="00561B52" w:rsidSect="00C5119C">
      <w:footerReference w:type="even" r:id="rId15"/>
      <w:footerReference w:type="default" r:id="rId16"/>
      <w:pgSz w:w="8419" w:h="11906" w:orient="landscape"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22F108" w14:textId="77777777" w:rsidR="00A54D4F" w:rsidRDefault="00A54D4F">
      <w:r>
        <w:separator/>
      </w:r>
    </w:p>
  </w:endnote>
  <w:endnote w:type="continuationSeparator" w:id="0">
    <w:p w14:paraId="562E88A5" w14:textId="77777777" w:rsidR="00A54D4F" w:rsidRDefault="00A5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D3047" w14:textId="77777777" w:rsidR="00C032E7" w:rsidRDefault="00C032E7" w:rsidP="00090440">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14:paraId="5711D940" w14:textId="77777777" w:rsidR="00C032E7" w:rsidRDefault="00C032E7" w:rsidP="00B47FC5">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638CF" w14:textId="78177F51" w:rsidR="00C032E7" w:rsidRDefault="00C032E7" w:rsidP="00090440">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93E75">
      <w:rPr>
        <w:rStyle w:val="Paginanummer"/>
        <w:noProof/>
      </w:rPr>
      <w:t>11</w:t>
    </w:r>
    <w:r>
      <w:rPr>
        <w:rStyle w:val="Paginanummer"/>
      </w:rPr>
      <w:fldChar w:fldCharType="end"/>
    </w:r>
  </w:p>
  <w:p w14:paraId="7E9E389C" w14:textId="77777777" w:rsidR="00C032E7" w:rsidRDefault="00C032E7" w:rsidP="00B47FC5">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BC88EF" w14:textId="77777777" w:rsidR="00A54D4F" w:rsidRDefault="00A54D4F">
      <w:r>
        <w:separator/>
      </w:r>
    </w:p>
  </w:footnote>
  <w:footnote w:type="continuationSeparator" w:id="0">
    <w:p w14:paraId="0EF1D043" w14:textId="77777777" w:rsidR="00A54D4F" w:rsidRDefault="00A54D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5069A1"/>
    <w:multiLevelType w:val="hybridMultilevel"/>
    <w:tmpl w:val="44C0E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DDB31D6"/>
    <w:multiLevelType w:val="hybridMultilevel"/>
    <w:tmpl w:val="2E96A5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AES" w:cryptAlgorithmClass="hash" w:cryptAlgorithmType="typeAny" w:cryptAlgorithmSid="14" w:cryptSpinCount="100000" w:hash="VcZsRBOm5GtqFVs4yK0xK6p9gaRNXSvDHG3k6fWuevZFNgXTo16TTSDnAe9tl25hAKP2202LPMFPK0S8lw6vtA==" w:salt="T9eiP5AAeTxsQA/moWnCFA=="/>
  <w:defaultTabStop w:val="708"/>
  <w:hyphenationZone w:val="425"/>
  <w:bookFoldPrinting/>
  <w:bookFoldPrintingSheets w:val="-4"/>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dgnword-docGUID" w:val="{E96AD328-40BC-44EF-8447-F29F7E892619}"/>
    <w:docVar w:name="dgnword-eventsink" w:val="91153688"/>
  </w:docVars>
  <w:rsids>
    <w:rsidRoot w:val="0010444A"/>
    <w:rsid w:val="00011162"/>
    <w:rsid w:val="0001152E"/>
    <w:rsid w:val="00012DFB"/>
    <w:rsid w:val="00054484"/>
    <w:rsid w:val="00055CEC"/>
    <w:rsid w:val="00090440"/>
    <w:rsid w:val="000914C0"/>
    <w:rsid w:val="000B168E"/>
    <w:rsid w:val="000C0302"/>
    <w:rsid w:val="000E5C33"/>
    <w:rsid w:val="000F22FC"/>
    <w:rsid w:val="0010444A"/>
    <w:rsid w:val="00107F2B"/>
    <w:rsid w:val="001322F3"/>
    <w:rsid w:val="00133B29"/>
    <w:rsid w:val="00156A91"/>
    <w:rsid w:val="001803A4"/>
    <w:rsid w:val="001B2918"/>
    <w:rsid w:val="001D1419"/>
    <w:rsid w:val="00212EAC"/>
    <w:rsid w:val="00214E58"/>
    <w:rsid w:val="00216ED7"/>
    <w:rsid w:val="00223FDF"/>
    <w:rsid w:val="00231B67"/>
    <w:rsid w:val="0027579D"/>
    <w:rsid w:val="00290A7E"/>
    <w:rsid w:val="002C027F"/>
    <w:rsid w:val="00302919"/>
    <w:rsid w:val="00330AF0"/>
    <w:rsid w:val="003727F5"/>
    <w:rsid w:val="00372AA3"/>
    <w:rsid w:val="00384C0D"/>
    <w:rsid w:val="00396086"/>
    <w:rsid w:val="003B15DF"/>
    <w:rsid w:val="003E5F99"/>
    <w:rsid w:val="0040074F"/>
    <w:rsid w:val="00402E3D"/>
    <w:rsid w:val="004346A3"/>
    <w:rsid w:val="004445C9"/>
    <w:rsid w:val="00460319"/>
    <w:rsid w:val="00484056"/>
    <w:rsid w:val="00486325"/>
    <w:rsid w:val="004A42AF"/>
    <w:rsid w:val="004C4016"/>
    <w:rsid w:val="004C7602"/>
    <w:rsid w:val="004D563C"/>
    <w:rsid w:val="00516267"/>
    <w:rsid w:val="005428B3"/>
    <w:rsid w:val="00561B52"/>
    <w:rsid w:val="00565EFC"/>
    <w:rsid w:val="00583B45"/>
    <w:rsid w:val="005A153D"/>
    <w:rsid w:val="005B5326"/>
    <w:rsid w:val="005D2D88"/>
    <w:rsid w:val="005F3E86"/>
    <w:rsid w:val="00642815"/>
    <w:rsid w:val="00662F58"/>
    <w:rsid w:val="006957EC"/>
    <w:rsid w:val="006A04DC"/>
    <w:rsid w:val="006A3ADD"/>
    <w:rsid w:val="006A4B1C"/>
    <w:rsid w:val="006B668F"/>
    <w:rsid w:val="006E2A14"/>
    <w:rsid w:val="006E524B"/>
    <w:rsid w:val="006E61A1"/>
    <w:rsid w:val="006F6FE3"/>
    <w:rsid w:val="00732143"/>
    <w:rsid w:val="007554DE"/>
    <w:rsid w:val="007C29EF"/>
    <w:rsid w:val="007D2727"/>
    <w:rsid w:val="007E2E26"/>
    <w:rsid w:val="007E3053"/>
    <w:rsid w:val="0083178C"/>
    <w:rsid w:val="00831FB7"/>
    <w:rsid w:val="00845C3C"/>
    <w:rsid w:val="00852548"/>
    <w:rsid w:val="0086180A"/>
    <w:rsid w:val="00863CC5"/>
    <w:rsid w:val="00864BB5"/>
    <w:rsid w:val="00865224"/>
    <w:rsid w:val="00871BC5"/>
    <w:rsid w:val="00893E75"/>
    <w:rsid w:val="008A690E"/>
    <w:rsid w:val="008D151F"/>
    <w:rsid w:val="008E4768"/>
    <w:rsid w:val="00931452"/>
    <w:rsid w:val="009800C1"/>
    <w:rsid w:val="00981C5F"/>
    <w:rsid w:val="00986C15"/>
    <w:rsid w:val="009C2BF5"/>
    <w:rsid w:val="009D37A9"/>
    <w:rsid w:val="009D39C6"/>
    <w:rsid w:val="009F7B53"/>
    <w:rsid w:val="00A07565"/>
    <w:rsid w:val="00A13941"/>
    <w:rsid w:val="00A21779"/>
    <w:rsid w:val="00A279CF"/>
    <w:rsid w:val="00A54D4F"/>
    <w:rsid w:val="00A72B3B"/>
    <w:rsid w:val="00A902A6"/>
    <w:rsid w:val="00A9092B"/>
    <w:rsid w:val="00A93A40"/>
    <w:rsid w:val="00AA1507"/>
    <w:rsid w:val="00AB1906"/>
    <w:rsid w:val="00AB4C02"/>
    <w:rsid w:val="00AE7482"/>
    <w:rsid w:val="00B006F4"/>
    <w:rsid w:val="00B20307"/>
    <w:rsid w:val="00B24F0A"/>
    <w:rsid w:val="00B32BC0"/>
    <w:rsid w:val="00B33EA8"/>
    <w:rsid w:val="00B47FC5"/>
    <w:rsid w:val="00B70304"/>
    <w:rsid w:val="00B70B8C"/>
    <w:rsid w:val="00BA72DF"/>
    <w:rsid w:val="00C032E7"/>
    <w:rsid w:val="00C07B3C"/>
    <w:rsid w:val="00C155AA"/>
    <w:rsid w:val="00C34E99"/>
    <w:rsid w:val="00C44137"/>
    <w:rsid w:val="00C5119C"/>
    <w:rsid w:val="00C53736"/>
    <w:rsid w:val="00C55181"/>
    <w:rsid w:val="00C62087"/>
    <w:rsid w:val="00C87B50"/>
    <w:rsid w:val="00C90F6E"/>
    <w:rsid w:val="00CA6B77"/>
    <w:rsid w:val="00CB616A"/>
    <w:rsid w:val="00CF0D3A"/>
    <w:rsid w:val="00D112B4"/>
    <w:rsid w:val="00D15EB0"/>
    <w:rsid w:val="00D2084D"/>
    <w:rsid w:val="00D26D4C"/>
    <w:rsid w:val="00D318E2"/>
    <w:rsid w:val="00D37F1F"/>
    <w:rsid w:val="00D4681F"/>
    <w:rsid w:val="00D54FBF"/>
    <w:rsid w:val="00D61B85"/>
    <w:rsid w:val="00D867DF"/>
    <w:rsid w:val="00D87766"/>
    <w:rsid w:val="00DD4BAB"/>
    <w:rsid w:val="00E10312"/>
    <w:rsid w:val="00E166F2"/>
    <w:rsid w:val="00E52DD9"/>
    <w:rsid w:val="00E551A6"/>
    <w:rsid w:val="00E62D69"/>
    <w:rsid w:val="00E868E9"/>
    <w:rsid w:val="00EA61F1"/>
    <w:rsid w:val="00EB6782"/>
    <w:rsid w:val="00EE3812"/>
    <w:rsid w:val="00EE3845"/>
    <w:rsid w:val="00F01E0A"/>
    <w:rsid w:val="00F175CC"/>
    <w:rsid w:val="00F36862"/>
    <w:rsid w:val="00F46DE5"/>
    <w:rsid w:val="00F66FBF"/>
    <w:rsid w:val="00F71B99"/>
    <w:rsid w:val="00F73244"/>
    <w:rsid w:val="00F8134F"/>
    <w:rsid w:val="00F929F9"/>
    <w:rsid w:val="00FC2F5A"/>
    <w:rsid w:val="00FF4D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4"/>
    <o:shapelayout v:ext="edit">
      <o:idmap v:ext="edit" data="1"/>
    </o:shapelayout>
  </w:shapeDefaults>
  <w:decimalSymbol w:val=","/>
  <w:listSeparator w:val=";"/>
  <w14:docId w14:val="6012FFC8"/>
  <w15:chartTrackingRefBased/>
  <w15:docId w15:val="{D5F40E47-6BA1-47A8-813C-F97ED6D78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sz w:val="24"/>
      <w:szCs w:val="24"/>
    </w:rPr>
  </w:style>
  <w:style w:type="paragraph" w:styleId="Kop1">
    <w:name w:val="heading 1"/>
    <w:basedOn w:val="Standaard"/>
    <w:next w:val="Standaard"/>
    <w:link w:val="Kop1Char"/>
    <w:qFormat/>
    <w:rsid w:val="00F36862"/>
    <w:pPr>
      <w:keepNext/>
      <w:spacing w:before="240" w:after="60"/>
      <w:outlineLvl w:val="0"/>
    </w:pPr>
    <w:rPr>
      <w:rFonts w:ascii="Arial" w:hAnsi="Arial"/>
      <w:b/>
      <w:bCs/>
      <w:kern w:val="32"/>
      <w:szCs w:val="32"/>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B47FC5"/>
    <w:pPr>
      <w:tabs>
        <w:tab w:val="center" w:pos="4536"/>
        <w:tab w:val="right" w:pos="9072"/>
      </w:tabs>
    </w:pPr>
  </w:style>
  <w:style w:type="character" w:styleId="Paginanummer">
    <w:name w:val="page number"/>
    <w:basedOn w:val="Standaardalinea-lettertype"/>
    <w:rsid w:val="00B47FC5"/>
  </w:style>
  <w:style w:type="character" w:styleId="Hyperlink">
    <w:name w:val="Hyperlink"/>
    <w:uiPriority w:val="99"/>
    <w:rsid w:val="00F36862"/>
    <w:rPr>
      <w:color w:val="0000FF"/>
      <w:u w:val="single"/>
    </w:rPr>
  </w:style>
  <w:style w:type="character" w:customStyle="1" w:styleId="Kop1Char">
    <w:name w:val="Kop 1 Char"/>
    <w:link w:val="Kop1"/>
    <w:rsid w:val="00F36862"/>
    <w:rPr>
      <w:rFonts w:ascii="Arial" w:eastAsia="Times New Roman" w:hAnsi="Arial" w:cs="Times New Roman"/>
      <w:b/>
      <w:bCs/>
      <w:kern w:val="32"/>
      <w:sz w:val="24"/>
      <w:szCs w:val="32"/>
    </w:rPr>
  </w:style>
  <w:style w:type="paragraph" w:styleId="Kopvaninhoudsopgave">
    <w:name w:val="TOC Heading"/>
    <w:basedOn w:val="Kop1"/>
    <w:next w:val="Standaard"/>
    <w:uiPriority w:val="39"/>
    <w:unhideWhenUsed/>
    <w:qFormat/>
    <w:rsid w:val="00F36862"/>
    <w:pPr>
      <w:keepLines/>
      <w:spacing w:before="480" w:after="0" w:line="276" w:lineRule="auto"/>
      <w:outlineLvl w:val="9"/>
    </w:pPr>
    <w:rPr>
      <w:rFonts w:ascii="Cambria" w:hAnsi="Cambria"/>
      <w:color w:val="365F91"/>
      <w:kern w:val="0"/>
      <w:sz w:val="28"/>
      <w:szCs w:val="28"/>
      <w:lang w:eastAsia="en-US"/>
    </w:rPr>
  </w:style>
  <w:style w:type="paragraph" w:styleId="Inhopg1">
    <w:name w:val="toc 1"/>
    <w:basedOn w:val="Standaard"/>
    <w:next w:val="Standaard"/>
    <w:autoRedefine/>
    <w:uiPriority w:val="39"/>
    <w:rsid w:val="00F36862"/>
  </w:style>
  <w:style w:type="character" w:customStyle="1" w:styleId="PlattetekstChar">
    <w:name w:val="Platte tekst Char"/>
    <w:link w:val="Plattetekst"/>
    <w:rsid w:val="004C4016"/>
    <w:rPr>
      <w:sz w:val="24"/>
      <w:szCs w:val="24"/>
      <w:lang w:eastAsia="en-US"/>
    </w:rPr>
  </w:style>
  <w:style w:type="paragraph" w:styleId="Plattetekst">
    <w:name w:val="Body Text"/>
    <w:basedOn w:val="Standaard"/>
    <w:link w:val="PlattetekstChar"/>
    <w:rsid w:val="004C4016"/>
    <w:pPr>
      <w:jc w:val="both"/>
    </w:pPr>
    <w:rPr>
      <w:lang w:val="x-none" w:eastAsia="en-US"/>
    </w:rPr>
  </w:style>
  <w:style w:type="character" w:customStyle="1" w:styleId="PlattetekstChar1">
    <w:name w:val="Platte tekst Char1"/>
    <w:rsid w:val="004C4016"/>
    <w:rPr>
      <w:sz w:val="24"/>
      <w:szCs w:val="24"/>
    </w:rPr>
  </w:style>
  <w:style w:type="paragraph" w:customStyle="1" w:styleId="iks">
    <w:name w:val="iks"/>
    <w:rsid w:val="00054484"/>
    <w:rPr>
      <w:rFonts w:ascii="Arial" w:hAnsi="Arial"/>
      <w:lang w:val="en-US" w:eastAsia="en-US"/>
    </w:rPr>
  </w:style>
  <w:style w:type="paragraph" w:customStyle="1" w:styleId="iks7">
    <w:name w:val="iks7"/>
    <w:uiPriority w:val="99"/>
    <w:rsid w:val="00054484"/>
    <w:rPr>
      <w:rFonts w:ascii="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schutsezorgtholen.n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jzwerus@zeelandnet.n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chutsezorgtholen.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E4DD26F5F82F4488116E35672F1622" ma:contentTypeVersion="4" ma:contentTypeDescription="Een nieuw document maken." ma:contentTypeScope="" ma:versionID="802e81d8f17cf8c6092811dfa4391be3">
  <xsd:schema xmlns:xsd="http://www.w3.org/2001/XMLSchema" xmlns:xs="http://www.w3.org/2001/XMLSchema" xmlns:p="http://schemas.microsoft.com/office/2006/metadata/properties" xmlns:ns2="fce7a17f-7623-435b-ae51-c12ed13062fe" xmlns:ns3="50b8a031-8720-40fd-98cf-7efd2298ff7d" targetNamespace="http://schemas.microsoft.com/office/2006/metadata/properties" ma:root="true" ma:fieldsID="b15a3b0e79cce1b8800303c8dae3ebaf" ns2:_="" ns3:_="">
    <xsd:import namespace="fce7a17f-7623-435b-ae51-c12ed13062fe"/>
    <xsd:import namespace="50b8a031-8720-40fd-98cf-7efd2298ff7d"/>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e7a17f-7623-435b-ae51-c12ed13062fe"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b8a031-8720-40fd-98cf-7efd2298ff7d" elementFormDefault="qualified">
    <xsd:import namespace="http://schemas.microsoft.com/office/2006/documentManagement/types"/>
    <xsd:import namespace="http://schemas.microsoft.com/office/infopath/2007/PartnerControls"/>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DEAD13-90F2-4A07-8A3D-F9C88936686D}">
  <ds:schemaRefs>
    <ds:schemaRef ds:uri="http://schemas.microsoft.com/sharepoint/v3/contenttype/forms"/>
  </ds:schemaRefs>
</ds:datastoreItem>
</file>

<file path=customXml/itemProps2.xml><?xml version="1.0" encoding="utf-8"?>
<ds:datastoreItem xmlns:ds="http://schemas.openxmlformats.org/officeDocument/2006/customXml" ds:itemID="{7A708770-58AB-4F28-8618-DDBE958E6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e7a17f-7623-435b-ae51-c12ed13062fe"/>
    <ds:schemaRef ds:uri="50b8a031-8720-40fd-98cf-7efd2298f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23A47B-8E33-4377-B7D6-27EDADF4F3FE}">
  <ds:schemaRefs>
    <ds:schemaRef ds:uri="http://schemas.microsoft.com/office/2006/documentManagement/types"/>
    <ds:schemaRef ds:uri="fce7a17f-7623-435b-ae51-c12ed13062fe"/>
    <ds:schemaRef ds:uri="http://purl.org/dc/terms/"/>
    <ds:schemaRef ds:uri="http://purl.org/dc/dcmityp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50b8a031-8720-40fd-98cf-7efd2298ff7d"/>
    <ds:schemaRef ds:uri="http://www.w3.org/XML/1998/namespace"/>
  </ds:schemaRefs>
</ds:datastoreItem>
</file>

<file path=customXml/itemProps4.xml><?xml version="1.0" encoding="utf-8"?>
<ds:datastoreItem xmlns:ds="http://schemas.openxmlformats.org/officeDocument/2006/customXml" ds:itemID="{8937570A-B2CD-413B-8D7A-DC52E99D8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2923</Words>
  <Characters>16078</Characters>
  <Application>Microsoft Office Word</Application>
  <DocSecurity>8</DocSecurity>
  <Lines>133</Lines>
  <Paragraphs>37</Paragraphs>
  <ScaleCrop>false</ScaleCrop>
  <HeadingPairs>
    <vt:vector size="2" baseType="variant">
      <vt:variant>
        <vt:lpstr>Titel</vt:lpstr>
      </vt:variant>
      <vt:variant>
        <vt:i4>1</vt:i4>
      </vt:variant>
    </vt:vector>
  </HeadingPairs>
  <TitlesOfParts>
    <vt:vector size="1" baseType="lpstr">
      <vt:lpstr>Extramurale zorg- en dienstverlening aan huis</vt:lpstr>
    </vt:vector>
  </TitlesOfParts>
  <Company>Zorgcentrum de schutse</Company>
  <LinksUpToDate>false</LinksUpToDate>
  <CharactersWithSpaces>18964</CharactersWithSpaces>
  <SharedDoc>false</SharedDoc>
  <HLinks>
    <vt:vector size="204" baseType="variant">
      <vt:variant>
        <vt:i4>131073</vt:i4>
      </vt:variant>
      <vt:variant>
        <vt:i4>195</vt:i4>
      </vt:variant>
      <vt:variant>
        <vt:i4>0</vt:i4>
      </vt:variant>
      <vt:variant>
        <vt:i4>5</vt:i4>
      </vt:variant>
      <vt:variant>
        <vt:lpwstr>http://www.schutsezorgtholen.nl/</vt:lpwstr>
      </vt:variant>
      <vt:variant>
        <vt:lpwstr/>
      </vt:variant>
      <vt:variant>
        <vt:i4>8126541</vt:i4>
      </vt:variant>
      <vt:variant>
        <vt:i4>192</vt:i4>
      </vt:variant>
      <vt:variant>
        <vt:i4>0</vt:i4>
      </vt:variant>
      <vt:variant>
        <vt:i4>5</vt:i4>
      </vt:variant>
      <vt:variant>
        <vt:lpwstr>mailto:info@schutsezorgtholen.nl</vt:lpwstr>
      </vt:variant>
      <vt:variant>
        <vt:lpwstr/>
      </vt:variant>
      <vt:variant>
        <vt:i4>3801095</vt:i4>
      </vt:variant>
      <vt:variant>
        <vt:i4>189</vt:i4>
      </vt:variant>
      <vt:variant>
        <vt:i4>0</vt:i4>
      </vt:variant>
      <vt:variant>
        <vt:i4>5</vt:i4>
      </vt:variant>
      <vt:variant>
        <vt:lpwstr>mailto:ajzwerus@zeelandnet.nl</vt:lpwstr>
      </vt:variant>
      <vt:variant>
        <vt:lpwstr/>
      </vt:variant>
      <vt:variant>
        <vt:i4>1507380</vt:i4>
      </vt:variant>
      <vt:variant>
        <vt:i4>182</vt:i4>
      </vt:variant>
      <vt:variant>
        <vt:i4>0</vt:i4>
      </vt:variant>
      <vt:variant>
        <vt:i4>5</vt:i4>
      </vt:variant>
      <vt:variant>
        <vt:lpwstr/>
      </vt:variant>
      <vt:variant>
        <vt:lpwstr>_Toc450122267</vt:lpwstr>
      </vt:variant>
      <vt:variant>
        <vt:i4>1507380</vt:i4>
      </vt:variant>
      <vt:variant>
        <vt:i4>176</vt:i4>
      </vt:variant>
      <vt:variant>
        <vt:i4>0</vt:i4>
      </vt:variant>
      <vt:variant>
        <vt:i4>5</vt:i4>
      </vt:variant>
      <vt:variant>
        <vt:lpwstr/>
      </vt:variant>
      <vt:variant>
        <vt:lpwstr>_Toc450122266</vt:lpwstr>
      </vt:variant>
      <vt:variant>
        <vt:i4>1507380</vt:i4>
      </vt:variant>
      <vt:variant>
        <vt:i4>170</vt:i4>
      </vt:variant>
      <vt:variant>
        <vt:i4>0</vt:i4>
      </vt:variant>
      <vt:variant>
        <vt:i4>5</vt:i4>
      </vt:variant>
      <vt:variant>
        <vt:lpwstr/>
      </vt:variant>
      <vt:variant>
        <vt:lpwstr>_Toc450122265</vt:lpwstr>
      </vt:variant>
      <vt:variant>
        <vt:i4>1507380</vt:i4>
      </vt:variant>
      <vt:variant>
        <vt:i4>164</vt:i4>
      </vt:variant>
      <vt:variant>
        <vt:i4>0</vt:i4>
      </vt:variant>
      <vt:variant>
        <vt:i4>5</vt:i4>
      </vt:variant>
      <vt:variant>
        <vt:lpwstr/>
      </vt:variant>
      <vt:variant>
        <vt:lpwstr>_Toc450122264</vt:lpwstr>
      </vt:variant>
      <vt:variant>
        <vt:i4>1507380</vt:i4>
      </vt:variant>
      <vt:variant>
        <vt:i4>158</vt:i4>
      </vt:variant>
      <vt:variant>
        <vt:i4>0</vt:i4>
      </vt:variant>
      <vt:variant>
        <vt:i4>5</vt:i4>
      </vt:variant>
      <vt:variant>
        <vt:lpwstr/>
      </vt:variant>
      <vt:variant>
        <vt:lpwstr>_Toc450122263</vt:lpwstr>
      </vt:variant>
      <vt:variant>
        <vt:i4>1507380</vt:i4>
      </vt:variant>
      <vt:variant>
        <vt:i4>152</vt:i4>
      </vt:variant>
      <vt:variant>
        <vt:i4>0</vt:i4>
      </vt:variant>
      <vt:variant>
        <vt:i4>5</vt:i4>
      </vt:variant>
      <vt:variant>
        <vt:lpwstr/>
      </vt:variant>
      <vt:variant>
        <vt:lpwstr>_Toc450122262</vt:lpwstr>
      </vt:variant>
      <vt:variant>
        <vt:i4>1507380</vt:i4>
      </vt:variant>
      <vt:variant>
        <vt:i4>146</vt:i4>
      </vt:variant>
      <vt:variant>
        <vt:i4>0</vt:i4>
      </vt:variant>
      <vt:variant>
        <vt:i4>5</vt:i4>
      </vt:variant>
      <vt:variant>
        <vt:lpwstr/>
      </vt:variant>
      <vt:variant>
        <vt:lpwstr>_Toc450122261</vt:lpwstr>
      </vt:variant>
      <vt:variant>
        <vt:i4>1507380</vt:i4>
      </vt:variant>
      <vt:variant>
        <vt:i4>140</vt:i4>
      </vt:variant>
      <vt:variant>
        <vt:i4>0</vt:i4>
      </vt:variant>
      <vt:variant>
        <vt:i4>5</vt:i4>
      </vt:variant>
      <vt:variant>
        <vt:lpwstr/>
      </vt:variant>
      <vt:variant>
        <vt:lpwstr>_Toc450122260</vt:lpwstr>
      </vt:variant>
      <vt:variant>
        <vt:i4>1310772</vt:i4>
      </vt:variant>
      <vt:variant>
        <vt:i4>134</vt:i4>
      </vt:variant>
      <vt:variant>
        <vt:i4>0</vt:i4>
      </vt:variant>
      <vt:variant>
        <vt:i4>5</vt:i4>
      </vt:variant>
      <vt:variant>
        <vt:lpwstr/>
      </vt:variant>
      <vt:variant>
        <vt:lpwstr>_Toc450122259</vt:lpwstr>
      </vt:variant>
      <vt:variant>
        <vt:i4>1310772</vt:i4>
      </vt:variant>
      <vt:variant>
        <vt:i4>128</vt:i4>
      </vt:variant>
      <vt:variant>
        <vt:i4>0</vt:i4>
      </vt:variant>
      <vt:variant>
        <vt:i4>5</vt:i4>
      </vt:variant>
      <vt:variant>
        <vt:lpwstr/>
      </vt:variant>
      <vt:variant>
        <vt:lpwstr>_Toc450122258</vt:lpwstr>
      </vt:variant>
      <vt:variant>
        <vt:i4>1310772</vt:i4>
      </vt:variant>
      <vt:variant>
        <vt:i4>122</vt:i4>
      </vt:variant>
      <vt:variant>
        <vt:i4>0</vt:i4>
      </vt:variant>
      <vt:variant>
        <vt:i4>5</vt:i4>
      </vt:variant>
      <vt:variant>
        <vt:lpwstr/>
      </vt:variant>
      <vt:variant>
        <vt:lpwstr>_Toc450122257</vt:lpwstr>
      </vt:variant>
      <vt:variant>
        <vt:i4>1310772</vt:i4>
      </vt:variant>
      <vt:variant>
        <vt:i4>116</vt:i4>
      </vt:variant>
      <vt:variant>
        <vt:i4>0</vt:i4>
      </vt:variant>
      <vt:variant>
        <vt:i4>5</vt:i4>
      </vt:variant>
      <vt:variant>
        <vt:lpwstr/>
      </vt:variant>
      <vt:variant>
        <vt:lpwstr>_Toc450122256</vt:lpwstr>
      </vt:variant>
      <vt:variant>
        <vt:i4>1310772</vt:i4>
      </vt:variant>
      <vt:variant>
        <vt:i4>110</vt:i4>
      </vt:variant>
      <vt:variant>
        <vt:i4>0</vt:i4>
      </vt:variant>
      <vt:variant>
        <vt:i4>5</vt:i4>
      </vt:variant>
      <vt:variant>
        <vt:lpwstr/>
      </vt:variant>
      <vt:variant>
        <vt:lpwstr>_Toc450122255</vt:lpwstr>
      </vt:variant>
      <vt:variant>
        <vt:i4>1310772</vt:i4>
      </vt:variant>
      <vt:variant>
        <vt:i4>104</vt:i4>
      </vt:variant>
      <vt:variant>
        <vt:i4>0</vt:i4>
      </vt:variant>
      <vt:variant>
        <vt:i4>5</vt:i4>
      </vt:variant>
      <vt:variant>
        <vt:lpwstr/>
      </vt:variant>
      <vt:variant>
        <vt:lpwstr>_Toc450122254</vt:lpwstr>
      </vt:variant>
      <vt:variant>
        <vt:i4>1310772</vt:i4>
      </vt:variant>
      <vt:variant>
        <vt:i4>98</vt:i4>
      </vt:variant>
      <vt:variant>
        <vt:i4>0</vt:i4>
      </vt:variant>
      <vt:variant>
        <vt:i4>5</vt:i4>
      </vt:variant>
      <vt:variant>
        <vt:lpwstr/>
      </vt:variant>
      <vt:variant>
        <vt:lpwstr>_Toc450122253</vt:lpwstr>
      </vt:variant>
      <vt:variant>
        <vt:i4>1310772</vt:i4>
      </vt:variant>
      <vt:variant>
        <vt:i4>92</vt:i4>
      </vt:variant>
      <vt:variant>
        <vt:i4>0</vt:i4>
      </vt:variant>
      <vt:variant>
        <vt:i4>5</vt:i4>
      </vt:variant>
      <vt:variant>
        <vt:lpwstr/>
      </vt:variant>
      <vt:variant>
        <vt:lpwstr>_Toc450122251</vt:lpwstr>
      </vt:variant>
      <vt:variant>
        <vt:i4>1376308</vt:i4>
      </vt:variant>
      <vt:variant>
        <vt:i4>86</vt:i4>
      </vt:variant>
      <vt:variant>
        <vt:i4>0</vt:i4>
      </vt:variant>
      <vt:variant>
        <vt:i4>5</vt:i4>
      </vt:variant>
      <vt:variant>
        <vt:lpwstr/>
      </vt:variant>
      <vt:variant>
        <vt:lpwstr>_Toc450122249</vt:lpwstr>
      </vt:variant>
      <vt:variant>
        <vt:i4>1376308</vt:i4>
      </vt:variant>
      <vt:variant>
        <vt:i4>80</vt:i4>
      </vt:variant>
      <vt:variant>
        <vt:i4>0</vt:i4>
      </vt:variant>
      <vt:variant>
        <vt:i4>5</vt:i4>
      </vt:variant>
      <vt:variant>
        <vt:lpwstr/>
      </vt:variant>
      <vt:variant>
        <vt:lpwstr>_Toc450122247</vt:lpwstr>
      </vt:variant>
      <vt:variant>
        <vt:i4>1376308</vt:i4>
      </vt:variant>
      <vt:variant>
        <vt:i4>74</vt:i4>
      </vt:variant>
      <vt:variant>
        <vt:i4>0</vt:i4>
      </vt:variant>
      <vt:variant>
        <vt:i4>5</vt:i4>
      </vt:variant>
      <vt:variant>
        <vt:lpwstr/>
      </vt:variant>
      <vt:variant>
        <vt:lpwstr>_Toc450122246</vt:lpwstr>
      </vt:variant>
      <vt:variant>
        <vt:i4>1376308</vt:i4>
      </vt:variant>
      <vt:variant>
        <vt:i4>68</vt:i4>
      </vt:variant>
      <vt:variant>
        <vt:i4>0</vt:i4>
      </vt:variant>
      <vt:variant>
        <vt:i4>5</vt:i4>
      </vt:variant>
      <vt:variant>
        <vt:lpwstr/>
      </vt:variant>
      <vt:variant>
        <vt:lpwstr>_Toc450122245</vt:lpwstr>
      </vt:variant>
      <vt:variant>
        <vt:i4>1376308</vt:i4>
      </vt:variant>
      <vt:variant>
        <vt:i4>62</vt:i4>
      </vt:variant>
      <vt:variant>
        <vt:i4>0</vt:i4>
      </vt:variant>
      <vt:variant>
        <vt:i4>5</vt:i4>
      </vt:variant>
      <vt:variant>
        <vt:lpwstr/>
      </vt:variant>
      <vt:variant>
        <vt:lpwstr>_Toc450122244</vt:lpwstr>
      </vt:variant>
      <vt:variant>
        <vt:i4>1376308</vt:i4>
      </vt:variant>
      <vt:variant>
        <vt:i4>56</vt:i4>
      </vt:variant>
      <vt:variant>
        <vt:i4>0</vt:i4>
      </vt:variant>
      <vt:variant>
        <vt:i4>5</vt:i4>
      </vt:variant>
      <vt:variant>
        <vt:lpwstr/>
      </vt:variant>
      <vt:variant>
        <vt:lpwstr>_Toc450122243</vt:lpwstr>
      </vt:variant>
      <vt:variant>
        <vt:i4>1376308</vt:i4>
      </vt:variant>
      <vt:variant>
        <vt:i4>50</vt:i4>
      </vt:variant>
      <vt:variant>
        <vt:i4>0</vt:i4>
      </vt:variant>
      <vt:variant>
        <vt:i4>5</vt:i4>
      </vt:variant>
      <vt:variant>
        <vt:lpwstr/>
      </vt:variant>
      <vt:variant>
        <vt:lpwstr>_Toc450122242</vt:lpwstr>
      </vt:variant>
      <vt:variant>
        <vt:i4>1376308</vt:i4>
      </vt:variant>
      <vt:variant>
        <vt:i4>44</vt:i4>
      </vt:variant>
      <vt:variant>
        <vt:i4>0</vt:i4>
      </vt:variant>
      <vt:variant>
        <vt:i4>5</vt:i4>
      </vt:variant>
      <vt:variant>
        <vt:lpwstr/>
      </vt:variant>
      <vt:variant>
        <vt:lpwstr>_Toc450122241</vt:lpwstr>
      </vt:variant>
      <vt:variant>
        <vt:i4>1376308</vt:i4>
      </vt:variant>
      <vt:variant>
        <vt:i4>38</vt:i4>
      </vt:variant>
      <vt:variant>
        <vt:i4>0</vt:i4>
      </vt:variant>
      <vt:variant>
        <vt:i4>5</vt:i4>
      </vt:variant>
      <vt:variant>
        <vt:lpwstr/>
      </vt:variant>
      <vt:variant>
        <vt:lpwstr>_Toc450122240</vt:lpwstr>
      </vt:variant>
      <vt:variant>
        <vt:i4>1179700</vt:i4>
      </vt:variant>
      <vt:variant>
        <vt:i4>32</vt:i4>
      </vt:variant>
      <vt:variant>
        <vt:i4>0</vt:i4>
      </vt:variant>
      <vt:variant>
        <vt:i4>5</vt:i4>
      </vt:variant>
      <vt:variant>
        <vt:lpwstr/>
      </vt:variant>
      <vt:variant>
        <vt:lpwstr>_Toc450122239</vt:lpwstr>
      </vt:variant>
      <vt:variant>
        <vt:i4>1179700</vt:i4>
      </vt:variant>
      <vt:variant>
        <vt:i4>26</vt:i4>
      </vt:variant>
      <vt:variant>
        <vt:i4>0</vt:i4>
      </vt:variant>
      <vt:variant>
        <vt:i4>5</vt:i4>
      </vt:variant>
      <vt:variant>
        <vt:lpwstr/>
      </vt:variant>
      <vt:variant>
        <vt:lpwstr>_Toc450122238</vt:lpwstr>
      </vt:variant>
      <vt:variant>
        <vt:i4>1179700</vt:i4>
      </vt:variant>
      <vt:variant>
        <vt:i4>20</vt:i4>
      </vt:variant>
      <vt:variant>
        <vt:i4>0</vt:i4>
      </vt:variant>
      <vt:variant>
        <vt:i4>5</vt:i4>
      </vt:variant>
      <vt:variant>
        <vt:lpwstr/>
      </vt:variant>
      <vt:variant>
        <vt:lpwstr>_Toc450122237</vt:lpwstr>
      </vt:variant>
      <vt:variant>
        <vt:i4>1179700</vt:i4>
      </vt:variant>
      <vt:variant>
        <vt:i4>14</vt:i4>
      </vt:variant>
      <vt:variant>
        <vt:i4>0</vt:i4>
      </vt:variant>
      <vt:variant>
        <vt:i4>5</vt:i4>
      </vt:variant>
      <vt:variant>
        <vt:lpwstr/>
      </vt:variant>
      <vt:variant>
        <vt:lpwstr>_Toc450122236</vt:lpwstr>
      </vt:variant>
      <vt:variant>
        <vt:i4>1179700</vt:i4>
      </vt:variant>
      <vt:variant>
        <vt:i4>8</vt:i4>
      </vt:variant>
      <vt:variant>
        <vt:i4>0</vt:i4>
      </vt:variant>
      <vt:variant>
        <vt:i4>5</vt:i4>
      </vt:variant>
      <vt:variant>
        <vt:lpwstr/>
      </vt:variant>
      <vt:variant>
        <vt:lpwstr>_Toc450122235</vt:lpwstr>
      </vt:variant>
      <vt:variant>
        <vt:i4>1179700</vt:i4>
      </vt:variant>
      <vt:variant>
        <vt:i4>2</vt:i4>
      </vt:variant>
      <vt:variant>
        <vt:i4>0</vt:i4>
      </vt:variant>
      <vt:variant>
        <vt:i4>5</vt:i4>
      </vt:variant>
      <vt:variant>
        <vt:lpwstr/>
      </vt:variant>
      <vt:variant>
        <vt:lpwstr>_Toc450122234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Extramurale zorg- en dienstverlening aan huis</dc:title>
  <dc:subject/>
  <dc:creator>d.moerland</dc:creator>
  <cp:keywords/>
  <cp:lastModifiedBy>Arianne Scherpenisse</cp:lastModifiedBy>
  <cp:revision>3</cp:revision>
  <cp:lastPrinted>2013-11-28T07:00:00Z</cp:lastPrinted>
  <dcterms:created xsi:type="dcterms:W3CDTF">2017-04-03T11:19:00Z</dcterms:created>
  <dcterms:modified xsi:type="dcterms:W3CDTF">2017-09-04T12:07:00Z</dcterms:modified>
</cp:coreProperties>
</file>