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9ECB4" w14:textId="77777777" w:rsidR="00231009" w:rsidRDefault="00F343F2" w:rsidP="00231009">
      <w:pPr>
        <w:jc w:val="right"/>
        <w:rPr>
          <w:rFonts w:ascii="Arial" w:hAnsi="Arial" w:cs="Arial"/>
          <w:b/>
        </w:rPr>
      </w:pPr>
      <w:r>
        <w:pict w14:anchorId="552260D0">
          <v:shapetype id="_x0000_t202" coordsize="21600,21600" o:spt="202" path="m,l,21600r21600,l21600,xe">
            <v:stroke joinstyle="miter"/>
            <v:path gradientshapeok="t" o:connecttype="rect"/>
          </v:shapetype>
          <v:shape id="_x0000_s1032" type="#_x0000_t202" style="position:absolute;left:0;text-align:left;margin-left:-26.05pt;margin-top:-359.35pt;width:308.25pt;height:378.75pt;z-index:251658240" filled="f" stroked="f">
            <v:textbox>
              <w:txbxContent>
                <w:p w14:paraId="2116D1DC" w14:textId="77777777" w:rsidR="00F343F2" w:rsidRPr="009713B4" w:rsidRDefault="00F343F2" w:rsidP="009713B4">
                  <w:pPr>
                    <w:rPr>
                      <w:rFonts w:ascii="Calibri" w:hAnsi="Calibri"/>
                      <w:b/>
                      <w:sz w:val="28"/>
                      <w:szCs w:val="28"/>
                    </w:rPr>
                  </w:pPr>
                  <w:r>
                    <w:rPr>
                      <w:rFonts w:ascii="Calibri" w:hAnsi="Calibri"/>
                      <w:b/>
                      <w:sz w:val="28"/>
                      <w:szCs w:val="28"/>
                    </w:rPr>
                    <w:t>Informatiebrochure</w:t>
                  </w:r>
                </w:p>
                <w:p w14:paraId="037DB972" w14:textId="77777777" w:rsidR="00F343F2" w:rsidRPr="009713B4" w:rsidRDefault="00F343F2" w:rsidP="009713B4">
                  <w:pPr>
                    <w:rPr>
                      <w:rFonts w:ascii="Calibri" w:hAnsi="Calibri"/>
                      <w:b/>
                      <w:sz w:val="28"/>
                      <w:szCs w:val="28"/>
                    </w:rPr>
                  </w:pPr>
                </w:p>
                <w:p w14:paraId="093FF9B3" w14:textId="77777777" w:rsidR="00F343F2" w:rsidRPr="009713B4" w:rsidRDefault="00F343F2" w:rsidP="009713B4">
                  <w:pPr>
                    <w:rPr>
                      <w:rFonts w:ascii="Calibri" w:hAnsi="Calibri"/>
                      <w:b/>
                      <w:sz w:val="28"/>
                      <w:szCs w:val="28"/>
                    </w:rPr>
                  </w:pPr>
                </w:p>
                <w:p w14:paraId="765AECBD" w14:textId="77777777" w:rsidR="00F343F2" w:rsidRPr="009713B4" w:rsidRDefault="00F343F2" w:rsidP="009713B4">
                  <w:pPr>
                    <w:rPr>
                      <w:rFonts w:ascii="Calibri" w:hAnsi="Calibri"/>
                      <w:b/>
                      <w:sz w:val="28"/>
                      <w:szCs w:val="28"/>
                    </w:rPr>
                  </w:pPr>
                </w:p>
                <w:p w14:paraId="19390F04" w14:textId="77777777" w:rsidR="00F343F2" w:rsidRPr="009713B4" w:rsidRDefault="00F343F2" w:rsidP="009713B4">
                  <w:pPr>
                    <w:rPr>
                      <w:rFonts w:ascii="Calibri" w:hAnsi="Calibri"/>
                      <w:b/>
                      <w:sz w:val="28"/>
                      <w:szCs w:val="28"/>
                    </w:rPr>
                  </w:pPr>
                </w:p>
                <w:p w14:paraId="3D01C5C6" w14:textId="77777777" w:rsidR="00F343F2" w:rsidRPr="009713B4" w:rsidRDefault="00F343F2" w:rsidP="009713B4">
                  <w:pPr>
                    <w:rPr>
                      <w:rFonts w:ascii="Calibri" w:hAnsi="Calibri"/>
                      <w:b/>
                      <w:sz w:val="28"/>
                      <w:szCs w:val="28"/>
                    </w:rPr>
                  </w:pPr>
                </w:p>
                <w:p w14:paraId="080D150D" w14:textId="77777777" w:rsidR="00F343F2" w:rsidRPr="009713B4" w:rsidRDefault="00F343F2" w:rsidP="009713B4">
                  <w:pPr>
                    <w:rPr>
                      <w:rFonts w:ascii="Calibri" w:hAnsi="Calibri"/>
                      <w:b/>
                      <w:sz w:val="28"/>
                      <w:szCs w:val="28"/>
                    </w:rPr>
                  </w:pPr>
                </w:p>
                <w:p w14:paraId="78ED3836" w14:textId="77777777" w:rsidR="00F343F2" w:rsidRPr="009713B4" w:rsidRDefault="00F343F2" w:rsidP="009713B4">
                  <w:pPr>
                    <w:rPr>
                      <w:rFonts w:ascii="Calibri" w:hAnsi="Calibri"/>
                      <w:b/>
                      <w:sz w:val="28"/>
                      <w:szCs w:val="28"/>
                    </w:rPr>
                  </w:pPr>
                </w:p>
                <w:p w14:paraId="3F925B11" w14:textId="77777777" w:rsidR="00F343F2" w:rsidRPr="009713B4" w:rsidRDefault="00F343F2" w:rsidP="009713B4">
                  <w:pPr>
                    <w:rPr>
                      <w:rFonts w:ascii="Calibri" w:hAnsi="Calibri"/>
                      <w:b/>
                      <w:sz w:val="28"/>
                      <w:szCs w:val="28"/>
                    </w:rPr>
                  </w:pPr>
                </w:p>
                <w:p w14:paraId="6CBC60EE" w14:textId="77777777" w:rsidR="00F343F2" w:rsidRPr="009713B4" w:rsidRDefault="00F343F2" w:rsidP="009713B4">
                  <w:pPr>
                    <w:rPr>
                      <w:rFonts w:ascii="Calibri" w:hAnsi="Calibri"/>
                      <w:b/>
                      <w:sz w:val="28"/>
                      <w:szCs w:val="28"/>
                    </w:rPr>
                  </w:pPr>
                </w:p>
                <w:p w14:paraId="11DF8ECA" w14:textId="77777777" w:rsidR="00F343F2" w:rsidRPr="009713B4" w:rsidRDefault="00F343F2" w:rsidP="009713B4">
                  <w:pPr>
                    <w:rPr>
                      <w:rFonts w:ascii="Calibri" w:hAnsi="Calibri"/>
                      <w:b/>
                      <w:sz w:val="28"/>
                      <w:szCs w:val="28"/>
                    </w:rPr>
                  </w:pPr>
                </w:p>
                <w:p w14:paraId="48758677" w14:textId="77777777" w:rsidR="00F343F2" w:rsidRPr="009713B4" w:rsidRDefault="00F343F2" w:rsidP="009713B4">
                  <w:pPr>
                    <w:rPr>
                      <w:rFonts w:ascii="Calibri" w:hAnsi="Calibri"/>
                      <w:b/>
                      <w:sz w:val="28"/>
                      <w:szCs w:val="28"/>
                    </w:rPr>
                  </w:pPr>
                </w:p>
                <w:p w14:paraId="5FB46E14" w14:textId="77777777" w:rsidR="00F343F2" w:rsidRPr="009713B4" w:rsidRDefault="00F343F2" w:rsidP="009713B4">
                  <w:pPr>
                    <w:rPr>
                      <w:rFonts w:ascii="Calibri" w:hAnsi="Calibri"/>
                      <w:b/>
                      <w:sz w:val="28"/>
                      <w:szCs w:val="28"/>
                    </w:rPr>
                  </w:pPr>
                </w:p>
                <w:p w14:paraId="27EFCFDB" w14:textId="77777777" w:rsidR="00F343F2" w:rsidRPr="009713B4" w:rsidRDefault="00F343F2" w:rsidP="009713B4">
                  <w:pPr>
                    <w:rPr>
                      <w:rFonts w:ascii="Calibri" w:hAnsi="Calibri"/>
                      <w:b/>
                      <w:sz w:val="28"/>
                      <w:szCs w:val="28"/>
                    </w:rPr>
                  </w:pPr>
                </w:p>
                <w:p w14:paraId="3605CF30" w14:textId="77777777" w:rsidR="00F343F2" w:rsidRPr="009713B4" w:rsidRDefault="00F343F2" w:rsidP="009713B4">
                  <w:pPr>
                    <w:rPr>
                      <w:rFonts w:ascii="Calibri" w:hAnsi="Calibri"/>
                      <w:b/>
                      <w:sz w:val="28"/>
                      <w:szCs w:val="28"/>
                    </w:rPr>
                  </w:pPr>
                </w:p>
                <w:p w14:paraId="17EA3AFC" w14:textId="77777777" w:rsidR="00F343F2" w:rsidRPr="009713B4" w:rsidRDefault="00F343F2" w:rsidP="009713B4">
                  <w:pPr>
                    <w:rPr>
                      <w:rFonts w:ascii="Calibri" w:hAnsi="Calibri"/>
                      <w:b/>
                      <w:sz w:val="28"/>
                      <w:szCs w:val="28"/>
                    </w:rPr>
                  </w:pPr>
                </w:p>
                <w:p w14:paraId="0FE58129" w14:textId="77777777" w:rsidR="00F343F2" w:rsidRPr="009713B4" w:rsidRDefault="00F343F2" w:rsidP="009713B4">
                  <w:pPr>
                    <w:rPr>
                      <w:rFonts w:ascii="Calibri" w:hAnsi="Calibri"/>
                      <w:b/>
                      <w:sz w:val="28"/>
                      <w:szCs w:val="28"/>
                    </w:rPr>
                  </w:pPr>
                </w:p>
                <w:p w14:paraId="7298AA6E" w14:textId="77777777" w:rsidR="00F343F2" w:rsidRPr="009713B4" w:rsidRDefault="00F343F2" w:rsidP="009713B4">
                  <w:pPr>
                    <w:rPr>
                      <w:rFonts w:ascii="Calibri" w:hAnsi="Calibri"/>
                      <w:b/>
                      <w:sz w:val="28"/>
                      <w:szCs w:val="28"/>
                    </w:rPr>
                  </w:pPr>
                </w:p>
                <w:p w14:paraId="65CF2210" w14:textId="77777777" w:rsidR="00F343F2" w:rsidRPr="009713B4" w:rsidRDefault="00F343F2" w:rsidP="009713B4">
                  <w:pPr>
                    <w:rPr>
                      <w:rFonts w:ascii="Calibri" w:hAnsi="Calibri"/>
                      <w:b/>
                      <w:sz w:val="28"/>
                      <w:szCs w:val="28"/>
                    </w:rPr>
                  </w:pPr>
                </w:p>
                <w:p w14:paraId="565AB36D" w14:textId="77777777" w:rsidR="00F343F2" w:rsidRPr="009713B4" w:rsidRDefault="00F343F2" w:rsidP="009713B4">
                  <w:pPr>
                    <w:rPr>
                      <w:rFonts w:ascii="Calibri" w:hAnsi="Calibri"/>
                      <w:b/>
                      <w:sz w:val="28"/>
                      <w:szCs w:val="28"/>
                    </w:rPr>
                  </w:pPr>
                </w:p>
                <w:p w14:paraId="70A240D9" w14:textId="77777777" w:rsidR="00F343F2" w:rsidRPr="009713B4" w:rsidRDefault="00F343F2" w:rsidP="009713B4">
                  <w:pPr>
                    <w:rPr>
                      <w:rFonts w:ascii="Calibri" w:hAnsi="Calibri"/>
                      <w:b/>
                      <w:sz w:val="28"/>
                      <w:szCs w:val="28"/>
                    </w:rPr>
                  </w:pPr>
                </w:p>
                <w:p w14:paraId="1B9EC663" w14:textId="77777777" w:rsidR="00F343F2" w:rsidRPr="009713B4" w:rsidRDefault="00F343F2" w:rsidP="009713B4">
                  <w:pPr>
                    <w:rPr>
                      <w:rFonts w:ascii="Calibri" w:hAnsi="Calibri"/>
                      <w:sz w:val="18"/>
                      <w:szCs w:val="18"/>
                    </w:rPr>
                  </w:pPr>
                  <w:r w:rsidRPr="009713B4">
                    <w:rPr>
                      <w:rFonts w:ascii="Calibri" w:hAnsi="Calibri"/>
                      <w:sz w:val="18"/>
                      <w:szCs w:val="18"/>
                    </w:rPr>
                    <w:t>Sint-Annaland</w:t>
                  </w:r>
                  <w:r>
                    <w:rPr>
                      <w:rFonts w:ascii="Calibri" w:hAnsi="Calibri"/>
                      <w:sz w:val="18"/>
                      <w:szCs w:val="18"/>
                    </w:rPr>
                    <w:t>, april 2017</w:t>
                  </w:r>
                </w:p>
                <w:p w14:paraId="352D79B0" w14:textId="77777777" w:rsidR="00F343F2" w:rsidRPr="009713B4" w:rsidRDefault="00F343F2" w:rsidP="009713B4">
                  <w:pPr>
                    <w:rPr>
                      <w:rFonts w:ascii="Calibri" w:hAnsi="Calibri"/>
                      <w:b/>
                      <w:sz w:val="28"/>
                      <w:szCs w:val="28"/>
                    </w:rPr>
                  </w:pPr>
                </w:p>
                <w:p w14:paraId="2CA237D8" w14:textId="77777777" w:rsidR="00F343F2" w:rsidRPr="009713B4" w:rsidRDefault="00F343F2" w:rsidP="009713B4">
                  <w:pPr>
                    <w:rPr>
                      <w:rFonts w:ascii="Calibri" w:hAnsi="Calibri"/>
                      <w:b/>
                      <w:sz w:val="28"/>
                      <w:szCs w:val="28"/>
                    </w:rPr>
                  </w:pPr>
                </w:p>
              </w:txbxContent>
            </v:textbox>
          </v:shape>
        </w:pict>
      </w:r>
      <w:r>
        <w:rPr>
          <w:noProof/>
        </w:rPr>
        <w:pict w14:anchorId="22E90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57.95pt;margin-top:-61.5pt;width:398.9pt;height:578.25pt;z-index:251657216">
            <v:imagedata r:id="rId8" o:title="voorblad nieuwe huisstijl"/>
            <w10:wrap type="square"/>
          </v:shape>
        </w:pict>
      </w:r>
      <w:r w:rsidR="00A43E70">
        <w:rPr>
          <w:rFonts w:ascii="Arial" w:hAnsi="Arial" w:cs="Arial"/>
          <w:b/>
        </w:rPr>
        <w:t xml:space="preserve"> </w:t>
      </w:r>
    </w:p>
    <w:p w14:paraId="0B347892" w14:textId="4795F349" w:rsidR="005C5BB8" w:rsidRPr="005C5BB8" w:rsidRDefault="0039739C" w:rsidP="005C5BB8">
      <w:pPr>
        <w:pStyle w:val="Inhopg1"/>
        <w:rPr>
          <w:rFonts w:ascii="Arial" w:hAnsi="Arial" w:cs="Arial"/>
          <w:sz w:val="22"/>
          <w:szCs w:val="22"/>
        </w:rPr>
      </w:pPr>
      <w:r>
        <w:rPr>
          <w:rFonts w:cs="Arial"/>
        </w:rPr>
        <w:lastRenderedPageBreak/>
        <w:br w:type="page"/>
      </w:r>
      <w:r w:rsidR="005C5BB8" w:rsidRPr="005C5BB8">
        <w:rPr>
          <w:rFonts w:ascii="Arial" w:hAnsi="Arial" w:cs="Arial"/>
          <w:sz w:val="22"/>
          <w:szCs w:val="22"/>
        </w:rPr>
        <w:lastRenderedPageBreak/>
        <w:t>Inhoud</w:t>
      </w:r>
    </w:p>
    <w:p w14:paraId="3A7FB4E1" w14:textId="06196341" w:rsidR="005C5BB8" w:rsidRPr="005C5BB8" w:rsidRDefault="005C5BB8" w:rsidP="005C5BB8">
      <w:pPr>
        <w:pStyle w:val="Inhopg1"/>
        <w:rPr>
          <w:rFonts w:ascii="Arial" w:hAnsi="Arial" w:cs="Arial"/>
          <w:b w:val="0"/>
          <w:noProof/>
          <w:sz w:val="20"/>
          <w:szCs w:val="20"/>
        </w:rPr>
      </w:pPr>
      <w:r w:rsidRPr="005C5BB8">
        <w:rPr>
          <w:rFonts w:ascii="Arial" w:hAnsi="Arial" w:cs="Arial"/>
          <w:b w:val="0"/>
          <w:sz w:val="20"/>
          <w:szCs w:val="20"/>
        </w:rPr>
        <w:fldChar w:fldCharType="begin"/>
      </w:r>
      <w:r w:rsidRPr="005C5BB8">
        <w:rPr>
          <w:rFonts w:ascii="Arial" w:hAnsi="Arial" w:cs="Arial"/>
          <w:b w:val="0"/>
          <w:sz w:val="20"/>
          <w:szCs w:val="20"/>
        </w:rPr>
        <w:instrText xml:space="preserve"> TOC \o "1-3" \h \z \u </w:instrText>
      </w:r>
      <w:r w:rsidRPr="005C5BB8">
        <w:rPr>
          <w:rFonts w:ascii="Arial" w:hAnsi="Arial" w:cs="Arial"/>
          <w:b w:val="0"/>
          <w:sz w:val="20"/>
          <w:szCs w:val="20"/>
        </w:rPr>
        <w:fldChar w:fldCharType="separate"/>
      </w:r>
      <w:hyperlink w:anchor="_Toc480374586" w:history="1">
        <w:r w:rsidRPr="005C5BB8">
          <w:rPr>
            <w:rStyle w:val="Hyperlink"/>
            <w:rFonts w:ascii="Arial" w:hAnsi="Arial" w:cs="Arial"/>
            <w:b w:val="0"/>
            <w:noProof/>
            <w:sz w:val="20"/>
            <w:szCs w:val="20"/>
          </w:rPr>
          <w:t>Voorwoord</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_Toc480374586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5</w:t>
        </w:r>
        <w:r w:rsidRPr="005C5BB8">
          <w:rPr>
            <w:rFonts w:ascii="Arial" w:hAnsi="Arial" w:cs="Arial"/>
            <w:b w:val="0"/>
            <w:noProof/>
            <w:webHidden/>
            <w:sz w:val="20"/>
            <w:szCs w:val="20"/>
          </w:rPr>
          <w:fldChar w:fldCharType="end"/>
        </w:r>
      </w:hyperlink>
    </w:p>
    <w:p w14:paraId="504AF92C" w14:textId="774C4474" w:rsidR="005C5BB8" w:rsidRPr="005C5BB8" w:rsidRDefault="005C5BB8" w:rsidP="005C5BB8">
      <w:pPr>
        <w:pStyle w:val="Inhopg1"/>
        <w:rPr>
          <w:rFonts w:ascii="Arial" w:hAnsi="Arial" w:cs="Arial"/>
          <w:b w:val="0"/>
          <w:noProof/>
          <w:sz w:val="20"/>
          <w:szCs w:val="20"/>
        </w:rPr>
      </w:pPr>
      <w:hyperlink w:anchor="_Toc480374587" w:history="1">
        <w:r w:rsidRPr="005C5BB8">
          <w:rPr>
            <w:rStyle w:val="Hyperlink"/>
            <w:rFonts w:ascii="Arial" w:hAnsi="Arial" w:cs="Arial"/>
            <w:b w:val="0"/>
            <w:noProof/>
            <w:sz w:val="20"/>
            <w:szCs w:val="20"/>
          </w:rPr>
          <w:t>Zorgvisie</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_Toc480374587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6</w:t>
        </w:r>
        <w:r w:rsidRPr="005C5BB8">
          <w:rPr>
            <w:rFonts w:ascii="Arial" w:hAnsi="Arial" w:cs="Arial"/>
            <w:b w:val="0"/>
            <w:noProof/>
            <w:webHidden/>
            <w:sz w:val="20"/>
            <w:szCs w:val="20"/>
          </w:rPr>
          <w:fldChar w:fldCharType="end"/>
        </w:r>
      </w:hyperlink>
    </w:p>
    <w:p w14:paraId="6745FA3A" w14:textId="1CB207AD" w:rsidR="005C5BB8" w:rsidRPr="005C5BB8" w:rsidRDefault="005C5BB8" w:rsidP="005C5BB8">
      <w:pPr>
        <w:pStyle w:val="Inhopg1"/>
        <w:rPr>
          <w:rFonts w:ascii="Arial" w:hAnsi="Arial" w:cs="Arial"/>
          <w:b w:val="0"/>
          <w:noProof/>
          <w:sz w:val="20"/>
          <w:szCs w:val="20"/>
        </w:rPr>
      </w:pPr>
      <w:hyperlink w:anchor="_Toc480374588" w:history="1">
        <w:r w:rsidRPr="005C5BB8">
          <w:rPr>
            <w:rStyle w:val="Hyperlink"/>
            <w:rFonts w:ascii="Arial" w:hAnsi="Arial" w:cs="Arial"/>
            <w:b w:val="0"/>
            <w:noProof/>
            <w:sz w:val="20"/>
            <w:szCs w:val="20"/>
          </w:rPr>
          <w:t>Wat de Schutse te bieden heeft.</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_Toc480374588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7</w:t>
        </w:r>
        <w:r w:rsidRPr="005C5BB8">
          <w:rPr>
            <w:rFonts w:ascii="Arial" w:hAnsi="Arial" w:cs="Arial"/>
            <w:b w:val="0"/>
            <w:noProof/>
            <w:webHidden/>
            <w:sz w:val="20"/>
            <w:szCs w:val="20"/>
          </w:rPr>
          <w:fldChar w:fldCharType="end"/>
        </w:r>
      </w:hyperlink>
    </w:p>
    <w:p w14:paraId="029D7CD5" w14:textId="218F6D55" w:rsidR="005C5BB8" w:rsidRPr="005C5BB8" w:rsidRDefault="005C5BB8" w:rsidP="005C5BB8">
      <w:pPr>
        <w:pStyle w:val="Inhopg1"/>
        <w:rPr>
          <w:rFonts w:ascii="Arial" w:hAnsi="Arial" w:cs="Arial"/>
          <w:b w:val="0"/>
          <w:noProof/>
          <w:sz w:val="20"/>
          <w:szCs w:val="20"/>
        </w:rPr>
      </w:pPr>
      <w:hyperlink w:anchor="_Toc480374589" w:history="1">
        <w:r w:rsidRPr="005C5BB8">
          <w:rPr>
            <w:rStyle w:val="Hyperlink"/>
            <w:rFonts w:ascii="Arial" w:hAnsi="Arial" w:cs="Arial"/>
            <w:b w:val="0"/>
            <w:noProof/>
            <w:sz w:val="20"/>
            <w:szCs w:val="20"/>
          </w:rPr>
          <w:t>Verpleeghuiszorg (zorgprofiel Wlz met verblijf, zonder behandeling).</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_Toc480374589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8</w:t>
        </w:r>
        <w:r w:rsidRPr="005C5BB8">
          <w:rPr>
            <w:rFonts w:ascii="Arial" w:hAnsi="Arial" w:cs="Arial"/>
            <w:b w:val="0"/>
            <w:noProof/>
            <w:webHidden/>
            <w:sz w:val="20"/>
            <w:szCs w:val="20"/>
          </w:rPr>
          <w:fldChar w:fldCharType="end"/>
        </w:r>
      </w:hyperlink>
    </w:p>
    <w:p w14:paraId="6ECAB139" w14:textId="4EA742B4" w:rsidR="005C5BB8" w:rsidRPr="005C5BB8" w:rsidRDefault="005C5BB8" w:rsidP="005C5BB8">
      <w:pPr>
        <w:pStyle w:val="Inhopg1"/>
        <w:rPr>
          <w:rFonts w:ascii="Arial" w:hAnsi="Arial" w:cs="Arial"/>
          <w:b w:val="0"/>
          <w:noProof/>
          <w:sz w:val="20"/>
          <w:szCs w:val="20"/>
        </w:rPr>
      </w:pPr>
      <w:hyperlink w:anchor="_Toc480374590" w:history="1">
        <w:r w:rsidRPr="005C5BB8">
          <w:rPr>
            <w:rStyle w:val="Hyperlink"/>
            <w:rFonts w:ascii="Arial" w:hAnsi="Arial" w:cs="Arial"/>
            <w:b w:val="0"/>
            <w:noProof/>
            <w:sz w:val="20"/>
            <w:szCs w:val="20"/>
          </w:rPr>
          <w:t>Verpleeghuiszorg (zorgprofiel Wlz met verblijf en  behandeling).</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_Toc480374590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8</w:t>
        </w:r>
        <w:r w:rsidRPr="005C5BB8">
          <w:rPr>
            <w:rFonts w:ascii="Arial" w:hAnsi="Arial" w:cs="Arial"/>
            <w:b w:val="0"/>
            <w:noProof/>
            <w:webHidden/>
            <w:sz w:val="20"/>
            <w:szCs w:val="20"/>
          </w:rPr>
          <w:fldChar w:fldCharType="end"/>
        </w:r>
      </w:hyperlink>
    </w:p>
    <w:p w14:paraId="70FDBA3D" w14:textId="6DEB1A20" w:rsidR="005C5BB8" w:rsidRPr="005C5BB8" w:rsidRDefault="005C5BB8" w:rsidP="005C5BB8">
      <w:pPr>
        <w:pStyle w:val="Inhopg1"/>
        <w:rPr>
          <w:rFonts w:ascii="Arial" w:hAnsi="Arial" w:cs="Arial"/>
          <w:b w:val="0"/>
          <w:noProof/>
          <w:sz w:val="20"/>
          <w:szCs w:val="20"/>
        </w:rPr>
      </w:pPr>
      <w:hyperlink w:anchor="_Toc480374591" w:history="1">
        <w:r w:rsidRPr="005C5BB8">
          <w:rPr>
            <w:rStyle w:val="Hyperlink"/>
            <w:rFonts w:ascii="Arial" w:hAnsi="Arial" w:cs="Arial"/>
            <w:b w:val="0"/>
            <w:noProof/>
            <w:sz w:val="20"/>
            <w:szCs w:val="20"/>
          </w:rPr>
          <w:t>Verhuizing naar De Schutse</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_Toc480374591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10</w:t>
        </w:r>
        <w:r w:rsidRPr="005C5BB8">
          <w:rPr>
            <w:rFonts w:ascii="Arial" w:hAnsi="Arial" w:cs="Arial"/>
            <w:b w:val="0"/>
            <w:noProof/>
            <w:webHidden/>
            <w:sz w:val="20"/>
            <w:szCs w:val="20"/>
          </w:rPr>
          <w:fldChar w:fldCharType="end"/>
        </w:r>
      </w:hyperlink>
    </w:p>
    <w:p w14:paraId="50DEA188" w14:textId="7436A9BB" w:rsidR="005C5BB8" w:rsidRPr="005C5BB8" w:rsidRDefault="005C5BB8" w:rsidP="005C5BB8">
      <w:pPr>
        <w:pStyle w:val="Inhopg1"/>
        <w:rPr>
          <w:rFonts w:ascii="Arial" w:hAnsi="Arial" w:cs="Arial"/>
          <w:b w:val="0"/>
          <w:noProof/>
          <w:sz w:val="20"/>
          <w:szCs w:val="20"/>
        </w:rPr>
      </w:pPr>
      <w:hyperlink w:anchor="_Toc480374592" w:history="1">
        <w:r w:rsidRPr="005C5BB8">
          <w:rPr>
            <w:rStyle w:val="Hyperlink"/>
            <w:rFonts w:ascii="Arial" w:hAnsi="Arial" w:cs="Arial"/>
            <w:b w:val="0"/>
            <w:noProof/>
            <w:sz w:val="20"/>
            <w:szCs w:val="20"/>
          </w:rPr>
          <w:t>Medische zorg</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_Toc480374592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11</w:t>
        </w:r>
        <w:r w:rsidRPr="005C5BB8">
          <w:rPr>
            <w:rFonts w:ascii="Arial" w:hAnsi="Arial" w:cs="Arial"/>
            <w:b w:val="0"/>
            <w:noProof/>
            <w:webHidden/>
            <w:sz w:val="20"/>
            <w:szCs w:val="20"/>
          </w:rPr>
          <w:fldChar w:fldCharType="end"/>
        </w:r>
      </w:hyperlink>
    </w:p>
    <w:p w14:paraId="07E7C37D" w14:textId="211C5D59" w:rsidR="005C5BB8" w:rsidRPr="005C5BB8" w:rsidRDefault="005C5BB8" w:rsidP="005C5BB8">
      <w:pPr>
        <w:pStyle w:val="Inhopg1"/>
        <w:rPr>
          <w:rFonts w:ascii="Arial" w:hAnsi="Arial" w:cs="Arial"/>
          <w:b w:val="0"/>
          <w:noProof/>
          <w:sz w:val="20"/>
          <w:szCs w:val="20"/>
        </w:rPr>
      </w:pPr>
      <w:hyperlink w:anchor="_Toc480374593" w:history="1">
        <w:r w:rsidRPr="005C5BB8">
          <w:rPr>
            <w:rStyle w:val="Hyperlink"/>
            <w:rFonts w:ascii="Arial" w:hAnsi="Arial" w:cs="Arial"/>
            <w:b w:val="0"/>
            <w:noProof/>
            <w:sz w:val="20"/>
            <w:szCs w:val="20"/>
          </w:rPr>
          <w:t>Geestelijke zorg</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_Toc480374593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11</w:t>
        </w:r>
        <w:r w:rsidRPr="005C5BB8">
          <w:rPr>
            <w:rFonts w:ascii="Arial" w:hAnsi="Arial" w:cs="Arial"/>
            <w:b w:val="0"/>
            <w:noProof/>
            <w:webHidden/>
            <w:sz w:val="20"/>
            <w:szCs w:val="20"/>
          </w:rPr>
          <w:fldChar w:fldCharType="end"/>
        </w:r>
      </w:hyperlink>
    </w:p>
    <w:p w14:paraId="61434728" w14:textId="738AA3B9" w:rsidR="005C5BB8" w:rsidRPr="005C5BB8" w:rsidRDefault="005C5BB8" w:rsidP="005C5BB8">
      <w:pPr>
        <w:pStyle w:val="Inhopg1"/>
        <w:rPr>
          <w:rFonts w:ascii="Arial" w:hAnsi="Arial" w:cs="Arial"/>
          <w:b w:val="0"/>
          <w:noProof/>
          <w:sz w:val="20"/>
          <w:szCs w:val="20"/>
        </w:rPr>
      </w:pPr>
      <w:hyperlink w:anchor="_Toc480374594" w:history="1">
        <w:r w:rsidRPr="005C5BB8">
          <w:rPr>
            <w:rStyle w:val="Hyperlink"/>
            <w:rFonts w:ascii="Arial" w:hAnsi="Arial" w:cs="Arial"/>
            <w:b w:val="0"/>
            <w:noProof/>
            <w:sz w:val="20"/>
            <w:szCs w:val="20"/>
          </w:rPr>
          <w:t>Hospice zorg</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_Toc480374594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12</w:t>
        </w:r>
        <w:r w:rsidRPr="005C5BB8">
          <w:rPr>
            <w:rFonts w:ascii="Arial" w:hAnsi="Arial" w:cs="Arial"/>
            <w:b w:val="0"/>
            <w:noProof/>
            <w:webHidden/>
            <w:sz w:val="20"/>
            <w:szCs w:val="20"/>
          </w:rPr>
          <w:fldChar w:fldCharType="end"/>
        </w:r>
      </w:hyperlink>
    </w:p>
    <w:p w14:paraId="6D0DC4F0" w14:textId="6EECC82A" w:rsidR="005C5BB8" w:rsidRPr="005C5BB8" w:rsidRDefault="005C5BB8" w:rsidP="005C5BB8">
      <w:pPr>
        <w:pStyle w:val="Inhopg1"/>
        <w:rPr>
          <w:rFonts w:ascii="Arial" w:hAnsi="Arial" w:cs="Arial"/>
          <w:b w:val="0"/>
          <w:noProof/>
          <w:sz w:val="20"/>
          <w:szCs w:val="20"/>
        </w:rPr>
      </w:pPr>
      <w:hyperlink w:anchor="_Toc480374595" w:history="1">
        <w:r w:rsidRPr="005C5BB8">
          <w:rPr>
            <w:rStyle w:val="Hyperlink"/>
            <w:rFonts w:ascii="Arial" w:hAnsi="Arial" w:cs="Arial"/>
            <w:b w:val="0"/>
            <w:noProof/>
            <w:sz w:val="20"/>
            <w:szCs w:val="20"/>
          </w:rPr>
          <w:t>Inrichting appartement</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_Toc480374595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13</w:t>
        </w:r>
        <w:r w:rsidRPr="005C5BB8">
          <w:rPr>
            <w:rFonts w:ascii="Arial" w:hAnsi="Arial" w:cs="Arial"/>
            <w:b w:val="0"/>
            <w:noProof/>
            <w:webHidden/>
            <w:sz w:val="20"/>
            <w:szCs w:val="20"/>
          </w:rPr>
          <w:fldChar w:fldCharType="end"/>
        </w:r>
      </w:hyperlink>
    </w:p>
    <w:p w14:paraId="44490B3F" w14:textId="06AB10AA" w:rsidR="005C5BB8" w:rsidRPr="005C5BB8" w:rsidRDefault="005C5BB8" w:rsidP="005C5BB8">
      <w:pPr>
        <w:pStyle w:val="Inhopg1"/>
        <w:rPr>
          <w:rFonts w:ascii="Arial" w:hAnsi="Arial" w:cs="Arial"/>
          <w:b w:val="0"/>
          <w:noProof/>
          <w:sz w:val="20"/>
          <w:szCs w:val="20"/>
        </w:rPr>
      </w:pPr>
      <w:hyperlink w:anchor="_Toc480374596" w:history="1">
        <w:r w:rsidRPr="005C5BB8">
          <w:rPr>
            <w:rStyle w:val="Hyperlink"/>
            <w:rFonts w:ascii="Arial" w:hAnsi="Arial" w:cs="Arial"/>
            <w:b w:val="0"/>
            <w:noProof/>
            <w:sz w:val="20"/>
            <w:szCs w:val="20"/>
          </w:rPr>
          <w:t>Dagbesteding</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_Toc480374596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14</w:t>
        </w:r>
        <w:r w:rsidRPr="005C5BB8">
          <w:rPr>
            <w:rFonts w:ascii="Arial" w:hAnsi="Arial" w:cs="Arial"/>
            <w:b w:val="0"/>
            <w:noProof/>
            <w:webHidden/>
            <w:sz w:val="20"/>
            <w:szCs w:val="20"/>
          </w:rPr>
          <w:fldChar w:fldCharType="end"/>
        </w:r>
      </w:hyperlink>
    </w:p>
    <w:p w14:paraId="414144A2" w14:textId="4E7492CB" w:rsidR="005C5BB8" w:rsidRPr="005C5BB8" w:rsidRDefault="005C5BB8" w:rsidP="005C5BB8">
      <w:pPr>
        <w:pStyle w:val="Inhopg1"/>
        <w:rPr>
          <w:rFonts w:ascii="Arial" w:hAnsi="Arial" w:cs="Arial"/>
          <w:b w:val="0"/>
          <w:noProof/>
          <w:sz w:val="20"/>
          <w:szCs w:val="20"/>
        </w:rPr>
      </w:pPr>
      <w:hyperlink w:anchor="_Toc480374597" w:history="1">
        <w:r w:rsidRPr="005C5BB8">
          <w:rPr>
            <w:rStyle w:val="Hyperlink"/>
            <w:rFonts w:ascii="Arial" w:hAnsi="Arial" w:cs="Arial"/>
            <w:b w:val="0"/>
            <w:noProof/>
            <w:sz w:val="20"/>
            <w:szCs w:val="20"/>
          </w:rPr>
          <w:t>Vrijwilligers</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_Toc480374597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14</w:t>
        </w:r>
        <w:r w:rsidRPr="005C5BB8">
          <w:rPr>
            <w:rFonts w:ascii="Arial" w:hAnsi="Arial" w:cs="Arial"/>
            <w:b w:val="0"/>
            <w:noProof/>
            <w:webHidden/>
            <w:sz w:val="20"/>
            <w:szCs w:val="20"/>
          </w:rPr>
          <w:fldChar w:fldCharType="end"/>
        </w:r>
      </w:hyperlink>
    </w:p>
    <w:p w14:paraId="7FF2BF08" w14:textId="7A5634F6" w:rsidR="005C5BB8" w:rsidRPr="005C5BB8" w:rsidRDefault="005C5BB8" w:rsidP="005C5BB8">
      <w:pPr>
        <w:pStyle w:val="Inhopg1"/>
        <w:rPr>
          <w:rFonts w:ascii="Arial" w:hAnsi="Arial" w:cs="Arial"/>
          <w:b w:val="0"/>
          <w:noProof/>
          <w:sz w:val="20"/>
          <w:szCs w:val="20"/>
        </w:rPr>
      </w:pPr>
      <w:hyperlink w:anchor="_Toc480374598" w:history="1">
        <w:r w:rsidRPr="005C5BB8">
          <w:rPr>
            <w:rStyle w:val="Hyperlink"/>
            <w:rFonts w:ascii="Arial" w:hAnsi="Arial" w:cs="Arial"/>
            <w:b w:val="0"/>
            <w:noProof/>
            <w:sz w:val="20"/>
            <w:szCs w:val="20"/>
          </w:rPr>
          <w:t>Euthanasie</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_Toc480374598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15</w:t>
        </w:r>
        <w:r w:rsidRPr="005C5BB8">
          <w:rPr>
            <w:rFonts w:ascii="Arial" w:hAnsi="Arial" w:cs="Arial"/>
            <w:b w:val="0"/>
            <w:noProof/>
            <w:webHidden/>
            <w:sz w:val="20"/>
            <w:szCs w:val="20"/>
          </w:rPr>
          <w:fldChar w:fldCharType="end"/>
        </w:r>
      </w:hyperlink>
    </w:p>
    <w:p w14:paraId="1E97A15A" w14:textId="0F5A8CFD" w:rsidR="005C5BB8" w:rsidRPr="005C5BB8" w:rsidRDefault="005C5BB8" w:rsidP="005C5BB8">
      <w:pPr>
        <w:pStyle w:val="Inhopg1"/>
        <w:rPr>
          <w:rFonts w:ascii="Arial" w:hAnsi="Arial" w:cs="Arial"/>
          <w:b w:val="0"/>
          <w:noProof/>
          <w:sz w:val="20"/>
          <w:szCs w:val="20"/>
        </w:rPr>
      </w:pPr>
      <w:hyperlink w:anchor="_Toc480374599" w:history="1">
        <w:r w:rsidRPr="005C5BB8">
          <w:rPr>
            <w:rStyle w:val="Hyperlink"/>
            <w:rFonts w:ascii="Arial" w:hAnsi="Arial" w:cs="Arial"/>
            <w:b w:val="0"/>
            <w:noProof/>
            <w:sz w:val="20"/>
            <w:szCs w:val="20"/>
          </w:rPr>
          <w:t>Reanimatie</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_Toc480374599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17</w:t>
        </w:r>
        <w:r w:rsidRPr="005C5BB8">
          <w:rPr>
            <w:rFonts w:ascii="Arial" w:hAnsi="Arial" w:cs="Arial"/>
            <w:b w:val="0"/>
            <w:noProof/>
            <w:webHidden/>
            <w:sz w:val="20"/>
            <w:szCs w:val="20"/>
          </w:rPr>
          <w:fldChar w:fldCharType="end"/>
        </w:r>
      </w:hyperlink>
    </w:p>
    <w:p w14:paraId="3A15AE85" w14:textId="21BEAC70" w:rsidR="005C5BB8" w:rsidRPr="005C5BB8" w:rsidRDefault="005C5BB8" w:rsidP="005C5BB8">
      <w:pPr>
        <w:pStyle w:val="Inhopg1"/>
        <w:rPr>
          <w:rFonts w:ascii="Arial" w:hAnsi="Arial" w:cs="Arial"/>
          <w:b w:val="0"/>
          <w:noProof/>
          <w:sz w:val="20"/>
          <w:szCs w:val="20"/>
        </w:rPr>
      </w:pPr>
      <w:hyperlink w:anchor="_Toc480374600" w:history="1">
        <w:r w:rsidRPr="005C5BB8">
          <w:rPr>
            <w:rStyle w:val="Hyperlink"/>
            <w:rFonts w:ascii="Arial" w:hAnsi="Arial" w:cs="Arial"/>
            <w:b w:val="0"/>
            <w:noProof/>
            <w:sz w:val="20"/>
            <w:szCs w:val="20"/>
          </w:rPr>
          <w:t>Meldcode huiselijk geweld en ouderenmishandeling</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_Toc480374600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18</w:t>
        </w:r>
        <w:r w:rsidRPr="005C5BB8">
          <w:rPr>
            <w:rFonts w:ascii="Arial" w:hAnsi="Arial" w:cs="Arial"/>
            <w:b w:val="0"/>
            <w:noProof/>
            <w:webHidden/>
            <w:sz w:val="20"/>
            <w:szCs w:val="20"/>
          </w:rPr>
          <w:fldChar w:fldCharType="end"/>
        </w:r>
      </w:hyperlink>
    </w:p>
    <w:p w14:paraId="6CD50053" w14:textId="17908B3C" w:rsidR="005C5BB8" w:rsidRPr="005C5BB8" w:rsidRDefault="005C5BB8" w:rsidP="005C5BB8">
      <w:pPr>
        <w:pStyle w:val="Inhopg1"/>
        <w:rPr>
          <w:rFonts w:ascii="Arial" w:hAnsi="Arial" w:cs="Arial"/>
          <w:b w:val="0"/>
          <w:noProof/>
          <w:sz w:val="20"/>
          <w:szCs w:val="20"/>
        </w:rPr>
      </w:pPr>
      <w:hyperlink w:anchor="_Toc480374601" w:history="1">
        <w:r w:rsidRPr="005C5BB8">
          <w:rPr>
            <w:rStyle w:val="Hyperlink"/>
            <w:rFonts w:ascii="Arial" w:hAnsi="Arial" w:cs="Arial"/>
            <w:b w:val="0"/>
            <w:noProof/>
            <w:sz w:val="20"/>
            <w:szCs w:val="20"/>
          </w:rPr>
          <w:t>Zorgrestaurant In de Buurte</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_Toc480374601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19</w:t>
        </w:r>
        <w:r w:rsidRPr="005C5BB8">
          <w:rPr>
            <w:rFonts w:ascii="Arial" w:hAnsi="Arial" w:cs="Arial"/>
            <w:b w:val="0"/>
            <w:noProof/>
            <w:webHidden/>
            <w:sz w:val="20"/>
            <w:szCs w:val="20"/>
          </w:rPr>
          <w:fldChar w:fldCharType="end"/>
        </w:r>
      </w:hyperlink>
    </w:p>
    <w:p w14:paraId="427A7274" w14:textId="76ABC293" w:rsidR="005C5BB8" w:rsidRPr="005C5BB8" w:rsidRDefault="005C5BB8" w:rsidP="005C5BB8">
      <w:pPr>
        <w:pStyle w:val="Inhopg1"/>
        <w:rPr>
          <w:rFonts w:ascii="Arial" w:hAnsi="Arial" w:cs="Arial"/>
          <w:b w:val="0"/>
          <w:noProof/>
          <w:sz w:val="20"/>
          <w:szCs w:val="20"/>
        </w:rPr>
      </w:pPr>
      <w:hyperlink w:anchor="_Toc480374602" w:history="1">
        <w:r w:rsidRPr="005C5BB8">
          <w:rPr>
            <w:rStyle w:val="Hyperlink"/>
            <w:rFonts w:ascii="Arial" w:hAnsi="Arial" w:cs="Arial"/>
            <w:b w:val="0"/>
            <w:noProof/>
            <w:sz w:val="20"/>
            <w:szCs w:val="20"/>
          </w:rPr>
          <w:t>Kwaliteitseisen m.b.t. de maaltijdvoorziening</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_Toc480374602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19</w:t>
        </w:r>
        <w:r w:rsidRPr="005C5BB8">
          <w:rPr>
            <w:rFonts w:ascii="Arial" w:hAnsi="Arial" w:cs="Arial"/>
            <w:b w:val="0"/>
            <w:noProof/>
            <w:webHidden/>
            <w:sz w:val="20"/>
            <w:szCs w:val="20"/>
          </w:rPr>
          <w:fldChar w:fldCharType="end"/>
        </w:r>
      </w:hyperlink>
    </w:p>
    <w:p w14:paraId="6E85A12F" w14:textId="5FC8A93D" w:rsidR="005C5BB8" w:rsidRPr="005C5BB8" w:rsidRDefault="005C5BB8" w:rsidP="005C5BB8">
      <w:pPr>
        <w:pStyle w:val="Inhopg1"/>
        <w:rPr>
          <w:rFonts w:ascii="Arial" w:hAnsi="Arial" w:cs="Arial"/>
          <w:b w:val="0"/>
          <w:noProof/>
          <w:sz w:val="20"/>
          <w:szCs w:val="20"/>
        </w:rPr>
      </w:pPr>
      <w:hyperlink w:anchor="_Toc480374603" w:history="1">
        <w:r w:rsidRPr="005C5BB8">
          <w:rPr>
            <w:rStyle w:val="Hyperlink"/>
            <w:rFonts w:ascii="Arial" w:hAnsi="Arial" w:cs="Arial"/>
            <w:b w:val="0"/>
            <w:noProof/>
            <w:sz w:val="20"/>
            <w:szCs w:val="20"/>
          </w:rPr>
          <w:t>Maaltijdverstrekking</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_Toc480374603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19</w:t>
        </w:r>
        <w:r w:rsidRPr="005C5BB8">
          <w:rPr>
            <w:rFonts w:ascii="Arial" w:hAnsi="Arial" w:cs="Arial"/>
            <w:b w:val="0"/>
            <w:noProof/>
            <w:webHidden/>
            <w:sz w:val="20"/>
            <w:szCs w:val="20"/>
          </w:rPr>
          <w:fldChar w:fldCharType="end"/>
        </w:r>
      </w:hyperlink>
    </w:p>
    <w:p w14:paraId="17856823" w14:textId="4EBCD86A" w:rsidR="005C5BB8" w:rsidRPr="005C5BB8" w:rsidRDefault="005C5BB8" w:rsidP="005C5BB8">
      <w:pPr>
        <w:pStyle w:val="Inhopg1"/>
        <w:rPr>
          <w:rFonts w:ascii="Arial" w:hAnsi="Arial" w:cs="Arial"/>
          <w:b w:val="0"/>
          <w:noProof/>
          <w:sz w:val="20"/>
          <w:szCs w:val="20"/>
        </w:rPr>
      </w:pPr>
      <w:hyperlink w:anchor="_Toc480374604" w:history="1">
        <w:r w:rsidRPr="005C5BB8">
          <w:rPr>
            <w:rStyle w:val="Hyperlink"/>
            <w:rFonts w:ascii="Arial" w:hAnsi="Arial" w:cs="Arial"/>
            <w:b w:val="0"/>
            <w:noProof/>
            <w:sz w:val="20"/>
            <w:szCs w:val="20"/>
          </w:rPr>
          <w:t>Verstrekking dranken</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_Toc480374604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20</w:t>
        </w:r>
        <w:r w:rsidRPr="005C5BB8">
          <w:rPr>
            <w:rFonts w:ascii="Arial" w:hAnsi="Arial" w:cs="Arial"/>
            <w:b w:val="0"/>
            <w:noProof/>
            <w:webHidden/>
            <w:sz w:val="20"/>
            <w:szCs w:val="20"/>
          </w:rPr>
          <w:fldChar w:fldCharType="end"/>
        </w:r>
      </w:hyperlink>
    </w:p>
    <w:p w14:paraId="73F8B518" w14:textId="761BC1ED" w:rsidR="005C5BB8" w:rsidRPr="005C5BB8" w:rsidRDefault="005C5BB8" w:rsidP="005C5BB8">
      <w:pPr>
        <w:pStyle w:val="Inhopg1"/>
        <w:rPr>
          <w:rFonts w:ascii="Arial" w:hAnsi="Arial" w:cs="Arial"/>
          <w:b w:val="0"/>
          <w:noProof/>
          <w:sz w:val="20"/>
          <w:szCs w:val="20"/>
        </w:rPr>
      </w:pPr>
      <w:hyperlink w:anchor="_Toc480374605" w:history="1">
        <w:r w:rsidRPr="005C5BB8">
          <w:rPr>
            <w:rStyle w:val="Hyperlink"/>
            <w:rFonts w:ascii="Arial" w:hAnsi="Arial" w:cs="Arial"/>
            <w:b w:val="0"/>
            <w:noProof/>
            <w:sz w:val="20"/>
            <w:szCs w:val="20"/>
          </w:rPr>
          <w:t>CAI, Internet, geluidsinstallatie en kerktelefoon</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_Toc480374605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20</w:t>
        </w:r>
        <w:r w:rsidRPr="005C5BB8">
          <w:rPr>
            <w:rFonts w:ascii="Arial" w:hAnsi="Arial" w:cs="Arial"/>
            <w:b w:val="0"/>
            <w:noProof/>
            <w:webHidden/>
            <w:sz w:val="20"/>
            <w:szCs w:val="20"/>
          </w:rPr>
          <w:fldChar w:fldCharType="end"/>
        </w:r>
      </w:hyperlink>
    </w:p>
    <w:p w14:paraId="27484445" w14:textId="4B55C6D5" w:rsidR="005C5BB8" w:rsidRPr="005C5BB8" w:rsidRDefault="005C5BB8" w:rsidP="005C5BB8">
      <w:pPr>
        <w:pStyle w:val="Inhopg1"/>
        <w:rPr>
          <w:rFonts w:ascii="Arial" w:hAnsi="Arial" w:cs="Arial"/>
          <w:b w:val="0"/>
          <w:noProof/>
          <w:sz w:val="20"/>
          <w:szCs w:val="20"/>
        </w:rPr>
      </w:pPr>
      <w:hyperlink w:anchor="_Toc480374606" w:history="1">
        <w:r w:rsidRPr="005C5BB8">
          <w:rPr>
            <w:rStyle w:val="Hyperlink"/>
            <w:rFonts w:ascii="Arial" w:hAnsi="Arial" w:cs="Arial"/>
            <w:b w:val="0"/>
            <w:noProof/>
            <w:sz w:val="20"/>
            <w:szCs w:val="20"/>
          </w:rPr>
          <w:t>Telefoon</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_Toc480374606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20</w:t>
        </w:r>
        <w:r w:rsidRPr="005C5BB8">
          <w:rPr>
            <w:rFonts w:ascii="Arial" w:hAnsi="Arial" w:cs="Arial"/>
            <w:b w:val="0"/>
            <w:noProof/>
            <w:webHidden/>
            <w:sz w:val="20"/>
            <w:szCs w:val="20"/>
          </w:rPr>
          <w:fldChar w:fldCharType="end"/>
        </w:r>
      </w:hyperlink>
    </w:p>
    <w:p w14:paraId="1A6FC9EF" w14:textId="69A5F34F" w:rsidR="005C5BB8" w:rsidRPr="005C5BB8" w:rsidRDefault="005C5BB8" w:rsidP="005C5BB8">
      <w:pPr>
        <w:pStyle w:val="Inhopg1"/>
        <w:rPr>
          <w:rFonts w:ascii="Arial" w:hAnsi="Arial" w:cs="Arial"/>
          <w:b w:val="0"/>
          <w:noProof/>
          <w:sz w:val="20"/>
          <w:szCs w:val="20"/>
        </w:rPr>
      </w:pPr>
      <w:hyperlink w:anchor="_Toc480374607" w:history="1">
        <w:r w:rsidRPr="005C5BB8">
          <w:rPr>
            <w:rStyle w:val="Hyperlink"/>
            <w:rFonts w:ascii="Arial" w:hAnsi="Arial" w:cs="Arial"/>
            <w:b w:val="0"/>
            <w:noProof/>
            <w:sz w:val="20"/>
            <w:szCs w:val="20"/>
          </w:rPr>
          <w:t>Wasvoorziening</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_Toc480374607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21</w:t>
        </w:r>
        <w:r w:rsidRPr="005C5BB8">
          <w:rPr>
            <w:rFonts w:ascii="Arial" w:hAnsi="Arial" w:cs="Arial"/>
            <w:b w:val="0"/>
            <w:noProof/>
            <w:webHidden/>
            <w:sz w:val="20"/>
            <w:szCs w:val="20"/>
          </w:rPr>
          <w:fldChar w:fldCharType="end"/>
        </w:r>
      </w:hyperlink>
    </w:p>
    <w:p w14:paraId="4DA29883" w14:textId="0A970E80" w:rsidR="005C5BB8" w:rsidRPr="005C5BB8" w:rsidRDefault="005C5BB8" w:rsidP="005C5BB8">
      <w:pPr>
        <w:pStyle w:val="Inhopg1"/>
        <w:rPr>
          <w:rFonts w:ascii="Arial" w:hAnsi="Arial" w:cs="Arial"/>
          <w:b w:val="0"/>
          <w:noProof/>
          <w:sz w:val="20"/>
          <w:szCs w:val="20"/>
        </w:rPr>
      </w:pPr>
      <w:hyperlink w:anchor="_Toc480374608" w:history="1">
        <w:r w:rsidRPr="005C5BB8">
          <w:rPr>
            <w:rStyle w:val="Hyperlink"/>
            <w:rFonts w:ascii="Arial" w:hAnsi="Arial" w:cs="Arial"/>
            <w:b w:val="0"/>
            <w:noProof/>
            <w:sz w:val="20"/>
            <w:szCs w:val="20"/>
          </w:rPr>
          <w:t>Toegangsbewaking</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_Toc480374608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22</w:t>
        </w:r>
        <w:r w:rsidRPr="005C5BB8">
          <w:rPr>
            <w:rFonts w:ascii="Arial" w:hAnsi="Arial" w:cs="Arial"/>
            <w:b w:val="0"/>
            <w:noProof/>
            <w:webHidden/>
            <w:sz w:val="20"/>
            <w:szCs w:val="20"/>
          </w:rPr>
          <w:fldChar w:fldCharType="end"/>
        </w:r>
      </w:hyperlink>
    </w:p>
    <w:p w14:paraId="71C1A663" w14:textId="005EA275" w:rsidR="005C5BB8" w:rsidRPr="005C5BB8" w:rsidRDefault="005C5BB8" w:rsidP="005C5BB8">
      <w:pPr>
        <w:pStyle w:val="Inhopg1"/>
        <w:rPr>
          <w:rFonts w:ascii="Arial" w:hAnsi="Arial" w:cs="Arial"/>
          <w:b w:val="0"/>
          <w:noProof/>
          <w:sz w:val="20"/>
          <w:szCs w:val="20"/>
        </w:rPr>
      </w:pPr>
      <w:hyperlink w:anchor="_Toc480374609" w:history="1">
        <w:r w:rsidRPr="005C5BB8">
          <w:rPr>
            <w:rStyle w:val="Hyperlink"/>
            <w:rFonts w:ascii="Arial" w:hAnsi="Arial" w:cs="Arial"/>
            <w:b w:val="0"/>
            <w:noProof/>
            <w:sz w:val="20"/>
            <w:szCs w:val="20"/>
          </w:rPr>
          <w:t>Leefcirkel</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_Toc480374609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22</w:t>
        </w:r>
        <w:r w:rsidRPr="005C5BB8">
          <w:rPr>
            <w:rFonts w:ascii="Arial" w:hAnsi="Arial" w:cs="Arial"/>
            <w:b w:val="0"/>
            <w:noProof/>
            <w:webHidden/>
            <w:sz w:val="20"/>
            <w:szCs w:val="20"/>
          </w:rPr>
          <w:fldChar w:fldCharType="end"/>
        </w:r>
      </w:hyperlink>
    </w:p>
    <w:p w14:paraId="2D192B23" w14:textId="6F413636" w:rsidR="005C5BB8" w:rsidRPr="005C5BB8" w:rsidRDefault="005C5BB8" w:rsidP="005C5BB8">
      <w:pPr>
        <w:pStyle w:val="Inhopg1"/>
        <w:rPr>
          <w:rFonts w:ascii="Arial" w:hAnsi="Arial" w:cs="Arial"/>
          <w:b w:val="0"/>
          <w:noProof/>
          <w:sz w:val="20"/>
          <w:szCs w:val="20"/>
        </w:rPr>
      </w:pPr>
      <w:hyperlink w:anchor="_Toc480374610" w:history="1">
        <w:r w:rsidRPr="005C5BB8">
          <w:rPr>
            <w:rStyle w:val="Hyperlink"/>
            <w:rFonts w:ascii="Arial" w:hAnsi="Arial" w:cs="Arial"/>
            <w:b w:val="0"/>
            <w:noProof/>
            <w:sz w:val="20"/>
            <w:szCs w:val="20"/>
          </w:rPr>
          <w:t>Schoonmaak appartement</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_Toc480374610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23</w:t>
        </w:r>
        <w:r w:rsidRPr="005C5BB8">
          <w:rPr>
            <w:rFonts w:ascii="Arial" w:hAnsi="Arial" w:cs="Arial"/>
            <w:b w:val="0"/>
            <w:noProof/>
            <w:webHidden/>
            <w:sz w:val="20"/>
            <w:szCs w:val="20"/>
          </w:rPr>
          <w:fldChar w:fldCharType="end"/>
        </w:r>
      </w:hyperlink>
    </w:p>
    <w:p w14:paraId="3998AB44" w14:textId="3EF08122" w:rsidR="005C5BB8" w:rsidRPr="005C5BB8" w:rsidRDefault="005C5BB8" w:rsidP="005C5BB8">
      <w:pPr>
        <w:pStyle w:val="Inhopg1"/>
        <w:rPr>
          <w:rFonts w:ascii="Arial" w:hAnsi="Arial" w:cs="Arial"/>
          <w:b w:val="0"/>
          <w:noProof/>
          <w:sz w:val="20"/>
          <w:szCs w:val="20"/>
        </w:rPr>
      </w:pPr>
      <w:hyperlink w:anchor="_Toc480374611" w:history="1">
        <w:r w:rsidRPr="005C5BB8">
          <w:rPr>
            <w:rStyle w:val="Hyperlink"/>
            <w:rFonts w:ascii="Arial" w:hAnsi="Arial" w:cs="Arial"/>
            <w:b w:val="0"/>
            <w:noProof/>
            <w:sz w:val="20"/>
            <w:szCs w:val="20"/>
          </w:rPr>
          <w:t>Post</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_Toc480374611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23</w:t>
        </w:r>
        <w:r w:rsidRPr="005C5BB8">
          <w:rPr>
            <w:rFonts w:ascii="Arial" w:hAnsi="Arial" w:cs="Arial"/>
            <w:b w:val="0"/>
            <w:noProof/>
            <w:webHidden/>
            <w:sz w:val="20"/>
            <w:szCs w:val="20"/>
          </w:rPr>
          <w:fldChar w:fldCharType="end"/>
        </w:r>
      </w:hyperlink>
    </w:p>
    <w:p w14:paraId="30EF2978" w14:textId="798E95E5" w:rsidR="005C5BB8" w:rsidRPr="005C5BB8" w:rsidRDefault="005C5BB8" w:rsidP="005C5BB8">
      <w:pPr>
        <w:pStyle w:val="Inhopg1"/>
        <w:rPr>
          <w:rFonts w:ascii="Arial" w:hAnsi="Arial" w:cs="Arial"/>
          <w:b w:val="0"/>
          <w:noProof/>
          <w:sz w:val="20"/>
          <w:szCs w:val="20"/>
        </w:rPr>
      </w:pPr>
      <w:hyperlink w:anchor="_Toc480374612" w:history="1">
        <w:r w:rsidRPr="005C5BB8">
          <w:rPr>
            <w:rStyle w:val="Hyperlink"/>
            <w:rFonts w:ascii="Arial" w:hAnsi="Arial" w:cs="Arial"/>
            <w:b w:val="0"/>
            <w:noProof/>
            <w:sz w:val="20"/>
            <w:szCs w:val="20"/>
          </w:rPr>
          <w:t>Onderhoud rolstoel</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_Toc480374612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23</w:t>
        </w:r>
        <w:r w:rsidRPr="005C5BB8">
          <w:rPr>
            <w:rFonts w:ascii="Arial" w:hAnsi="Arial" w:cs="Arial"/>
            <w:b w:val="0"/>
            <w:noProof/>
            <w:webHidden/>
            <w:sz w:val="20"/>
            <w:szCs w:val="20"/>
          </w:rPr>
          <w:fldChar w:fldCharType="end"/>
        </w:r>
      </w:hyperlink>
    </w:p>
    <w:p w14:paraId="6216AB4C" w14:textId="6BE7FABF" w:rsidR="005C5BB8" w:rsidRPr="005C5BB8" w:rsidRDefault="005C5BB8" w:rsidP="005C5BB8">
      <w:pPr>
        <w:pStyle w:val="Inhopg1"/>
        <w:rPr>
          <w:rFonts w:ascii="Arial" w:hAnsi="Arial" w:cs="Arial"/>
          <w:b w:val="0"/>
          <w:noProof/>
          <w:sz w:val="20"/>
          <w:szCs w:val="20"/>
        </w:rPr>
      </w:pPr>
      <w:hyperlink w:anchor="_Toc480374613" w:history="1">
        <w:r w:rsidRPr="005C5BB8">
          <w:rPr>
            <w:rStyle w:val="Hyperlink"/>
            <w:rFonts w:ascii="Arial" w:hAnsi="Arial" w:cs="Arial"/>
            <w:b w:val="0"/>
            <w:noProof/>
            <w:sz w:val="20"/>
            <w:szCs w:val="20"/>
          </w:rPr>
          <w:t>Verenigingen</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_Toc480374613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24</w:t>
        </w:r>
        <w:r w:rsidRPr="005C5BB8">
          <w:rPr>
            <w:rFonts w:ascii="Arial" w:hAnsi="Arial" w:cs="Arial"/>
            <w:b w:val="0"/>
            <w:noProof/>
            <w:webHidden/>
            <w:sz w:val="20"/>
            <w:szCs w:val="20"/>
          </w:rPr>
          <w:fldChar w:fldCharType="end"/>
        </w:r>
      </w:hyperlink>
    </w:p>
    <w:p w14:paraId="1AB6601F" w14:textId="2B7176BA" w:rsidR="005C5BB8" w:rsidRPr="005C5BB8" w:rsidRDefault="005C5BB8" w:rsidP="005C5BB8">
      <w:pPr>
        <w:pStyle w:val="Inhopg1"/>
        <w:rPr>
          <w:rFonts w:ascii="Arial" w:hAnsi="Arial" w:cs="Arial"/>
          <w:b w:val="0"/>
          <w:noProof/>
          <w:sz w:val="20"/>
          <w:szCs w:val="20"/>
        </w:rPr>
      </w:pPr>
      <w:hyperlink w:anchor="_Toc480374614" w:history="1">
        <w:r w:rsidRPr="005C5BB8">
          <w:rPr>
            <w:rStyle w:val="Hyperlink"/>
            <w:rFonts w:ascii="Arial" w:hAnsi="Arial" w:cs="Arial"/>
            <w:b w:val="0"/>
            <w:noProof/>
            <w:sz w:val="20"/>
            <w:szCs w:val="20"/>
          </w:rPr>
          <w:t>’t Wienkeltje van De Schutse</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_Toc480374614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24</w:t>
        </w:r>
        <w:r w:rsidRPr="005C5BB8">
          <w:rPr>
            <w:rFonts w:ascii="Arial" w:hAnsi="Arial" w:cs="Arial"/>
            <w:b w:val="0"/>
            <w:noProof/>
            <w:webHidden/>
            <w:sz w:val="20"/>
            <w:szCs w:val="20"/>
          </w:rPr>
          <w:fldChar w:fldCharType="end"/>
        </w:r>
      </w:hyperlink>
    </w:p>
    <w:p w14:paraId="6192531C" w14:textId="296E1943" w:rsidR="005C5BB8" w:rsidRPr="005C5BB8" w:rsidRDefault="005C5BB8" w:rsidP="005C5BB8">
      <w:pPr>
        <w:pStyle w:val="Inhopg1"/>
        <w:rPr>
          <w:rFonts w:ascii="Arial" w:hAnsi="Arial" w:cs="Arial"/>
          <w:b w:val="0"/>
          <w:noProof/>
          <w:sz w:val="20"/>
          <w:szCs w:val="20"/>
        </w:rPr>
      </w:pPr>
      <w:hyperlink w:anchor="_Toc480374615" w:history="1">
        <w:r w:rsidRPr="005C5BB8">
          <w:rPr>
            <w:rStyle w:val="Hyperlink"/>
            <w:rFonts w:ascii="Arial" w:hAnsi="Arial" w:cs="Arial"/>
            <w:b w:val="0"/>
            <w:noProof/>
            <w:sz w:val="20"/>
            <w:szCs w:val="20"/>
          </w:rPr>
          <w:t>Bibliotheek</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_Toc480374615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25</w:t>
        </w:r>
        <w:r w:rsidRPr="005C5BB8">
          <w:rPr>
            <w:rFonts w:ascii="Arial" w:hAnsi="Arial" w:cs="Arial"/>
            <w:b w:val="0"/>
            <w:noProof/>
            <w:webHidden/>
            <w:sz w:val="20"/>
            <w:szCs w:val="20"/>
          </w:rPr>
          <w:fldChar w:fldCharType="end"/>
        </w:r>
      </w:hyperlink>
    </w:p>
    <w:p w14:paraId="458B4ECF" w14:textId="00E932F3" w:rsidR="005C5BB8" w:rsidRPr="005C5BB8" w:rsidRDefault="005C5BB8" w:rsidP="005C5BB8">
      <w:pPr>
        <w:pStyle w:val="Inhopg1"/>
        <w:rPr>
          <w:rFonts w:ascii="Arial" w:hAnsi="Arial" w:cs="Arial"/>
          <w:b w:val="0"/>
          <w:noProof/>
          <w:sz w:val="20"/>
          <w:szCs w:val="20"/>
        </w:rPr>
      </w:pPr>
      <w:hyperlink w:anchor="_Toc480374616" w:history="1">
        <w:r w:rsidRPr="005C5BB8">
          <w:rPr>
            <w:rStyle w:val="Hyperlink"/>
            <w:rFonts w:ascii="Arial" w:hAnsi="Arial" w:cs="Arial"/>
            <w:b w:val="0"/>
            <w:noProof/>
            <w:sz w:val="20"/>
            <w:szCs w:val="20"/>
          </w:rPr>
          <w:t>Kapper en pedicure</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_Toc480374616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25</w:t>
        </w:r>
        <w:r w:rsidRPr="005C5BB8">
          <w:rPr>
            <w:rFonts w:ascii="Arial" w:hAnsi="Arial" w:cs="Arial"/>
            <w:b w:val="0"/>
            <w:noProof/>
            <w:webHidden/>
            <w:sz w:val="20"/>
            <w:szCs w:val="20"/>
          </w:rPr>
          <w:fldChar w:fldCharType="end"/>
        </w:r>
      </w:hyperlink>
    </w:p>
    <w:p w14:paraId="0C5B3BC9" w14:textId="70FC2FDF" w:rsidR="005C5BB8" w:rsidRPr="005C5BB8" w:rsidRDefault="005C5BB8" w:rsidP="005C5BB8">
      <w:pPr>
        <w:pStyle w:val="Inhopg1"/>
        <w:rPr>
          <w:rFonts w:ascii="Arial" w:hAnsi="Arial" w:cs="Arial"/>
          <w:b w:val="0"/>
          <w:noProof/>
          <w:sz w:val="20"/>
          <w:szCs w:val="20"/>
        </w:rPr>
      </w:pPr>
      <w:hyperlink w:anchor="_Toc480374617" w:history="1">
        <w:r w:rsidRPr="005C5BB8">
          <w:rPr>
            <w:rStyle w:val="Hyperlink"/>
            <w:rFonts w:ascii="Arial" w:hAnsi="Arial" w:cs="Arial"/>
            <w:b w:val="0"/>
            <w:noProof/>
            <w:sz w:val="20"/>
            <w:szCs w:val="20"/>
          </w:rPr>
          <w:t>Beter Horen</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_Toc480374617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25</w:t>
        </w:r>
        <w:r w:rsidRPr="005C5BB8">
          <w:rPr>
            <w:rFonts w:ascii="Arial" w:hAnsi="Arial" w:cs="Arial"/>
            <w:b w:val="0"/>
            <w:noProof/>
            <w:webHidden/>
            <w:sz w:val="20"/>
            <w:szCs w:val="20"/>
          </w:rPr>
          <w:fldChar w:fldCharType="end"/>
        </w:r>
      </w:hyperlink>
    </w:p>
    <w:p w14:paraId="231146AB" w14:textId="0B050AA2" w:rsidR="005C5BB8" w:rsidRPr="005C5BB8" w:rsidRDefault="005C5BB8" w:rsidP="005C5BB8">
      <w:pPr>
        <w:pStyle w:val="Inhopg1"/>
        <w:rPr>
          <w:rFonts w:ascii="Arial" w:hAnsi="Arial" w:cs="Arial"/>
          <w:b w:val="0"/>
          <w:noProof/>
          <w:sz w:val="20"/>
          <w:szCs w:val="20"/>
        </w:rPr>
      </w:pPr>
      <w:hyperlink w:anchor="_Toc480374618" w:history="1">
        <w:r w:rsidRPr="005C5BB8">
          <w:rPr>
            <w:rStyle w:val="Hyperlink"/>
            <w:rFonts w:ascii="Arial" w:hAnsi="Arial" w:cs="Arial"/>
            <w:b w:val="0"/>
            <w:noProof/>
            <w:sz w:val="20"/>
            <w:szCs w:val="20"/>
          </w:rPr>
          <w:t>Tandprothesen</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_Toc480374618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26</w:t>
        </w:r>
        <w:r w:rsidRPr="005C5BB8">
          <w:rPr>
            <w:rFonts w:ascii="Arial" w:hAnsi="Arial" w:cs="Arial"/>
            <w:b w:val="0"/>
            <w:noProof/>
            <w:webHidden/>
            <w:sz w:val="20"/>
            <w:szCs w:val="20"/>
          </w:rPr>
          <w:fldChar w:fldCharType="end"/>
        </w:r>
      </w:hyperlink>
    </w:p>
    <w:p w14:paraId="68D0CDE2" w14:textId="6A74B2CD" w:rsidR="005C5BB8" w:rsidRPr="005C5BB8" w:rsidRDefault="005C5BB8" w:rsidP="005C5BB8">
      <w:pPr>
        <w:pStyle w:val="Inhopg1"/>
        <w:rPr>
          <w:rFonts w:ascii="Arial" w:hAnsi="Arial" w:cs="Arial"/>
          <w:b w:val="0"/>
          <w:noProof/>
          <w:sz w:val="20"/>
          <w:szCs w:val="20"/>
        </w:rPr>
      </w:pPr>
      <w:hyperlink w:anchor="_Toc480374619" w:history="1">
        <w:r w:rsidRPr="005C5BB8">
          <w:rPr>
            <w:rStyle w:val="Hyperlink"/>
            <w:rFonts w:ascii="Arial" w:hAnsi="Arial" w:cs="Arial"/>
            <w:b w:val="0"/>
            <w:noProof/>
            <w:sz w:val="20"/>
            <w:szCs w:val="20"/>
          </w:rPr>
          <w:t>Elektrische apparatuur</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_Toc480374619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27</w:t>
        </w:r>
        <w:r w:rsidRPr="005C5BB8">
          <w:rPr>
            <w:rFonts w:ascii="Arial" w:hAnsi="Arial" w:cs="Arial"/>
            <w:b w:val="0"/>
            <w:noProof/>
            <w:webHidden/>
            <w:sz w:val="20"/>
            <w:szCs w:val="20"/>
          </w:rPr>
          <w:fldChar w:fldCharType="end"/>
        </w:r>
      </w:hyperlink>
    </w:p>
    <w:p w14:paraId="2D77470C" w14:textId="026B56DD" w:rsidR="005C5BB8" w:rsidRPr="005C5BB8" w:rsidRDefault="005C5BB8" w:rsidP="005C5BB8">
      <w:pPr>
        <w:pStyle w:val="Inhopg1"/>
        <w:rPr>
          <w:rFonts w:ascii="Arial" w:hAnsi="Arial" w:cs="Arial"/>
          <w:b w:val="0"/>
          <w:noProof/>
          <w:sz w:val="20"/>
          <w:szCs w:val="20"/>
        </w:rPr>
      </w:pPr>
      <w:hyperlink w:anchor="_Toc480374620" w:history="1">
        <w:r w:rsidRPr="005C5BB8">
          <w:rPr>
            <w:rStyle w:val="Hyperlink"/>
            <w:rFonts w:ascii="Arial" w:hAnsi="Arial" w:cs="Arial"/>
            <w:b w:val="0"/>
            <w:noProof/>
            <w:sz w:val="20"/>
            <w:szCs w:val="20"/>
          </w:rPr>
          <w:t>Milieu</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_Toc480374620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27</w:t>
        </w:r>
        <w:r w:rsidRPr="005C5BB8">
          <w:rPr>
            <w:rFonts w:ascii="Arial" w:hAnsi="Arial" w:cs="Arial"/>
            <w:b w:val="0"/>
            <w:noProof/>
            <w:webHidden/>
            <w:sz w:val="20"/>
            <w:szCs w:val="20"/>
          </w:rPr>
          <w:fldChar w:fldCharType="end"/>
        </w:r>
      </w:hyperlink>
    </w:p>
    <w:p w14:paraId="53ED5912" w14:textId="31215091" w:rsidR="005C5BB8" w:rsidRPr="005C5BB8" w:rsidRDefault="005C5BB8" w:rsidP="005C5BB8">
      <w:pPr>
        <w:pStyle w:val="Inhopg1"/>
        <w:rPr>
          <w:rFonts w:ascii="Arial" w:hAnsi="Arial" w:cs="Arial"/>
          <w:b w:val="0"/>
          <w:noProof/>
          <w:sz w:val="20"/>
          <w:szCs w:val="20"/>
        </w:rPr>
      </w:pPr>
      <w:hyperlink w:anchor="_Toc480374621" w:history="1">
        <w:r w:rsidRPr="005C5BB8">
          <w:rPr>
            <w:rStyle w:val="Hyperlink"/>
            <w:rFonts w:ascii="Arial" w:hAnsi="Arial" w:cs="Arial"/>
            <w:b w:val="0"/>
            <w:noProof/>
            <w:sz w:val="20"/>
            <w:szCs w:val="20"/>
          </w:rPr>
          <w:t>Huisdieren</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_Toc480374621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27</w:t>
        </w:r>
        <w:r w:rsidRPr="005C5BB8">
          <w:rPr>
            <w:rFonts w:ascii="Arial" w:hAnsi="Arial" w:cs="Arial"/>
            <w:b w:val="0"/>
            <w:noProof/>
            <w:webHidden/>
            <w:sz w:val="20"/>
            <w:szCs w:val="20"/>
          </w:rPr>
          <w:fldChar w:fldCharType="end"/>
        </w:r>
      </w:hyperlink>
    </w:p>
    <w:p w14:paraId="537EECD7" w14:textId="4DF97D25" w:rsidR="005C5BB8" w:rsidRPr="005C5BB8" w:rsidRDefault="005C5BB8" w:rsidP="005C5BB8">
      <w:pPr>
        <w:pStyle w:val="Inhopg1"/>
        <w:rPr>
          <w:rFonts w:ascii="Arial" w:hAnsi="Arial" w:cs="Arial"/>
          <w:b w:val="0"/>
          <w:noProof/>
          <w:sz w:val="20"/>
          <w:szCs w:val="20"/>
        </w:rPr>
      </w:pPr>
      <w:hyperlink w:anchor="_Toc480374622" w:history="1">
        <w:r w:rsidRPr="005C5BB8">
          <w:rPr>
            <w:rStyle w:val="Hyperlink"/>
            <w:rFonts w:ascii="Arial" w:hAnsi="Arial" w:cs="Arial"/>
            <w:b w:val="0"/>
            <w:noProof/>
            <w:sz w:val="20"/>
            <w:szCs w:val="20"/>
          </w:rPr>
          <w:t>Verzekering</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_Toc480374622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27</w:t>
        </w:r>
        <w:r w:rsidRPr="005C5BB8">
          <w:rPr>
            <w:rFonts w:ascii="Arial" w:hAnsi="Arial" w:cs="Arial"/>
            <w:b w:val="0"/>
            <w:noProof/>
            <w:webHidden/>
            <w:sz w:val="20"/>
            <w:szCs w:val="20"/>
          </w:rPr>
          <w:fldChar w:fldCharType="end"/>
        </w:r>
      </w:hyperlink>
    </w:p>
    <w:p w14:paraId="4750E420" w14:textId="5D9BC0EA" w:rsidR="005C5BB8" w:rsidRPr="005C5BB8" w:rsidRDefault="005C5BB8" w:rsidP="005C5BB8">
      <w:pPr>
        <w:pStyle w:val="Inhopg1"/>
        <w:rPr>
          <w:rFonts w:ascii="Arial" w:hAnsi="Arial" w:cs="Arial"/>
          <w:b w:val="0"/>
          <w:noProof/>
          <w:sz w:val="20"/>
          <w:szCs w:val="20"/>
        </w:rPr>
      </w:pPr>
      <w:hyperlink w:anchor="_Toc480374623" w:history="1">
        <w:r w:rsidRPr="005C5BB8">
          <w:rPr>
            <w:rStyle w:val="Hyperlink"/>
            <w:rFonts w:ascii="Arial" w:hAnsi="Arial" w:cs="Arial"/>
            <w:b w:val="0"/>
            <w:noProof/>
            <w:sz w:val="20"/>
            <w:szCs w:val="20"/>
          </w:rPr>
          <w:t>Medezeggenschap</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_Toc480374623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28</w:t>
        </w:r>
        <w:r w:rsidRPr="005C5BB8">
          <w:rPr>
            <w:rFonts w:ascii="Arial" w:hAnsi="Arial" w:cs="Arial"/>
            <w:b w:val="0"/>
            <w:noProof/>
            <w:webHidden/>
            <w:sz w:val="20"/>
            <w:szCs w:val="20"/>
          </w:rPr>
          <w:fldChar w:fldCharType="end"/>
        </w:r>
      </w:hyperlink>
    </w:p>
    <w:p w14:paraId="054C684F" w14:textId="7C9B057A" w:rsidR="005C5BB8" w:rsidRPr="005C5BB8" w:rsidRDefault="005C5BB8" w:rsidP="005C5BB8">
      <w:pPr>
        <w:pStyle w:val="Inhopg1"/>
        <w:rPr>
          <w:rFonts w:ascii="Arial" w:hAnsi="Arial" w:cs="Arial"/>
          <w:b w:val="0"/>
          <w:noProof/>
          <w:sz w:val="20"/>
          <w:szCs w:val="20"/>
        </w:rPr>
      </w:pPr>
      <w:hyperlink w:anchor="_Toc480374624" w:history="1">
        <w:r w:rsidRPr="005C5BB8">
          <w:rPr>
            <w:rStyle w:val="Hyperlink"/>
            <w:rFonts w:ascii="Arial" w:hAnsi="Arial" w:cs="Arial"/>
            <w:b w:val="0"/>
            <w:noProof/>
            <w:sz w:val="20"/>
            <w:szCs w:val="20"/>
          </w:rPr>
          <w:t>Klachtenprocedure</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_Toc480374624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28</w:t>
        </w:r>
        <w:r w:rsidRPr="005C5BB8">
          <w:rPr>
            <w:rFonts w:ascii="Arial" w:hAnsi="Arial" w:cs="Arial"/>
            <w:b w:val="0"/>
            <w:noProof/>
            <w:webHidden/>
            <w:sz w:val="20"/>
            <w:szCs w:val="20"/>
          </w:rPr>
          <w:fldChar w:fldCharType="end"/>
        </w:r>
      </w:hyperlink>
    </w:p>
    <w:p w14:paraId="5F4A5984" w14:textId="763C882C" w:rsidR="005C5BB8" w:rsidRPr="005C5BB8" w:rsidRDefault="005C5BB8" w:rsidP="005C5BB8">
      <w:pPr>
        <w:pStyle w:val="Inhopg1"/>
        <w:rPr>
          <w:rFonts w:ascii="Arial" w:hAnsi="Arial" w:cs="Arial"/>
          <w:b w:val="0"/>
          <w:noProof/>
          <w:sz w:val="20"/>
          <w:szCs w:val="20"/>
        </w:rPr>
      </w:pPr>
      <w:hyperlink w:anchor="_Toc480374625" w:history="1">
        <w:r w:rsidRPr="005C5BB8">
          <w:rPr>
            <w:rStyle w:val="Hyperlink"/>
            <w:rFonts w:ascii="Arial" w:hAnsi="Arial" w:cs="Arial"/>
            <w:b w:val="0"/>
            <w:noProof/>
            <w:sz w:val="20"/>
            <w:szCs w:val="20"/>
          </w:rPr>
          <w:t>MIC</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_Toc480374625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29</w:t>
        </w:r>
        <w:r w:rsidRPr="005C5BB8">
          <w:rPr>
            <w:rFonts w:ascii="Arial" w:hAnsi="Arial" w:cs="Arial"/>
            <w:b w:val="0"/>
            <w:noProof/>
            <w:webHidden/>
            <w:sz w:val="20"/>
            <w:szCs w:val="20"/>
          </w:rPr>
          <w:fldChar w:fldCharType="end"/>
        </w:r>
      </w:hyperlink>
    </w:p>
    <w:p w14:paraId="42590D59" w14:textId="5BEF1695" w:rsidR="005C5BB8" w:rsidRPr="005C5BB8" w:rsidRDefault="005C5BB8" w:rsidP="005C5BB8">
      <w:pPr>
        <w:pStyle w:val="Inhopg1"/>
        <w:rPr>
          <w:rFonts w:ascii="Arial" w:hAnsi="Arial" w:cs="Arial"/>
          <w:b w:val="0"/>
          <w:noProof/>
          <w:sz w:val="20"/>
          <w:szCs w:val="20"/>
        </w:rPr>
      </w:pPr>
      <w:hyperlink w:anchor="_Toc480374626" w:history="1">
        <w:r w:rsidRPr="005C5BB8">
          <w:rPr>
            <w:rStyle w:val="Hyperlink"/>
            <w:rFonts w:ascii="Arial" w:hAnsi="Arial" w:cs="Arial"/>
            <w:b w:val="0"/>
            <w:noProof/>
            <w:sz w:val="20"/>
            <w:szCs w:val="20"/>
          </w:rPr>
          <w:t>Huren met zorg</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_Toc480374626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29</w:t>
        </w:r>
        <w:r w:rsidRPr="005C5BB8">
          <w:rPr>
            <w:rFonts w:ascii="Arial" w:hAnsi="Arial" w:cs="Arial"/>
            <w:b w:val="0"/>
            <w:noProof/>
            <w:webHidden/>
            <w:sz w:val="20"/>
            <w:szCs w:val="20"/>
          </w:rPr>
          <w:fldChar w:fldCharType="end"/>
        </w:r>
      </w:hyperlink>
    </w:p>
    <w:p w14:paraId="6D61D47D" w14:textId="599375D0" w:rsidR="005C5BB8" w:rsidRPr="005C5BB8" w:rsidRDefault="005C5BB8" w:rsidP="005C5BB8">
      <w:pPr>
        <w:pStyle w:val="Inhopg1"/>
        <w:rPr>
          <w:rFonts w:ascii="Arial" w:hAnsi="Arial" w:cs="Arial"/>
          <w:b w:val="0"/>
          <w:noProof/>
          <w:sz w:val="20"/>
          <w:szCs w:val="20"/>
        </w:rPr>
      </w:pPr>
      <w:hyperlink w:anchor="_Toc480374627" w:history="1">
        <w:r w:rsidRPr="005C5BB8">
          <w:rPr>
            <w:rStyle w:val="Hyperlink"/>
            <w:rFonts w:ascii="Arial" w:hAnsi="Arial" w:cs="Arial"/>
            <w:b w:val="0"/>
            <w:noProof/>
            <w:sz w:val="20"/>
            <w:szCs w:val="20"/>
          </w:rPr>
          <w:t>Vroonhof</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_Toc480374627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30</w:t>
        </w:r>
        <w:r w:rsidRPr="005C5BB8">
          <w:rPr>
            <w:rFonts w:ascii="Arial" w:hAnsi="Arial" w:cs="Arial"/>
            <w:b w:val="0"/>
            <w:noProof/>
            <w:webHidden/>
            <w:sz w:val="20"/>
            <w:szCs w:val="20"/>
          </w:rPr>
          <w:fldChar w:fldCharType="end"/>
        </w:r>
      </w:hyperlink>
    </w:p>
    <w:p w14:paraId="5D21B259" w14:textId="75866101" w:rsidR="005C5BB8" w:rsidRPr="005C5BB8" w:rsidRDefault="005C5BB8" w:rsidP="005C5BB8">
      <w:pPr>
        <w:pStyle w:val="Inhopg1"/>
        <w:rPr>
          <w:rFonts w:ascii="Arial" w:hAnsi="Arial" w:cs="Arial"/>
          <w:b w:val="0"/>
          <w:noProof/>
          <w:sz w:val="20"/>
          <w:szCs w:val="20"/>
        </w:rPr>
      </w:pPr>
      <w:hyperlink w:anchor="_Toc480374628" w:history="1">
        <w:r w:rsidRPr="005C5BB8">
          <w:rPr>
            <w:rStyle w:val="Hyperlink"/>
            <w:rFonts w:ascii="Arial" w:hAnsi="Arial" w:cs="Arial"/>
            <w:b w:val="0"/>
            <w:noProof/>
            <w:sz w:val="20"/>
            <w:szCs w:val="20"/>
          </w:rPr>
          <w:t>Logeergelegenheid</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_Toc480374628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30</w:t>
        </w:r>
        <w:r w:rsidRPr="005C5BB8">
          <w:rPr>
            <w:rFonts w:ascii="Arial" w:hAnsi="Arial" w:cs="Arial"/>
            <w:b w:val="0"/>
            <w:noProof/>
            <w:webHidden/>
            <w:sz w:val="20"/>
            <w:szCs w:val="20"/>
          </w:rPr>
          <w:fldChar w:fldCharType="end"/>
        </w:r>
      </w:hyperlink>
    </w:p>
    <w:p w14:paraId="70C3F2BF" w14:textId="252F3158" w:rsidR="005C5BB8" w:rsidRPr="005C5BB8" w:rsidRDefault="005C5BB8" w:rsidP="005C5BB8">
      <w:pPr>
        <w:pStyle w:val="Inhopg1"/>
        <w:rPr>
          <w:rFonts w:ascii="Arial" w:hAnsi="Arial" w:cs="Arial"/>
          <w:b w:val="0"/>
          <w:noProof/>
          <w:sz w:val="20"/>
          <w:szCs w:val="20"/>
        </w:rPr>
      </w:pPr>
      <w:hyperlink w:anchor="_Toc480374629" w:history="1">
        <w:r w:rsidRPr="005C5BB8">
          <w:rPr>
            <w:rStyle w:val="Hyperlink"/>
            <w:rFonts w:ascii="Arial" w:hAnsi="Arial" w:cs="Arial"/>
            <w:b w:val="0"/>
            <w:noProof/>
            <w:sz w:val="20"/>
            <w:szCs w:val="20"/>
          </w:rPr>
          <w:t>Elenahof</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_Toc480374629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30</w:t>
        </w:r>
        <w:r w:rsidRPr="005C5BB8">
          <w:rPr>
            <w:rFonts w:ascii="Arial" w:hAnsi="Arial" w:cs="Arial"/>
            <w:b w:val="0"/>
            <w:noProof/>
            <w:webHidden/>
            <w:sz w:val="20"/>
            <w:szCs w:val="20"/>
          </w:rPr>
          <w:fldChar w:fldCharType="end"/>
        </w:r>
      </w:hyperlink>
    </w:p>
    <w:p w14:paraId="2844713D" w14:textId="5B06F139" w:rsidR="005C5BB8" w:rsidRPr="005C5BB8" w:rsidRDefault="005C5BB8" w:rsidP="005C5BB8">
      <w:pPr>
        <w:pStyle w:val="Inhopg1"/>
        <w:rPr>
          <w:rFonts w:ascii="Arial" w:hAnsi="Arial" w:cs="Arial"/>
          <w:b w:val="0"/>
          <w:noProof/>
          <w:sz w:val="20"/>
          <w:szCs w:val="20"/>
        </w:rPr>
      </w:pPr>
      <w:hyperlink w:anchor="_Toc480374630" w:history="1">
        <w:r w:rsidRPr="005C5BB8">
          <w:rPr>
            <w:rStyle w:val="Hyperlink"/>
            <w:rFonts w:ascii="Arial" w:hAnsi="Arial" w:cs="Arial"/>
            <w:b w:val="0"/>
            <w:noProof/>
            <w:sz w:val="20"/>
            <w:szCs w:val="20"/>
          </w:rPr>
          <w:t>Vestehof</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_Toc480374630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30</w:t>
        </w:r>
        <w:r w:rsidRPr="005C5BB8">
          <w:rPr>
            <w:rFonts w:ascii="Arial" w:hAnsi="Arial" w:cs="Arial"/>
            <w:b w:val="0"/>
            <w:noProof/>
            <w:webHidden/>
            <w:sz w:val="20"/>
            <w:szCs w:val="20"/>
          </w:rPr>
          <w:fldChar w:fldCharType="end"/>
        </w:r>
      </w:hyperlink>
    </w:p>
    <w:p w14:paraId="64B901B5" w14:textId="186F6115" w:rsidR="005C5BB8" w:rsidRPr="005C5BB8" w:rsidRDefault="005C5BB8" w:rsidP="005C5BB8">
      <w:pPr>
        <w:pStyle w:val="Inhopg1"/>
        <w:rPr>
          <w:rFonts w:ascii="Arial" w:hAnsi="Arial" w:cs="Arial"/>
          <w:b w:val="0"/>
          <w:noProof/>
          <w:sz w:val="20"/>
          <w:szCs w:val="20"/>
        </w:rPr>
      </w:pPr>
      <w:hyperlink w:anchor="_Toc480374631" w:history="1">
        <w:r w:rsidRPr="005C5BB8">
          <w:rPr>
            <w:rStyle w:val="Hyperlink"/>
            <w:rFonts w:ascii="Arial" w:hAnsi="Arial" w:cs="Arial"/>
            <w:b w:val="0"/>
            <w:noProof/>
            <w:sz w:val="20"/>
            <w:szCs w:val="20"/>
          </w:rPr>
          <w:t>Scheldeoord</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_Toc480374631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31</w:t>
        </w:r>
        <w:r w:rsidRPr="005C5BB8">
          <w:rPr>
            <w:rFonts w:ascii="Arial" w:hAnsi="Arial" w:cs="Arial"/>
            <w:b w:val="0"/>
            <w:noProof/>
            <w:webHidden/>
            <w:sz w:val="20"/>
            <w:szCs w:val="20"/>
          </w:rPr>
          <w:fldChar w:fldCharType="end"/>
        </w:r>
      </w:hyperlink>
    </w:p>
    <w:p w14:paraId="288360B6" w14:textId="1583E64F" w:rsidR="005C5BB8" w:rsidRPr="005C5BB8" w:rsidRDefault="005C5BB8" w:rsidP="005C5BB8">
      <w:pPr>
        <w:pStyle w:val="Inhopg1"/>
        <w:rPr>
          <w:rFonts w:ascii="Arial" w:hAnsi="Arial" w:cs="Arial"/>
          <w:b w:val="0"/>
          <w:noProof/>
          <w:sz w:val="20"/>
          <w:szCs w:val="20"/>
        </w:rPr>
      </w:pPr>
      <w:hyperlink w:anchor="_Toc480374632" w:history="1">
        <w:r w:rsidRPr="005C5BB8">
          <w:rPr>
            <w:rStyle w:val="Hyperlink"/>
            <w:rFonts w:ascii="Arial" w:hAnsi="Arial" w:cs="Arial"/>
            <w:b w:val="0"/>
            <w:noProof/>
            <w:sz w:val="20"/>
            <w:szCs w:val="20"/>
          </w:rPr>
          <w:t>Giften aan het personeel</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_Toc480374632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31</w:t>
        </w:r>
        <w:r w:rsidRPr="005C5BB8">
          <w:rPr>
            <w:rFonts w:ascii="Arial" w:hAnsi="Arial" w:cs="Arial"/>
            <w:b w:val="0"/>
            <w:noProof/>
            <w:webHidden/>
            <w:sz w:val="20"/>
            <w:szCs w:val="20"/>
          </w:rPr>
          <w:fldChar w:fldCharType="end"/>
        </w:r>
      </w:hyperlink>
    </w:p>
    <w:p w14:paraId="5321E56E" w14:textId="0F1C98F0" w:rsidR="005C5BB8" w:rsidRPr="005C5BB8" w:rsidRDefault="005C5BB8" w:rsidP="005C5BB8">
      <w:pPr>
        <w:pStyle w:val="Inhopg1"/>
        <w:rPr>
          <w:rFonts w:ascii="Arial" w:hAnsi="Arial" w:cs="Arial"/>
          <w:b w:val="0"/>
          <w:noProof/>
          <w:sz w:val="20"/>
          <w:szCs w:val="20"/>
        </w:rPr>
      </w:pPr>
      <w:hyperlink w:anchor="_Toc480374633" w:history="1">
        <w:r w:rsidRPr="005C5BB8">
          <w:rPr>
            <w:rStyle w:val="Hyperlink"/>
            <w:rFonts w:ascii="Arial" w:hAnsi="Arial" w:cs="Arial"/>
            <w:b w:val="0"/>
            <w:noProof/>
            <w:sz w:val="20"/>
            <w:szCs w:val="20"/>
          </w:rPr>
          <w:t>Meer informatie</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_Toc480374633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31</w:t>
        </w:r>
        <w:r w:rsidRPr="005C5BB8">
          <w:rPr>
            <w:rFonts w:ascii="Arial" w:hAnsi="Arial" w:cs="Arial"/>
            <w:b w:val="0"/>
            <w:noProof/>
            <w:webHidden/>
            <w:sz w:val="20"/>
            <w:szCs w:val="20"/>
          </w:rPr>
          <w:fldChar w:fldCharType="end"/>
        </w:r>
      </w:hyperlink>
    </w:p>
    <w:p w14:paraId="770226E4" w14:textId="12860522" w:rsidR="005C5BB8" w:rsidRPr="005C5BB8" w:rsidRDefault="005C5BB8">
      <w:pPr>
        <w:rPr>
          <w:sz w:val="20"/>
          <w:szCs w:val="20"/>
        </w:rPr>
      </w:pPr>
      <w:r w:rsidRPr="005C5BB8">
        <w:rPr>
          <w:rFonts w:ascii="Arial" w:hAnsi="Arial" w:cs="Arial"/>
          <w:bCs/>
          <w:sz w:val="20"/>
          <w:szCs w:val="20"/>
        </w:rPr>
        <w:fldChar w:fldCharType="end"/>
      </w:r>
    </w:p>
    <w:p w14:paraId="74B718AA" w14:textId="4DB3C79C" w:rsidR="00165D98" w:rsidRPr="007429FC" w:rsidRDefault="007429FC" w:rsidP="005C5BB8">
      <w:pPr>
        <w:pStyle w:val="Inhopg1"/>
        <w:rPr>
          <w:noProof/>
        </w:rPr>
      </w:pPr>
      <w:r w:rsidRPr="007429FC">
        <w:fldChar w:fldCharType="begin"/>
      </w:r>
      <w:r w:rsidRPr="007429FC">
        <w:instrText xml:space="preserve"> TOC \o "1-3" \h \z \u </w:instrText>
      </w:r>
      <w:r w:rsidRPr="007429FC">
        <w:fldChar w:fldCharType="separate"/>
      </w:r>
    </w:p>
    <w:p w14:paraId="2F3A369B" w14:textId="77777777" w:rsidR="007429FC" w:rsidRPr="007429FC" w:rsidRDefault="007429FC" w:rsidP="005C5BB8">
      <w:pPr>
        <w:pStyle w:val="Inhopg1"/>
        <w:rPr>
          <w:noProof/>
        </w:rPr>
      </w:pPr>
    </w:p>
    <w:p w14:paraId="674DB418" w14:textId="77777777" w:rsidR="007429FC" w:rsidRPr="007429FC" w:rsidRDefault="007429FC" w:rsidP="007429FC">
      <w:pPr>
        <w:rPr>
          <w:sz w:val="20"/>
          <w:szCs w:val="20"/>
        </w:rPr>
      </w:pPr>
      <w:r w:rsidRPr="007429FC">
        <w:rPr>
          <w:rFonts w:ascii="Arial" w:hAnsi="Arial" w:cs="Arial"/>
          <w:b/>
          <w:bCs/>
          <w:sz w:val="20"/>
          <w:szCs w:val="20"/>
        </w:rPr>
        <w:fldChar w:fldCharType="end"/>
      </w:r>
    </w:p>
    <w:p w14:paraId="2B02EA1E" w14:textId="412130C8" w:rsidR="0007391E" w:rsidRDefault="005C5BB8" w:rsidP="007D6658">
      <w:pPr>
        <w:pStyle w:val="Kop1"/>
      </w:pPr>
      <w:bookmarkStart w:id="0" w:name="_Toc402174029"/>
      <w:bookmarkStart w:id="1" w:name="_Toc402175067"/>
      <w:bookmarkStart w:id="2" w:name="_Toc411857332"/>
      <w:bookmarkStart w:id="3" w:name="_Toc411857419"/>
      <w:bookmarkStart w:id="4" w:name="_Toc411865452"/>
      <w:bookmarkStart w:id="5" w:name="_Toc466962067"/>
      <w:bookmarkStart w:id="6" w:name="_Toc476645090"/>
      <w:bookmarkStart w:id="7" w:name="_Toc480374586"/>
      <w:r>
        <w:br w:type="page"/>
      </w:r>
      <w:bookmarkStart w:id="8" w:name="_GoBack"/>
      <w:bookmarkEnd w:id="8"/>
      <w:r w:rsidR="0007391E">
        <w:t>Voorwoord</w:t>
      </w:r>
      <w:bookmarkEnd w:id="0"/>
      <w:bookmarkEnd w:id="1"/>
      <w:bookmarkEnd w:id="2"/>
      <w:bookmarkEnd w:id="3"/>
      <w:bookmarkEnd w:id="4"/>
      <w:bookmarkEnd w:id="5"/>
      <w:bookmarkEnd w:id="6"/>
      <w:bookmarkEnd w:id="7"/>
    </w:p>
    <w:p w14:paraId="29DC3BDE" w14:textId="77777777" w:rsidR="0007391E" w:rsidRDefault="0007391E" w:rsidP="0007391E">
      <w:pPr>
        <w:pStyle w:val="Geenafstand"/>
        <w:rPr>
          <w:rFonts w:cs="Arial"/>
        </w:rPr>
      </w:pPr>
    </w:p>
    <w:p w14:paraId="00F18B9E" w14:textId="77777777" w:rsidR="0007391E" w:rsidRDefault="0007391E" w:rsidP="0007391E">
      <w:pPr>
        <w:pStyle w:val="Geenafstand"/>
        <w:rPr>
          <w:rFonts w:cs="Arial"/>
        </w:rPr>
      </w:pPr>
      <w:r>
        <w:rPr>
          <w:rFonts w:cs="Arial"/>
        </w:rPr>
        <w:t>Dit informatieboekje is bedoeld voor u als (toekomstige) bewoner van Schutse Zorg Tholen, locatie zorgcentrum De Schutse. U vindt hier alle benodigde informatie betreffende de organisatie van het wonen, de zorgverlening en het welzijn. Hierbij nemen wij de zorgvraag van u als bewoner als uitgangspunt. Wij staan dan ook open voor uw wensen en hopen op deze wijze een goed woon- en werkklimaat te scheppen waarbinnen u zich als bewoner thuis voelt.</w:t>
      </w:r>
    </w:p>
    <w:p w14:paraId="4D85E951" w14:textId="77777777" w:rsidR="0007391E" w:rsidRDefault="0007391E" w:rsidP="0007391E">
      <w:pPr>
        <w:pStyle w:val="Geenafstand"/>
        <w:rPr>
          <w:rFonts w:cs="Arial"/>
        </w:rPr>
      </w:pPr>
    </w:p>
    <w:p w14:paraId="255495C1" w14:textId="77777777" w:rsidR="0007391E" w:rsidRDefault="0007391E" w:rsidP="0007391E">
      <w:pPr>
        <w:pStyle w:val="Geenafstand"/>
        <w:rPr>
          <w:rFonts w:cs="Arial"/>
        </w:rPr>
      </w:pPr>
      <w:r>
        <w:rPr>
          <w:rFonts w:cs="Arial"/>
        </w:rPr>
        <w:t>Waar sprake is van aanvullende informatie wordt verwezen naar brochures die beschikbaar zijn bij de receptie en/of in de brochurestandaard.</w:t>
      </w:r>
    </w:p>
    <w:p w14:paraId="3901DD70" w14:textId="77777777" w:rsidR="0007391E" w:rsidRDefault="0007391E" w:rsidP="0007391E">
      <w:pPr>
        <w:pStyle w:val="Geenafstand"/>
        <w:rPr>
          <w:rFonts w:cs="Arial"/>
        </w:rPr>
      </w:pPr>
    </w:p>
    <w:p w14:paraId="1798E0BD" w14:textId="77777777" w:rsidR="00E376E6" w:rsidRPr="00E376E6" w:rsidRDefault="00E376E6" w:rsidP="0007391E">
      <w:pPr>
        <w:pStyle w:val="Kop1"/>
        <w:rPr>
          <w:rFonts w:cs="Arial"/>
        </w:rPr>
      </w:pPr>
    </w:p>
    <w:p w14:paraId="5EF27E56" w14:textId="77777777" w:rsidR="0007391E" w:rsidRDefault="00E376E6" w:rsidP="0007391E">
      <w:pPr>
        <w:pStyle w:val="Kop1"/>
      </w:pPr>
      <w:r>
        <w:br w:type="page"/>
      </w:r>
      <w:bookmarkStart w:id="9" w:name="_Toc393191702"/>
      <w:bookmarkStart w:id="10" w:name="_Toc393190081"/>
      <w:bookmarkStart w:id="11" w:name="_Toc379983078"/>
      <w:bookmarkStart w:id="12" w:name="_Toc379982979"/>
      <w:bookmarkStart w:id="13" w:name="_Toc379982885"/>
      <w:bookmarkStart w:id="14" w:name="_Toc379982835"/>
      <w:bookmarkStart w:id="15" w:name="_Toc321920166"/>
      <w:bookmarkStart w:id="16" w:name="_Toc321920013"/>
      <w:bookmarkStart w:id="17" w:name="_Toc393196515"/>
      <w:bookmarkStart w:id="18" w:name="_Toc402174030"/>
      <w:bookmarkStart w:id="19" w:name="_Toc402175068"/>
      <w:bookmarkStart w:id="20" w:name="_Toc411857333"/>
      <w:bookmarkStart w:id="21" w:name="_Toc411857420"/>
      <w:bookmarkStart w:id="22" w:name="_Toc411865453"/>
      <w:bookmarkStart w:id="23" w:name="_Toc466962068"/>
      <w:bookmarkStart w:id="24" w:name="_Toc476645091"/>
      <w:bookmarkStart w:id="25" w:name="_Toc480374587"/>
      <w:r w:rsidR="0007391E">
        <w:lastRenderedPageBreak/>
        <w:t>Zorgvisie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17E5949E" w14:textId="77777777" w:rsidR="0007391E" w:rsidRDefault="0007391E" w:rsidP="0007391E">
      <w:pPr>
        <w:pStyle w:val="Geenafstand"/>
        <w:rPr>
          <w:rFonts w:cs="Arial"/>
        </w:rPr>
      </w:pPr>
    </w:p>
    <w:p w14:paraId="5D833009" w14:textId="77777777" w:rsidR="0007391E" w:rsidRDefault="0007391E" w:rsidP="0007391E">
      <w:pPr>
        <w:pStyle w:val="Geenafstand"/>
        <w:rPr>
          <w:rFonts w:cs="Arial"/>
        </w:rPr>
      </w:pPr>
      <w:r>
        <w:rPr>
          <w:rFonts w:cs="Arial"/>
        </w:rPr>
        <w:t>Schutse Zorg Tholen verleent haar zorg- en dienstverlening vanuit een herkenbare protestants-christelijke identiteit. Deze is vooral te herkennen in de liefdevolle zorg en ondersteuning aan de zorgvragers, waar bij het streven is om te handelen naar de Heilige Schrift als Gods Woord, opgevat in de betekenis daaraan gegeven in de drie Formulieren van Enigheid. De zorg- en mensvisie is uitgewerkt in een brochure  ‘Mens- en zorgvisie’ (september 2005).</w:t>
      </w:r>
    </w:p>
    <w:p w14:paraId="0CD6C3C8" w14:textId="77777777" w:rsidR="0007391E" w:rsidRDefault="0007391E" w:rsidP="0007391E">
      <w:pPr>
        <w:pStyle w:val="Geenafstand"/>
        <w:rPr>
          <w:rFonts w:cs="Arial"/>
        </w:rPr>
      </w:pPr>
      <w:r>
        <w:rPr>
          <w:rFonts w:cs="Arial"/>
        </w:rPr>
        <w:t>Daarbij staat het zorg- en dienstenaanbod open voor iedere oudere, ongeacht diens levensovertuiging*. We voelen ons verbonden met elkaar, of je nu gever of ontvanger van zorg en liefde bent. Samen zorgen we ervoor dat de kwaliteit van leven en werken van hoogwaardig niveau is en blijft. Daarbij werken we volgens een kwaliteitssysteem waarin al onze procedures en protocollen beschreven staan.</w:t>
      </w:r>
    </w:p>
    <w:p w14:paraId="26218276" w14:textId="77777777" w:rsidR="0007391E" w:rsidRDefault="0007391E" w:rsidP="0007391E">
      <w:pPr>
        <w:pStyle w:val="Geenafstand"/>
        <w:rPr>
          <w:rFonts w:cs="Arial"/>
        </w:rPr>
      </w:pPr>
    </w:p>
    <w:p w14:paraId="6E96A22F" w14:textId="77777777" w:rsidR="0007391E" w:rsidRDefault="0007391E" w:rsidP="0007391E">
      <w:pPr>
        <w:pStyle w:val="Geenafstand"/>
        <w:rPr>
          <w:rFonts w:cs="Arial"/>
        </w:rPr>
      </w:pPr>
    </w:p>
    <w:p w14:paraId="23D8E38E" w14:textId="77777777" w:rsidR="0007391E" w:rsidRDefault="0007391E" w:rsidP="0007391E">
      <w:pPr>
        <w:pStyle w:val="Geenafstand"/>
        <w:rPr>
          <w:rFonts w:cs="Arial"/>
          <w:sz w:val="18"/>
          <w:szCs w:val="18"/>
        </w:rPr>
      </w:pPr>
      <w:r>
        <w:rPr>
          <w:rFonts w:cs="Arial"/>
        </w:rPr>
        <w:t>*</w:t>
      </w:r>
      <w:r>
        <w:rPr>
          <w:rFonts w:cs="Arial"/>
          <w:sz w:val="18"/>
          <w:szCs w:val="18"/>
        </w:rPr>
        <w:t>bepalend voor het opnamebeleid is het wettelijk kader dat: ‘geen onderscheid wordt gemaakt in de benadering van cliënten op grond van sekse, huidskleur, culturele achtergrond, seksuele voorkeur, levensbeschouwing, leeftijd en gezondheidstoestand’.</w:t>
      </w:r>
    </w:p>
    <w:p w14:paraId="529E8970" w14:textId="77777777" w:rsidR="0007391E" w:rsidRDefault="0007391E" w:rsidP="0007391E">
      <w:pPr>
        <w:pStyle w:val="Geenafstand"/>
      </w:pPr>
    </w:p>
    <w:p w14:paraId="270B7923" w14:textId="77777777" w:rsidR="00E376E6" w:rsidRPr="00E376E6" w:rsidRDefault="00E376E6" w:rsidP="0007391E">
      <w:pPr>
        <w:pStyle w:val="Kop1"/>
        <w:rPr>
          <w:rFonts w:cs="Arial"/>
        </w:rPr>
      </w:pPr>
    </w:p>
    <w:p w14:paraId="7E32F952" w14:textId="77777777" w:rsidR="0007391E" w:rsidRDefault="00E376E6" w:rsidP="0007391E">
      <w:pPr>
        <w:pStyle w:val="Kop1"/>
      </w:pPr>
      <w:r>
        <w:br w:type="page"/>
      </w:r>
      <w:bookmarkStart w:id="26" w:name="_Toc393191703"/>
      <w:bookmarkStart w:id="27" w:name="_Toc393190082"/>
      <w:bookmarkStart w:id="28" w:name="_Toc379983079"/>
      <w:bookmarkStart w:id="29" w:name="_Toc379982980"/>
      <w:bookmarkStart w:id="30" w:name="_Toc379982886"/>
      <w:bookmarkStart w:id="31" w:name="_Toc379982836"/>
      <w:bookmarkStart w:id="32" w:name="_Toc321920167"/>
      <w:bookmarkStart w:id="33" w:name="_Toc321920014"/>
      <w:bookmarkStart w:id="34" w:name="_Toc393196516"/>
      <w:bookmarkStart w:id="35" w:name="_Toc402174031"/>
      <w:bookmarkStart w:id="36" w:name="_Toc402175069"/>
      <w:bookmarkStart w:id="37" w:name="_Toc411857334"/>
      <w:bookmarkStart w:id="38" w:name="_Toc411857421"/>
      <w:bookmarkStart w:id="39" w:name="_Toc411865454"/>
      <w:bookmarkStart w:id="40" w:name="_Toc466962069"/>
      <w:bookmarkStart w:id="41" w:name="_Toc476645092"/>
      <w:bookmarkStart w:id="42" w:name="_Toc480374588"/>
      <w:r w:rsidR="0007391E">
        <w:lastRenderedPageBreak/>
        <w:t>Wat de Schutse te bieden heeft.</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0493B52E" w14:textId="77777777" w:rsidR="0007391E" w:rsidRDefault="0007391E" w:rsidP="0007391E">
      <w:pPr>
        <w:pStyle w:val="Geenafstand"/>
        <w:rPr>
          <w:rFonts w:cs="Arial"/>
        </w:rPr>
      </w:pPr>
    </w:p>
    <w:p w14:paraId="319A58E3" w14:textId="66FAE090" w:rsidR="0007391E" w:rsidRDefault="00F343F2" w:rsidP="0007391E">
      <w:pPr>
        <w:pStyle w:val="Geenafstand"/>
        <w:rPr>
          <w:rFonts w:cs="Arial"/>
        </w:rPr>
      </w:pPr>
      <w:r>
        <w:rPr>
          <w:rFonts w:cs="Arial"/>
        </w:rPr>
        <w:t xml:space="preserve">Voordat u in het zorgcentrum komt wonen bent u bezocht door een medeweker van het CIZ (Centrum indicatiestelling zorg) voor het indiceren van een zorgprofiel. Schutse Zorg Tholen biedt integrale zorg op basis van een zorgprofiel, zoals: </w:t>
      </w:r>
    </w:p>
    <w:p w14:paraId="0950D8A1" w14:textId="77777777" w:rsidR="0007391E" w:rsidRDefault="0007391E" w:rsidP="0007391E">
      <w:pPr>
        <w:pStyle w:val="Geenafstand"/>
        <w:rPr>
          <w:rFonts w:cs="Arial"/>
        </w:rPr>
      </w:pPr>
    </w:p>
    <w:p w14:paraId="7D935BFF" w14:textId="01123B9E" w:rsidR="0007391E" w:rsidRPr="007C4877" w:rsidRDefault="0007391E" w:rsidP="007C4877">
      <w:pPr>
        <w:pStyle w:val="Geenafstand"/>
        <w:numPr>
          <w:ilvl w:val="0"/>
          <w:numId w:val="5"/>
        </w:numPr>
        <w:rPr>
          <w:rFonts w:cs="Arial"/>
        </w:rPr>
      </w:pPr>
      <w:r>
        <w:rPr>
          <w:rFonts w:cs="Arial"/>
        </w:rPr>
        <w:t>Verblijf langdurig</w:t>
      </w:r>
      <w:r w:rsidR="00F343F2">
        <w:rPr>
          <w:rFonts w:cs="Arial"/>
        </w:rPr>
        <w:t xml:space="preserve"> </w:t>
      </w:r>
      <w:r w:rsidR="00414642">
        <w:rPr>
          <w:rFonts w:cs="Arial"/>
        </w:rPr>
        <w:t xml:space="preserve">(Wlz </w:t>
      </w:r>
      <w:r>
        <w:rPr>
          <w:rFonts w:cs="Arial"/>
        </w:rPr>
        <w:t>vanaf ZZP4)</w:t>
      </w:r>
    </w:p>
    <w:p w14:paraId="193D38BB" w14:textId="77777777" w:rsidR="0007391E" w:rsidRDefault="0007391E" w:rsidP="0007391E">
      <w:pPr>
        <w:pStyle w:val="Geenafstand"/>
        <w:numPr>
          <w:ilvl w:val="0"/>
          <w:numId w:val="5"/>
        </w:numPr>
        <w:rPr>
          <w:rFonts w:cs="Arial"/>
        </w:rPr>
      </w:pPr>
      <w:r>
        <w:rPr>
          <w:rFonts w:cs="Arial"/>
        </w:rPr>
        <w:t>Behandeling met verblijf voor geïndiceerde  somatiek</w:t>
      </w:r>
      <w:r w:rsidR="00414642">
        <w:rPr>
          <w:rFonts w:cs="Arial"/>
        </w:rPr>
        <w:t xml:space="preserve"> (Wlz)</w:t>
      </w:r>
    </w:p>
    <w:p w14:paraId="5CB61168" w14:textId="77777777" w:rsidR="0007391E" w:rsidRDefault="0007391E" w:rsidP="0007391E">
      <w:pPr>
        <w:pStyle w:val="Geenafstand"/>
        <w:numPr>
          <w:ilvl w:val="0"/>
          <w:numId w:val="5"/>
        </w:numPr>
        <w:rPr>
          <w:rFonts w:cs="Arial"/>
        </w:rPr>
      </w:pPr>
      <w:r>
        <w:rPr>
          <w:rFonts w:cs="Arial"/>
        </w:rPr>
        <w:t xml:space="preserve">Behandeling met verblijf voor geïndiceerde PG </w:t>
      </w:r>
      <w:r w:rsidR="00414642">
        <w:rPr>
          <w:rFonts w:cs="Arial"/>
        </w:rPr>
        <w:t xml:space="preserve">(Wlz </w:t>
      </w:r>
      <w:r>
        <w:rPr>
          <w:rFonts w:cs="Arial"/>
        </w:rPr>
        <w:t>kleinschalig wonen)</w:t>
      </w:r>
    </w:p>
    <w:p w14:paraId="4FC6BAD1" w14:textId="77777777" w:rsidR="00414642" w:rsidRDefault="00414642" w:rsidP="0007391E">
      <w:pPr>
        <w:pStyle w:val="Geenafstand"/>
        <w:numPr>
          <w:ilvl w:val="0"/>
          <w:numId w:val="5"/>
        </w:numPr>
        <w:rPr>
          <w:rFonts w:cs="Arial"/>
        </w:rPr>
      </w:pPr>
      <w:r>
        <w:rPr>
          <w:rFonts w:cs="Arial"/>
        </w:rPr>
        <w:t>Tijdelijke opname in kader van subsidieregeling eerstelijnsverblijf</w:t>
      </w:r>
      <w:r w:rsidR="007C4877">
        <w:rPr>
          <w:rFonts w:cs="Arial"/>
        </w:rPr>
        <w:t xml:space="preserve"> (waaronder de hospicezorg)</w:t>
      </w:r>
    </w:p>
    <w:p w14:paraId="15F9BD51" w14:textId="77777777" w:rsidR="00414642" w:rsidRDefault="00414642" w:rsidP="0007391E">
      <w:pPr>
        <w:pStyle w:val="Geenafstand"/>
        <w:numPr>
          <w:ilvl w:val="0"/>
          <w:numId w:val="5"/>
        </w:numPr>
        <w:rPr>
          <w:rFonts w:cs="Arial"/>
        </w:rPr>
      </w:pPr>
      <w:r>
        <w:rPr>
          <w:rFonts w:cs="Arial"/>
        </w:rPr>
        <w:t>Tijdelijke opname in kader van respijtzorg WMO</w:t>
      </w:r>
    </w:p>
    <w:p w14:paraId="28E09AA7" w14:textId="77777777" w:rsidR="007C4877" w:rsidRDefault="007C4877" w:rsidP="0007391E">
      <w:pPr>
        <w:pStyle w:val="Geenafstand"/>
        <w:numPr>
          <w:ilvl w:val="0"/>
          <w:numId w:val="5"/>
        </w:numPr>
        <w:rPr>
          <w:rFonts w:cs="Arial"/>
        </w:rPr>
      </w:pPr>
      <w:r>
        <w:rPr>
          <w:rFonts w:cs="Arial"/>
        </w:rPr>
        <w:t>Huren met zorg</w:t>
      </w:r>
    </w:p>
    <w:p w14:paraId="4B99C46C" w14:textId="77777777" w:rsidR="0007391E" w:rsidRDefault="0007391E" w:rsidP="0007391E">
      <w:pPr>
        <w:pStyle w:val="Geenafstand"/>
        <w:rPr>
          <w:rFonts w:cs="Arial"/>
        </w:rPr>
      </w:pPr>
    </w:p>
    <w:p w14:paraId="65112F36" w14:textId="77777777" w:rsidR="0007391E" w:rsidRDefault="0007391E" w:rsidP="0007391E">
      <w:pPr>
        <w:pStyle w:val="Geenafstand"/>
        <w:rPr>
          <w:rFonts w:cs="Arial"/>
        </w:rPr>
      </w:pPr>
      <w:r>
        <w:rPr>
          <w:rFonts w:cs="Arial"/>
        </w:rPr>
        <w:t>Extramuraal biedt Schutse Zorg Tholen:</w:t>
      </w:r>
    </w:p>
    <w:p w14:paraId="5F4D0B7F" w14:textId="77777777" w:rsidR="0007391E" w:rsidRDefault="0007391E" w:rsidP="0007391E">
      <w:pPr>
        <w:pStyle w:val="Geenafstand"/>
        <w:rPr>
          <w:rFonts w:cs="Arial"/>
          <w:b/>
        </w:rPr>
      </w:pPr>
    </w:p>
    <w:p w14:paraId="29BF0205" w14:textId="77777777" w:rsidR="0007391E" w:rsidRDefault="0007391E" w:rsidP="0007391E">
      <w:pPr>
        <w:pStyle w:val="Geenafstand"/>
        <w:numPr>
          <w:ilvl w:val="0"/>
          <w:numId w:val="6"/>
        </w:numPr>
        <w:rPr>
          <w:rFonts w:cs="Arial"/>
        </w:rPr>
      </w:pPr>
      <w:r>
        <w:rPr>
          <w:rFonts w:cs="Arial"/>
        </w:rPr>
        <w:t xml:space="preserve">Huishoudelijke hulp </w:t>
      </w:r>
      <w:r w:rsidR="007C4877">
        <w:rPr>
          <w:rFonts w:cs="Arial"/>
        </w:rPr>
        <w:t xml:space="preserve">resultaat volgend budget </w:t>
      </w:r>
      <w:r>
        <w:rPr>
          <w:rFonts w:cs="Arial"/>
        </w:rPr>
        <w:t>(Wmo)</w:t>
      </w:r>
    </w:p>
    <w:p w14:paraId="1FBD4F76" w14:textId="77777777" w:rsidR="0007391E" w:rsidRDefault="0007391E" w:rsidP="0007391E">
      <w:pPr>
        <w:pStyle w:val="Geenafstand"/>
        <w:numPr>
          <w:ilvl w:val="0"/>
          <w:numId w:val="6"/>
        </w:numPr>
        <w:rPr>
          <w:rFonts w:cs="Arial"/>
        </w:rPr>
      </w:pPr>
      <w:r>
        <w:rPr>
          <w:rFonts w:cs="Arial"/>
        </w:rPr>
        <w:t xml:space="preserve">Huishoudelijke zorg </w:t>
      </w:r>
      <w:r w:rsidR="007C4877">
        <w:rPr>
          <w:rFonts w:cs="Arial"/>
        </w:rPr>
        <w:t>resultaat volgend budget</w:t>
      </w:r>
      <w:r>
        <w:rPr>
          <w:rFonts w:cs="Arial"/>
        </w:rPr>
        <w:t>(Wmo)</w:t>
      </w:r>
    </w:p>
    <w:p w14:paraId="3C9E2CF2" w14:textId="77777777" w:rsidR="007C4877" w:rsidRDefault="007C4877" w:rsidP="0007391E">
      <w:pPr>
        <w:pStyle w:val="Geenafstand"/>
        <w:numPr>
          <w:ilvl w:val="0"/>
          <w:numId w:val="6"/>
        </w:numPr>
        <w:rPr>
          <w:rFonts w:cs="Arial"/>
        </w:rPr>
      </w:pPr>
      <w:r>
        <w:rPr>
          <w:rFonts w:cs="Arial"/>
        </w:rPr>
        <w:t>Huishoudelijke hulp toelage 2015-2016</w:t>
      </w:r>
    </w:p>
    <w:p w14:paraId="1B2F19E8" w14:textId="77777777" w:rsidR="0007391E" w:rsidRDefault="0007391E" w:rsidP="0007391E">
      <w:pPr>
        <w:pStyle w:val="Geenafstand"/>
        <w:numPr>
          <w:ilvl w:val="0"/>
          <w:numId w:val="6"/>
        </w:numPr>
        <w:rPr>
          <w:rFonts w:cs="Arial"/>
        </w:rPr>
      </w:pPr>
      <w:r>
        <w:rPr>
          <w:rFonts w:cs="Arial"/>
        </w:rPr>
        <w:t>Persoonlijke verzorging</w:t>
      </w:r>
      <w:r w:rsidR="007C4877">
        <w:rPr>
          <w:rFonts w:cs="Arial"/>
        </w:rPr>
        <w:t xml:space="preserve"> -Zvw</w:t>
      </w:r>
    </w:p>
    <w:p w14:paraId="79019286" w14:textId="77777777" w:rsidR="0007391E" w:rsidRDefault="0007391E" w:rsidP="0007391E">
      <w:pPr>
        <w:pStyle w:val="Geenafstand"/>
        <w:numPr>
          <w:ilvl w:val="0"/>
          <w:numId w:val="6"/>
        </w:numPr>
        <w:rPr>
          <w:rFonts w:cs="Arial"/>
        </w:rPr>
      </w:pPr>
      <w:r>
        <w:rPr>
          <w:rFonts w:cs="Arial"/>
        </w:rPr>
        <w:t>Verpleging</w:t>
      </w:r>
      <w:r w:rsidR="007C4877">
        <w:rPr>
          <w:rFonts w:cs="Arial"/>
        </w:rPr>
        <w:t xml:space="preserve"> - Zvw</w:t>
      </w:r>
    </w:p>
    <w:p w14:paraId="4C5F1631" w14:textId="77777777" w:rsidR="0007391E" w:rsidRDefault="0007391E" w:rsidP="0007391E">
      <w:pPr>
        <w:pStyle w:val="Geenafstand"/>
        <w:numPr>
          <w:ilvl w:val="0"/>
          <w:numId w:val="6"/>
        </w:numPr>
        <w:rPr>
          <w:rFonts w:cs="Arial"/>
        </w:rPr>
      </w:pPr>
      <w:r>
        <w:rPr>
          <w:rFonts w:cs="Arial"/>
        </w:rPr>
        <w:t>Begeleiding</w:t>
      </w:r>
      <w:r w:rsidR="007C4877">
        <w:rPr>
          <w:rFonts w:cs="Arial"/>
        </w:rPr>
        <w:t xml:space="preserve"> - WMO</w:t>
      </w:r>
    </w:p>
    <w:p w14:paraId="76E324D9" w14:textId="77777777" w:rsidR="0007391E" w:rsidRDefault="007C4877" w:rsidP="0007391E">
      <w:pPr>
        <w:pStyle w:val="Geenafstand"/>
        <w:numPr>
          <w:ilvl w:val="0"/>
          <w:numId w:val="6"/>
        </w:numPr>
        <w:rPr>
          <w:rFonts w:cs="Arial"/>
        </w:rPr>
      </w:pPr>
      <w:r>
        <w:rPr>
          <w:rFonts w:cs="Arial"/>
        </w:rPr>
        <w:t>Begeleiding gericht op participatie dagbesteding - WMO</w:t>
      </w:r>
    </w:p>
    <w:p w14:paraId="03098AE0" w14:textId="77777777" w:rsidR="0007391E" w:rsidRDefault="0007391E" w:rsidP="0007391E">
      <w:pPr>
        <w:pStyle w:val="Geenafstand"/>
        <w:rPr>
          <w:rFonts w:cs="Arial"/>
          <w:b/>
        </w:rPr>
      </w:pPr>
    </w:p>
    <w:p w14:paraId="20217889" w14:textId="7DA779B7" w:rsidR="0007391E" w:rsidRDefault="00E376E6" w:rsidP="0007391E">
      <w:pPr>
        <w:pStyle w:val="Kop1"/>
      </w:pPr>
      <w:r>
        <w:br w:type="page"/>
      </w:r>
      <w:bookmarkStart w:id="43" w:name="_Toc393191704"/>
      <w:bookmarkStart w:id="44" w:name="_Toc393190083"/>
      <w:bookmarkStart w:id="45" w:name="_Toc393196517"/>
      <w:bookmarkStart w:id="46" w:name="_Toc402174032"/>
      <w:bookmarkStart w:id="47" w:name="_Toc402175070"/>
      <w:bookmarkStart w:id="48" w:name="_Toc411857335"/>
      <w:bookmarkStart w:id="49" w:name="_Toc411857422"/>
      <w:bookmarkStart w:id="50" w:name="_Toc411865455"/>
      <w:bookmarkStart w:id="51" w:name="_Toc466962070"/>
      <w:bookmarkStart w:id="52" w:name="_Toc476645093"/>
      <w:bookmarkStart w:id="53" w:name="_Toc480374589"/>
      <w:r w:rsidR="00F343F2">
        <w:lastRenderedPageBreak/>
        <w:t xml:space="preserve">Verpleeghuiszorg (zorgprofiel Wlz </w:t>
      </w:r>
      <w:r w:rsidR="00560175">
        <w:t xml:space="preserve">met verblijf, </w:t>
      </w:r>
      <w:r w:rsidR="00F343F2">
        <w:t>zonder behandeling)</w:t>
      </w:r>
      <w:r w:rsidR="0007391E">
        <w:t>.</w:t>
      </w:r>
      <w:bookmarkEnd w:id="43"/>
      <w:bookmarkEnd w:id="44"/>
      <w:bookmarkEnd w:id="45"/>
      <w:bookmarkEnd w:id="46"/>
      <w:bookmarkEnd w:id="47"/>
      <w:bookmarkEnd w:id="48"/>
      <w:bookmarkEnd w:id="49"/>
      <w:bookmarkEnd w:id="50"/>
      <w:bookmarkEnd w:id="51"/>
      <w:bookmarkEnd w:id="52"/>
      <w:bookmarkEnd w:id="53"/>
      <w:r w:rsidR="0007391E">
        <w:t xml:space="preserve"> </w:t>
      </w:r>
    </w:p>
    <w:p w14:paraId="3F19EC59" w14:textId="77777777" w:rsidR="0007391E" w:rsidRDefault="0007391E" w:rsidP="0007391E">
      <w:pPr>
        <w:pStyle w:val="Geenafstand"/>
        <w:rPr>
          <w:rFonts w:cs="Arial"/>
          <w:b/>
        </w:rPr>
      </w:pPr>
    </w:p>
    <w:p w14:paraId="608CF53C" w14:textId="6D9F37C7" w:rsidR="0007391E" w:rsidRDefault="00F343F2" w:rsidP="0007391E">
      <w:pPr>
        <w:pStyle w:val="Geenafstand"/>
        <w:rPr>
          <w:rFonts w:cs="Arial"/>
        </w:rPr>
      </w:pPr>
      <w:r>
        <w:rPr>
          <w:rFonts w:cs="Arial"/>
        </w:rPr>
        <w:t>De verpleeghuiszorg (zorgprofiel Wlz zonder behandeling)</w:t>
      </w:r>
      <w:r w:rsidR="0007391E">
        <w:rPr>
          <w:rFonts w:cs="Arial"/>
        </w:rPr>
        <w:t xml:space="preserve"> biedt plaats aan 65 bewoners verdeeld over 3 afdelingen.</w:t>
      </w:r>
    </w:p>
    <w:p w14:paraId="1AA8F603" w14:textId="7F609D96" w:rsidR="0007391E" w:rsidRDefault="0007391E" w:rsidP="0007391E">
      <w:pPr>
        <w:pStyle w:val="Geenafstand"/>
        <w:rPr>
          <w:rFonts w:cs="Arial"/>
        </w:rPr>
      </w:pPr>
      <w:r>
        <w:rPr>
          <w:rFonts w:cs="Arial"/>
        </w:rPr>
        <w:t xml:space="preserve">De CIZ indicatie </w:t>
      </w:r>
      <w:r w:rsidR="00560175">
        <w:rPr>
          <w:rFonts w:cs="Arial"/>
        </w:rPr>
        <w:t>zorgprofiel Wlz</w:t>
      </w:r>
      <w:r>
        <w:rPr>
          <w:rFonts w:cs="Arial"/>
        </w:rPr>
        <w:t xml:space="preserve"> zorg met verblijf</w:t>
      </w:r>
      <w:r w:rsidR="00560175">
        <w:rPr>
          <w:rFonts w:cs="Arial"/>
        </w:rPr>
        <w:t xml:space="preserve"> zonder behandeling</w:t>
      </w:r>
      <w:r>
        <w:rPr>
          <w:rFonts w:cs="Arial"/>
        </w:rPr>
        <w:t xml:space="preserve"> is hiervoor vereist.</w:t>
      </w:r>
      <w:r w:rsidR="00560175">
        <w:rPr>
          <w:rFonts w:cs="Arial"/>
        </w:rPr>
        <w:t xml:space="preserve"> Dit betekent dat de medische zorg wordt verleend door de huisarts met inzet van eerstelijnszorg.</w:t>
      </w:r>
    </w:p>
    <w:p w14:paraId="5EF28430" w14:textId="77777777" w:rsidR="0007391E" w:rsidRDefault="0007391E" w:rsidP="0007391E">
      <w:pPr>
        <w:pStyle w:val="Geenafstand"/>
        <w:rPr>
          <w:rFonts w:cs="Arial"/>
        </w:rPr>
      </w:pPr>
      <w:r>
        <w:rPr>
          <w:rFonts w:cs="Arial"/>
        </w:rPr>
        <w:t xml:space="preserve">Iedere bewoner heeft de beschikking over een eigen appartement van 45 vierkante meter inclusief een keukenunit met koelkast en linnenkast. De sanitaire unit is volledig aangepast aan rolstoel gebruik. </w:t>
      </w:r>
    </w:p>
    <w:p w14:paraId="18C620FF" w14:textId="77777777" w:rsidR="0007391E" w:rsidRDefault="0007391E" w:rsidP="0007391E">
      <w:pPr>
        <w:pStyle w:val="Geenafstand"/>
        <w:rPr>
          <w:rFonts w:cs="Arial"/>
        </w:rPr>
      </w:pPr>
      <w:r>
        <w:rPr>
          <w:rFonts w:cs="Arial"/>
        </w:rPr>
        <w:t>Op iedere afdeling bevindt zich een huiskamer, welke door de bewoners gebruikt kan worden voor diverse activiteiten.</w:t>
      </w:r>
    </w:p>
    <w:p w14:paraId="03EC9E46" w14:textId="77777777" w:rsidR="0007391E" w:rsidRPr="00AC0629" w:rsidRDefault="0007391E" w:rsidP="0007391E">
      <w:pPr>
        <w:pStyle w:val="Geenafstand"/>
        <w:rPr>
          <w:rFonts w:cs="Arial"/>
        </w:rPr>
      </w:pPr>
      <w:r>
        <w:rPr>
          <w:rFonts w:cs="Arial"/>
        </w:rPr>
        <w:t xml:space="preserve">De dagelijkse leiding van de afdeling is in handen van een teamleidster die met haar vaste team </w:t>
      </w:r>
      <w:r w:rsidR="00C56FD4" w:rsidRPr="00AC0629">
        <w:rPr>
          <w:rFonts w:cs="Arial"/>
        </w:rPr>
        <w:t>verpleegkundigen,</w:t>
      </w:r>
      <w:r w:rsidR="00AC0629" w:rsidRPr="00AC0629">
        <w:rPr>
          <w:rFonts w:cs="Arial"/>
        </w:rPr>
        <w:t xml:space="preserve"> </w:t>
      </w:r>
      <w:r w:rsidRPr="00AC0629">
        <w:rPr>
          <w:rFonts w:cs="Arial"/>
        </w:rPr>
        <w:t>verzorgenden en helpenden u ondersteunt.</w:t>
      </w:r>
    </w:p>
    <w:p w14:paraId="2780896C" w14:textId="77777777" w:rsidR="0007391E" w:rsidRDefault="0007391E" w:rsidP="0007391E">
      <w:pPr>
        <w:pStyle w:val="Geenafstand"/>
        <w:rPr>
          <w:rFonts w:cs="Arial"/>
        </w:rPr>
      </w:pPr>
    </w:p>
    <w:p w14:paraId="0924AB3C" w14:textId="561894AC" w:rsidR="0007391E" w:rsidRDefault="00F343F2" w:rsidP="0007391E">
      <w:pPr>
        <w:pStyle w:val="Kop1"/>
      </w:pPr>
      <w:bookmarkStart w:id="54" w:name="_Toc480374590"/>
      <w:r>
        <w:t>Verpleeghuiszorg (zorgprofiel Wlz met</w:t>
      </w:r>
      <w:r w:rsidR="00560175">
        <w:t xml:space="preserve"> verblijf en </w:t>
      </w:r>
      <w:r>
        <w:t xml:space="preserve"> behandeling).</w:t>
      </w:r>
      <w:bookmarkEnd w:id="54"/>
    </w:p>
    <w:p w14:paraId="5EC9DCB6" w14:textId="77777777" w:rsidR="0007391E" w:rsidRDefault="0007391E" w:rsidP="0007391E">
      <w:pPr>
        <w:pStyle w:val="Geenafstand"/>
        <w:rPr>
          <w:rFonts w:cs="Arial"/>
          <w:b/>
        </w:rPr>
      </w:pPr>
    </w:p>
    <w:p w14:paraId="04EF6BB0" w14:textId="1E5C9BD6" w:rsidR="0007391E" w:rsidRDefault="00F343F2" w:rsidP="0007391E">
      <w:pPr>
        <w:pStyle w:val="Geenafstand"/>
        <w:rPr>
          <w:rFonts w:cs="Arial"/>
        </w:rPr>
      </w:pPr>
      <w:r>
        <w:rPr>
          <w:rFonts w:cs="Arial"/>
        </w:rPr>
        <w:t xml:space="preserve">De </w:t>
      </w:r>
      <w:r w:rsidR="0007391E">
        <w:rPr>
          <w:rFonts w:cs="Arial"/>
        </w:rPr>
        <w:t>verpleeghuis</w:t>
      </w:r>
      <w:r>
        <w:rPr>
          <w:rFonts w:cs="Arial"/>
        </w:rPr>
        <w:t xml:space="preserve">zorg (zorgprofiel Wlz met </w:t>
      </w:r>
      <w:r w:rsidR="00560175">
        <w:rPr>
          <w:rFonts w:cs="Arial"/>
        </w:rPr>
        <w:t xml:space="preserve">verblijf en </w:t>
      </w:r>
      <w:r>
        <w:rPr>
          <w:rFonts w:cs="Arial"/>
        </w:rPr>
        <w:t>behandeling) b</w:t>
      </w:r>
      <w:r w:rsidR="0007391E">
        <w:rPr>
          <w:rFonts w:cs="Arial"/>
        </w:rPr>
        <w:t xml:space="preserve">iedt plaats aan 20 bewoners. </w:t>
      </w:r>
      <w:r w:rsidR="00560175">
        <w:rPr>
          <w:rFonts w:cs="Arial"/>
        </w:rPr>
        <w:t xml:space="preserve">De CIZ indicatie zorgprofiel Wlz zorg met verblijf </w:t>
      </w:r>
      <w:r w:rsidR="00560175">
        <w:rPr>
          <w:rFonts w:cs="Arial"/>
        </w:rPr>
        <w:t>en</w:t>
      </w:r>
      <w:r w:rsidR="00560175">
        <w:rPr>
          <w:rFonts w:cs="Arial"/>
        </w:rPr>
        <w:t xml:space="preserve"> behandeling is hiervoor vereist.</w:t>
      </w:r>
      <w:r w:rsidR="00560175">
        <w:rPr>
          <w:rFonts w:cs="Arial"/>
        </w:rPr>
        <w:t xml:space="preserve"> Dit betekent dat de medische zorg wordt verleend door de Specialist Ouderen Geneeskunde (verpleeghuisarts) en alle paramedische zorg geboden worden vanuit de zorginstelling. </w:t>
      </w:r>
    </w:p>
    <w:p w14:paraId="7002FEA0" w14:textId="77777777" w:rsidR="0007391E" w:rsidRDefault="0007391E" w:rsidP="0007391E">
      <w:pPr>
        <w:pStyle w:val="Geenafstand"/>
        <w:rPr>
          <w:rFonts w:cs="Arial"/>
        </w:rPr>
      </w:pPr>
      <w:r>
        <w:rPr>
          <w:rFonts w:cs="Arial"/>
        </w:rPr>
        <w:t xml:space="preserve">De 16 bewoners met een indicatie psychogeriatrie, wonen verdeeld over twee afdelingen van elk 8 bewoners.  </w:t>
      </w:r>
    </w:p>
    <w:p w14:paraId="3DEF3499" w14:textId="77777777" w:rsidR="0007391E" w:rsidRDefault="0007391E" w:rsidP="0007391E">
      <w:pPr>
        <w:pStyle w:val="Geenafstand"/>
        <w:rPr>
          <w:rFonts w:cs="Arial"/>
        </w:rPr>
      </w:pPr>
      <w:r>
        <w:rPr>
          <w:rFonts w:cs="Arial"/>
        </w:rPr>
        <w:t>Iedere bewoner heeft de beschikking over een eigen appartement van 22 vierkante meter, inclusief sanitaire unit. Per afdeling is er een gezamenlijke huiskamer met keuken. Met de bewoners wordt hier ook de warme maaltijd bereid en samen wordt er in de huiskamer gegeten. De activiteiten gedurende de dag worden met elkaar ingevuld.</w:t>
      </w:r>
    </w:p>
    <w:p w14:paraId="1CC19E89" w14:textId="77777777" w:rsidR="0007391E" w:rsidRDefault="0007391E" w:rsidP="0007391E">
      <w:pPr>
        <w:pStyle w:val="Geenafstand"/>
        <w:rPr>
          <w:rFonts w:cs="Arial"/>
        </w:rPr>
      </w:pPr>
      <w:r>
        <w:rPr>
          <w:rFonts w:cs="Arial"/>
        </w:rPr>
        <w:lastRenderedPageBreak/>
        <w:t>De 4 bewoners met een indicatie somatiek wonen in zorgappartementen in het verzorgingshuis. Ook hier heeft iedere bewoner de beschikking over een eigen appartement van 45 vierkante meter, inclusief keukenunit, linnenkast, en een aangepaste sanitaire unit.</w:t>
      </w:r>
    </w:p>
    <w:p w14:paraId="4AEBB626" w14:textId="77777777" w:rsidR="0007391E" w:rsidRDefault="0007391E" w:rsidP="0007391E">
      <w:pPr>
        <w:pStyle w:val="Geenafstand"/>
        <w:rPr>
          <w:rFonts w:cs="Arial"/>
        </w:rPr>
      </w:pPr>
      <w:r>
        <w:rPr>
          <w:rFonts w:cs="Arial"/>
        </w:rPr>
        <w:t>Tevens zal de Schutse zorg dragen voor plaatsing van een hoog/laagbed</w:t>
      </w:r>
    </w:p>
    <w:p w14:paraId="75E83064" w14:textId="77777777" w:rsidR="00560175" w:rsidRDefault="00560175" w:rsidP="0007391E">
      <w:pPr>
        <w:pStyle w:val="Geenafstand"/>
        <w:rPr>
          <w:rFonts w:cs="Arial"/>
        </w:rPr>
      </w:pPr>
    </w:p>
    <w:p w14:paraId="4FB7BB7A" w14:textId="5F525DDF" w:rsidR="0007391E" w:rsidRDefault="0007391E" w:rsidP="0007391E">
      <w:pPr>
        <w:pStyle w:val="Geenafstand"/>
        <w:rPr>
          <w:rFonts w:cs="Arial"/>
        </w:rPr>
      </w:pPr>
      <w:r>
        <w:rPr>
          <w:rFonts w:cs="Arial"/>
        </w:rPr>
        <w:t xml:space="preserve">De CIZ indicatie </w:t>
      </w:r>
      <w:r w:rsidR="00F343F2">
        <w:rPr>
          <w:rFonts w:cs="Arial"/>
        </w:rPr>
        <w:t xml:space="preserve">zorgprofiel Wlz </w:t>
      </w:r>
      <w:r>
        <w:rPr>
          <w:rFonts w:cs="Arial"/>
        </w:rPr>
        <w:t>beschut of beschermd wonen met intensieve begeleiding of intensieve dementiezorg is hiervoor vereist.</w:t>
      </w:r>
    </w:p>
    <w:p w14:paraId="56A011D5" w14:textId="79CA6FAE" w:rsidR="0007391E" w:rsidRPr="0007391E" w:rsidRDefault="0007391E" w:rsidP="0007391E">
      <w:pPr>
        <w:pStyle w:val="Geenafstand"/>
        <w:rPr>
          <w:rStyle w:val="Kop1Char"/>
        </w:rPr>
      </w:pPr>
      <w:r>
        <w:rPr>
          <w:rFonts w:cs="Arial"/>
        </w:rPr>
        <w:t>Verdere informatie m.b.t. tot deze units vind u in de brochure kleinschalig wonen</w:t>
      </w:r>
      <w:r w:rsidR="00560175">
        <w:rPr>
          <w:rFonts w:cs="Arial"/>
        </w:rPr>
        <w:t>.</w:t>
      </w:r>
      <w:r>
        <w:t xml:space="preserve"> </w:t>
      </w:r>
      <w:r w:rsidR="00E376E6">
        <w:br w:type="page"/>
      </w:r>
      <w:bookmarkStart w:id="55" w:name="_Toc402175072"/>
      <w:r w:rsidRPr="0007391E">
        <w:rPr>
          <w:rStyle w:val="Kop1Char"/>
        </w:rPr>
        <w:lastRenderedPageBreak/>
        <w:t>Opname</w:t>
      </w:r>
      <w:bookmarkEnd w:id="55"/>
    </w:p>
    <w:p w14:paraId="55D90267" w14:textId="77777777" w:rsidR="0007391E" w:rsidRDefault="0007391E" w:rsidP="0007391E">
      <w:pPr>
        <w:pStyle w:val="Geenafstand"/>
        <w:rPr>
          <w:rFonts w:cs="Arial"/>
        </w:rPr>
      </w:pPr>
    </w:p>
    <w:p w14:paraId="013E0416" w14:textId="1DBA94C0" w:rsidR="0007391E" w:rsidRPr="005C1146" w:rsidRDefault="0007391E" w:rsidP="0007391E">
      <w:pPr>
        <w:pStyle w:val="Geenafstand"/>
        <w:rPr>
          <w:rFonts w:cs="Arial"/>
        </w:rPr>
      </w:pPr>
      <w:r w:rsidRPr="005C1146">
        <w:rPr>
          <w:rFonts w:cs="Arial"/>
        </w:rPr>
        <w:t>Opname in het verzorgingshuis, zowel als in het verpleeghuis kan alleen met een geldig</w:t>
      </w:r>
      <w:r w:rsidR="00560175">
        <w:rPr>
          <w:rFonts w:cs="Arial"/>
        </w:rPr>
        <w:t xml:space="preserve"> zorgprofiel Wlz.</w:t>
      </w:r>
      <w:r w:rsidRPr="005C1146">
        <w:rPr>
          <w:rFonts w:cs="Arial"/>
        </w:rPr>
        <w:t xml:space="preserve"> Deze indicatie wordt afgegeven door het CIZ. Schutse Zorg Tholen sluit met u een zorgverlening</w:t>
      </w:r>
      <w:r>
        <w:rPr>
          <w:rFonts w:cs="Arial"/>
        </w:rPr>
        <w:t>s</w:t>
      </w:r>
      <w:r w:rsidRPr="005C1146">
        <w:rPr>
          <w:rFonts w:cs="Arial"/>
        </w:rPr>
        <w:t xml:space="preserve">overeenkomst af , waarin wederzijdse rechten en plichten worden omschreven. </w:t>
      </w:r>
    </w:p>
    <w:p w14:paraId="432F6B3A" w14:textId="77777777" w:rsidR="0007391E" w:rsidRDefault="0007391E" w:rsidP="0007391E">
      <w:pPr>
        <w:pStyle w:val="Geenafstand"/>
        <w:rPr>
          <w:rFonts w:cs="Arial"/>
        </w:rPr>
      </w:pPr>
      <w:r w:rsidRPr="005C1146">
        <w:rPr>
          <w:rFonts w:cs="Arial"/>
        </w:rPr>
        <w:t>Op de dag van opname wordt door uw contactverzorgende, met u en/ of uw contactpersoon, alle relevante gegevens die nodig zijn voor de zorgverlening vastgelegd in een voorlopig zorgplan. Dit zorgplan wordt binnen 2 weken met u definitief vastgesteld, wordt zo</w:t>
      </w:r>
      <w:r>
        <w:rPr>
          <w:rFonts w:cs="Arial"/>
        </w:rPr>
        <w:t xml:space="preserve"> </w:t>
      </w:r>
      <w:r w:rsidRPr="005C1146">
        <w:rPr>
          <w:rFonts w:cs="Arial"/>
        </w:rPr>
        <w:t>nodig herzien en iedere 3 maanden door de contactverzorgende met u geëvalueerd. U hebt ten allen tijden het recht dit zorgplan in te zien</w:t>
      </w:r>
      <w:r w:rsidR="008D7EA2">
        <w:rPr>
          <w:rFonts w:cs="Arial"/>
        </w:rPr>
        <w:t xml:space="preserve">. </w:t>
      </w:r>
      <w:r w:rsidR="00C56FD4" w:rsidRPr="00AC0629">
        <w:rPr>
          <w:rFonts w:cs="Arial"/>
        </w:rPr>
        <w:t>Er kunnen grenzen zijn aan de zorg, deze grenzen zijn vastgelegd in het document’ In- en exclusiecriteria in de zorg’, dit document is opgenomen op</w:t>
      </w:r>
      <w:r w:rsidR="00C56FD4">
        <w:rPr>
          <w:rFonts w:cs="Arial"/>
          <w:color w:val="FF0000"/>
        </w:rPr>
        <w:t xml:space="preserve"> </w:t>
      </w:r>
      <w:r w:rsidR="00C56FD4" w:rsidRPr="00AC0629">
        <w:rPr>
          <w:rFonts w:cs="Arial"/>
        </w:rPr>
        <w:t>de website</w:t>
      </w:r>
      <w:r w:rsidR="00C56FD4">
        <w:rPr>
          <w:rFonts w:cs="Arial"/>
          <w:color w:val="FF0000"/>
        </w:rPr>
        <w:t xml:space="preserve"> </w:t>
      </w:r>
      <w:hyperlink r:id="rId9" w:history="1">
        <w:r w:rsidR="00C56FD4" w:rsidRPr="00CA20C0">
          <w:rPr>
            <w:rStyle w:val="Hyperlink"/>
            <w:rFonts w:cs="Arial"/>
          </w:rPr>
          <w:t>www.schutsezorgtholen.nl</w:t>
        </w:r>
      </w:hyperlink>
      <w:r w:rsidR="00C56FD4">
        <w:rPr>
          <w:rFonts w:cs="Arial"/>
          <w:color w:val="FF0000"/>
        </w:rPr>
        <w:t xml:space="preserve"> </w:t>
      </w:r>
      <w:r w:rsidR="0025167E" w:rsidRPr="00AC0629">
        <w:rPr>
          <w:rFonts w:cs="Arial"/>
        </w:rPr>
        <w:t>en</w:t>
      </w:r>
      <w:r w:rsidR="00C56FD4" w:rsidRPr="00AC0629">
        <w:rPr>
          <w:rFonts w:cs="Arial"/>
        </w:rPr>
        <w:t xml:space="preserve"> </w:t>
      </w:r>
      <w:r w:rsidR="008D7EA2" w:rsidRPr="00AC0629">
        <w:rPr>
          <w:rFonts w:cs="Arial"/>
        </w:rPr>
        <w:t xml:space="preserve">is </w:t>
      </w:r>
      <w:r w:rsidR="00C56FD4" w:rsidRPr="00AC0629">
        <w:rPr>
          <w:rFonts w:cs="Arial"/>
        </w:rPr>
        <w:t>bij de instelling opvraagbaar.</w:t>
      </w:r>
      <w:r w:rsidR="008D7EA2" w:rsidRPr="00AC0629">
        <w:rPr>
          <w:rFonts w:cs="Arial"/>
        </w:rPr>
        <w:t xml:space="preserve"> Overigens vallen alle door ons over u</w:t>
      </w:r>
      <w:r w:rsidR="008D7EA2">
        <w:rPr>
          <w:rFonts w:cs="Arial"/>
        </w:rPr>
        <w:t xml:space="preserve"> geregistreerde gegevens onder de Wet Bescherming Persoonsgegevens, waarin is vastgelegd wie en wanneer inzicht in de gegevens mag hebben. </w:t>
      </w:r>
      <w:r>
        <w:rPr>
          <w:rFonts w:cs="Arial"/>
        </w:rPr>
        <w:t>Voor verdere informatie zie folder Wet Bescherming Persoonsgegevens.</w:t>
      </w:r>
    </w:p>
    <w:p w14:paraId="0D31627F" w14:textId="77777777" w:rsidR="0007391E" w:rsidRDefault="0007391E" w:rsidP="0007391E">
      <w:pPr>
        <w:pStyle w:val="Geenafstand"/>
        <w:rPr>
          <w:rFonts w:cs="Arial"/>
        </w:rPr>
      </w:pPr>
    </w:p>
    <w:p w14:paraId="3A9C5996" w14:textId="77777777" w:rsidR="0007391E" w:rsidRDefault="0007391E" w:rsidP="0007391E">
      <w:pPr>
        <w:pStyle w:val="Kop1"/>
      </w:pPr>
      <w:bookmarkStart w:id="56" w:name="_Toc411857337"/>
      <w:bookmarkStart w:id="57" w:name="_Toc411857424"/>
      <w:bookmarkStart w:id="58" w:name="_Toc411865457"/>
      <w:bookmarkStart w:id="59" w:name="_Toc466962072"/>
      <w:bookmarkStart w:id="60" w:name="_Toc476645095"/>
      <w:bookmarkStart w:id="61" w:name="_Toc480374591"/>
      <w:r>
        <w:t>Verhuizing naar De Schutse</w:t>
      </w:r>
      <w:bookmarkEnd w:id="56"/>
      <w:bookmarkEnd w:id="57"/>
      <w:bookmarkEnd w:id="58"/>
      <w:bookmarkEnd w:id="59"/>
      <w:bookmarkEnd w:id="60"/>
      <w:bookmarkEnd w:id="61"/>
    </w:p>
    <w:p w14:paraId="1B2592DB" w14:textId="77777777" w:rsidR="0007391E" w:rsidRDefault="0007391E" w:rsidP="0007391E">
      <w:pPr>
        <w:pStyle w:val="Geenafstand"/>
      </w:pPr>
    </w:p>
    <w:p w14:paraId="0B7F9A5A" w14:textId="77777777" w:rsidR="0007391E" w:rsidRDefault="0007391E" w:rsidP="0007391E">
      <w:pPr>
        <w:pStyle w:val="Geenafstand"/>
      </w:pPr>
      <w:r>
        <w:t xml:space="preserve">Bij opname in het zorgcentrum </w:t>
      </w:r>
      <w:r w:rsidR="0002469E">
        <w:t xml:space="preserve">geeft Schutse Zorg Tholen uw </w:t>
      </w:r>
      <w:r>
        <w:t>verhuizing door aan de gemeente Tholen afdeling Burgerzaken</w:t>
      </w:r>
      <w:r w:rsidR="0002469E">
        <w:t>.</w:t>
      </w:r>
      <w:r>
        <w:t xml:space="preserve"> </w:t>
      </w:r>
    </w:p>
    <w:p w14:paraId="39512A6A" w14:textId="77777777" w:rsidR="0007391E" w:rsidRDefault="0007391E" w:rsidP="0007391E">
      <w:pPr>
        <w:pStyle w:val="Geenafstand"/>
        <w:rPr>
          <w:rFonts w:cs="Arial"/>
        </w:rPr>
      </w:pPr>
    </w:p>
    <w:p w14:paraId="79D4F56D" w14:textId="77777777" w:rsidR="0007391E" w:rsidRDefault="00E376E6" w:rsidP="0007391E">
      <w:pPr>
        <w:pStyle w:val="Kop1"/>
      </w:pPr>
      <w:r>
        <w:br w:type="page"/>
      </w:r>
      <w:bookmarkStart w:id="62" w:name="_Toc393191708"/>
      <w:bookmarkStart w:id="63" w:name="_Toc393190087"/>
      <w:bookmarkStart w:id="64" w:name="_Toc393196521"/>
      <w:bookmarkStart w:id="65" w:name="_Toc402174036"/>
      <w:bookmarkStart w:id="66" w:name="_Toc402175074"/>
      <w:bookmarkStart w:id="67" w:name="_Toc411857338"/>
      <w:bookmarkStart w:id="68" w:name="_Toc411857425"/>
      <w:bookmarkStart w:id="69" w:name="_Toc411865458"/>
      <w:bookmarkStart w:id="70" w:name="_Toc466962073"/>
      <w:bookmarkStart w:id="71" w:name="_Toc476645096"/>
      <w:bookmarkStart w:id="72" w:name="_Toc480374592"/>
      <w:r w:rsidR="0007391E">
        <w:lastRenderedPageBreak/>
        <w:t>Medische zorg</w:t>
      </w:r>
      <w:bookmarkEnd w:id="62"/>
      <w:bookmarkEnd w:id="63"/>
      <w:bookmarkEnd w:id="64"/>
      <w:bookmarkEnd w:id="65"/>
      <w:bookmarkEnd w:id="66"/>
      <w:bookmarkEnd w:id="67"/>
      <w:bookmarkEnd w:id="68"/>
      <w:bookmarkEnd w:id="69"/>
      <w:bookmarkEnd w:id="70"/>
      <w:bookmarkEnd w:id="71"/>
      <w:bookmarkEnd w:id="72"/>
    </w:p>
    <w:p w14:paraId="79D85D64" w14:textId="77777777" w:rsidR="0007391E" w:rsidRDefault="0007391E" w:rsidP="0007391E">
      <w:pPr>
        <w:pStyle w:val="Geenafstand"/>
        <w:rPr>
          <w:rFonts w:cs="Arial"/>
        </w:rPr>
      </w:pPr>
    </w:p>
    <w:p w14:paraId="7C83BCD6" w14:textId="0261E316" w:rsidR="0007391E" w:rsidRPr="00AC0629" w:rsidRDefault="00560175" w:rsidP="0007391E">
      <w:pPr>
        <w:pStyle w:val="Geenafstand"/>
        <w:rPr>
          <w:rFonts w:cs="Arial"/>
        </w:rPr>
      </w:pPr>
      <w:r>
        <w:rPr>
          <w:rFonts w:cs="Arial"/>
        </w:rPr>
        <w:t>Cliënten</w:t>
      </w:r>
      <w:r w:rsidR="008D7EA2">
        <w:rPr>
          <w:rFonts w:cs="Arial"/>
        </w:rPr>
        <w:t xml:space="preserve"> met </w:t>
      </w:r>
      <w:r w:rsidR="008D7EA2" w:rsidRPr="00AC0629">
        <w:rPr>
          <w:rFonts w:cs="Arial"/>
        </w:rPr>
        <w:t>een zorg</w:t>
      </w:r>
      <w:r>
        <w:rPr>
          <w:rFonts w:cs="Arial"/>
        </w:rPr>
        <w:t xml:space="preserve">profiel Wlz met verblijf, </w:t>
      </w:r>
      <w:r w:rsidR="008D7EA2" w:rsidRPr="00AC0629">
        <w:rPr>
          <w:rFonts w:cs="Arial"/>
        </w:rPr>
        <w:t xml:space="preserve"> zonder behandeling </w:t>
      </w:r>
      <w:r w:rsidR="0007391E" w:rsidRPr="00AC0629">
        <w:rPr>
          <w:rFonts w:cs="Arial"/>
        </w:rPr>
        <w:t xml:space="preserve"> worden ingeschreven bij de huisarts in Sint Annaland. De apotheekhoudend huisarts levert ook de medicijnen. Enkele keren per jaar vindt overleg met huisarts en teamleiding plaats over het medicatie gebruik. Aanvraag voor consult kan dagelijks door u of door uw teamleiding worden aangevraagd. De keuze voor fysiotherapeut en pedicure ligt bij uzelf.</w:t>
      </w:r>
    </w:p>
    <w:p w14:paraId="64F05327" w14:textId="1999D5F5" w:rsidR="0007391E" w:rsidRDefault="00560175" w:rsidP="0007391E">
      <w:pPr>
        <w:pStyle w:val="Geenafstand"/>
        <w:rPr>
          <w:rFonts w:cs="Arial"/>
        </w:rPr>
      </w:pPr>
      <w:r>
        <w:rPr>
          <w:rFonts w:cs="Arial"/>
        </w:rPr>
        <w:t>Cliënten</w:t>
      </w:r>
      <w:r w:rsidR="0007391E" w:rsidRPr="00AC0629">
        <w:rPr>
          <w:rFonts w:cs="Arial"/>
        </w:rPr>
        <w:t xml:space="preserve"> in het verpleeghuis </w:t>
      </w:r>
      <w:r>
        <w:rPr>
          <w:rFonts w:cs="Arial"/>
        </w:rPr>
        <w:t xml:space="preserve">met een zorgprofiel Wlz met verblijf en behandeling </w:t>
      </w:r>
      <w:r w:rsidR="0007391E" w:rsidRPr="00AC0629">
        <w:rPr>
          <w:rFonts w:cs="Arial"/>
        </w:rPr>
        <w:t xml:space="preserve">ontvangen de medische zorg van de Specialist Ouderengeneeskunde (SOG) en het paramedisch team, welke bestaat uit </w:t>
      </w:r>
      <w:r w:rsidR="002C265D" w:rsidRPr="00AC0629">
        <w:rPr>
          <w:rFonts w:cs="Arial"/>
        </w:rPr>
        <w:t xml:space="preserve">een Verpleegkundig Specialist (VS) </w:t>
      </w:r>
      <w:r w:rsidR="0007391E" w:rsidRPr="00AC0629">
        <w:rPr>
          <w:rFonts w:cs="Arial"/>
        </w:rPr>
        <w:t>maatschappelijk werkende, psycholoog, fysiotherapeut, ergotherapeut en diëtiste. Zo nodig kan ook de logopediste worden geraadpleegd. De medicatie vo</w:t>
      </w:r>
      <w:r w:rsidR="002C265D" w:rsidRPr="00AC0629">
        <w:rPr>
          <w:rFonts w:cs="Arial"/>
        </w:rPr>
        <w:t>orziening verloopt via Scheldezoom Farmacie</w:t>
      </w:r>
      <w:r w:rsidR="0007391E" w:rsidRPr="00AC0629">
        <w:rPr>
          <w:rFonts w:cs="Arial"/>
        </w:rPr>
        <w:t>. De Specialist Ouderengeneeskunde is verantwoordelijk voor het zorgplan en het Multi Disciplinair Overleg (MDO). In het MDO vindt met uw inbreng en uw goedkeuring afstemming plaats</w:t>
      </w:r>
      <w:r w:rsidR="0007391E">
        <w:rPr>
          <w:rFonts w:cs="Arial"/>
        </w:rPr>
        <w:t xml:space="preserve"> over de inhoud van het zorgplan en de zorgverlening.</w:t>
      </w:r>
    </w:p>
    <w:p w14:paraId="72B2F148" w14:textId="77777777" w:rsidR="0007391E" w:rsidRDefault="0007391E" w:rsidP="0007391E">
      <w:pPr>
        <w:pStyle w:val="Geenafstand"/>
        <w:rPr>
          <w:rFonts w:cs="Arial"/>
        </w:rPr>
      </w:pPr>
    </w:p>
    <w:p w14:paraId="55DF497F" w14:textId="77777777" w:rsidR="0007391E" w:rsidRDefault="0007391E" w:rsidP="0007391E">
      <w:pPr>
        <w:pStyle w:val="Kop1"/>
      </w:pPr>
      <w:bookmarkStart w:id="73" w:name="_Toc393191709"/>
      <w:bookmarkStart w:id="74" w:name="_Toc393190088"/>
      <w:bookmarkStart w:id="75" w:name="_Toc379983082"/>
      <w:bookmarkStart w:id="76" w:name="_Toc379982983"/>
      <w:bookmarkStart w:id="77" w:name="_Toc379982889"/>
      <w:bookmarkStart w:id="78" w:name="_Toc379982839"/>
      <w:bookmarkStart w:id="79" w:name="_Toc321920170"/>
      <w:bookmarkStart w:id="80" w:name="_Toc321920017"/>
      <w:bookmarkStart w:id="81" w:name="_Toc393196522"/>
      <w:bookmarkStart w:id="82" w:name="_Toc402174037"/>
      <w:bookmarkStart w:id="83" w:name="_Toc402175075"/>
      <w:bookmarkStart w:id="84" w:name="_Toc411857339"/>
      <w:bookmarkStart w:id="85" w:name="_Toc411857426"/>
      <w:bookmarkStart w:id="86" w:name="_Toc411865459"/>
      <w:bookmarkStart w:id="87" w:name="_Toc466962074"/>
      <w:bookmarkStart w:id="88" w:name="_Toc476645097"/>
      <w:bookmarkStart w:id="89" w:name="_Toc480374593"/>
      <w:r>
        <w:t>Geestelijke zorg</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72136E2B" w14:textId="77777777" w:rsidR="0007391E" w:rsidRDefault="0007391E" w:rsidP="0007391E">
      <w:pPr>
        <w:pStyle w:val="Geenafstand"/>
        <w:rPr>
          <w:rFonts w:cs="Arial"/>
        </w:rPr>
      </w:pPr>
    </w:p>
    <w:p w14:paraId="6E764A13" w14:textId="77777777" w:rsidR="0007391E" w:rsidRDefault="0007391E" w:rsidP="0007391E">
      <w:pPr>
        <w:pStyle w:val="Geenafstand"/>
        <w:rPr>
          <w:rFonts w:cs="Arial"/>
        </w:rPr>
      </w:pPr>
      <w:r>
        <w:rPr>
          <w:rFonts w:cs="Arial"/>
        </w:rPr>
        <w:t xml:space="preserve">Vanzelfsprekend bent u vrij in de keuze van uw geestelijk verzorger. Zij hebben onbeperkt en vrije toegang tot ons huis. </w:t>
      </w:r>
    </w:p>
    <w:p w14:paraId="4B04AED1" w14:textId="186E60F7" w:rsidR="0007391E" w:rsidRDefault="0007391E" w:rsidP="0007391E">
      <w:pPr>
        <w:pStyle w:val="Geenafstand"/>
        <w:rPr>
          <w:rFonts w:cs="Arial"/>
        </w:rPr>
      </w:pPr>
      <w:r>
        <w:rPr>
          <w:rFonts w:cs="Arial"/>
        </w:rPr>
        <w:t xml:space="preserve">Binnen de instelling is een geestelijk verzorger werkzaam voor een aantal uren per week. Te allen tijde kan er door de </w:t>
      </w:r>
      <w:r w:rsidR="00560175">
        <w:rPr>
          <w:rFonts w:cs="Arial"/>
        </w:rPr>
        <w:t xml:space="preserve">cliënt </w:t>
      </w:r>
      <w:r>
        <w:rPr>
          <w:rFonts w:cs="Arial"/>
        </w:rPr>
        <w:t>een beroep op hem gedaan worden. De contactverzorgende regelt op uw wens een bezoek.</w:t>
      </w:r>
    </w:p>
    <w:p w14:paraId="0DB361C5" w14:textId="77777777" w:rsidR="00E376E6" w:rsidRPr="00E376E6" w:rsidRDefault="00E376E6" w:rsidP="0007391E">
      <w:pPr>
        <w:pStyle w:val="Kop1"/>
        <w:rPr>
          <w:rFonts w:cs="Arial"/>
        </w:rPr>
      </w:pPr>
    </w:p>
    <w:p w14:paraId="35BA6DE0" w14:textId="77777777" w:rsidR="00E376E6" w:rsidRPr="00E376E6" w:rsidRDefault="00E376E6" w:rsidP="00E376E6">
      <w:pPr>
        <w:rPr>
          <w:rFonts w:ascii="Arial" w:hAnsi="Arial" w:cs="Arial"/>
        </w:rPr>
      </w:pPr>
    </w:p>
    <w:p w14:paraId="4C1603C4" w14:textId="77777777" w:rsidR="0007391E" w:rsidRPr="007D6658" w:rsidRDefault="00E376E6" w:rsidP="007D6658">
      <w:pPr>
        <w:pStyle w:val="Kop1"/>
      </w:pPr>
      <w:r>
        <w:br w:type="page"/>
      </w:r>
      <w:bookmarkStart w:id="90" w:name="_Toc393191710"/>
      <w:bookmarkStart w:id="91" w:name="_Toc393190100"/>
      <w:bookmarkStart w:id="92" w:name="_Toc379983088"/>
      <w:bookmarkStart w:id="93" w:name="_Toc379982989"/>
      <w:bookmarkStart w:id="94" w:name="_Toc379982895"/>
      <w:bookmarkStart w:id="95" w:name="_Toc379982845"/>
      <w:bookmarkStart w:id="96" w:name="_Toc321920177"/>
      <w:bookmarkStart w:id="97" w:name="_Toc321920024"/>
      <w:bookmarkStart w:id="98" w:name="_Toc393196523"/>
      <w:bookmarkStart w:id="99" w:name="_Toc402174038"/>
      <w:bookmarkStart w:id="100" w:name="_Toc402175076"/>
      <w:bookmarkStart w:id="101" w:name="_Toc411857340"/>
      <w:bookmarkStart w:id="102" w:name="_Toc411857427"/>
      <w:bookmarkStart w:id="103" w:name="_Toc411865460"/>
      <w:bookmarkStart w:id="104" w:name="_Toc466962075"/>
      <w:bookmarkStart w:id="105" w:name="_Toc476645098"/>
      <w:bookmarkStart w:id="106" w:name="_Toc480374594"/>
      <w:r w:rsidR="0007391E" w:rsidRPr="007D6658">
        <w:lastRenderedPageBreak/>
        <w:t>Hospice zorg</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039B446F" w14:textId="77777777" w:rsidR="0007391E" w:rsidRPr="0007391E" w:rsidRDefault="0007391E" w:rsidP="0007391E">
      <w:pPr>
        <w:rPr>
          <w:rFonts w:ascii="Arial" w:hAnsi="Arial" w:cs="Arial"/>
          <w:sz w:val="20"/>
          <w:szCs w:val="20"/>
        </w:rPr>
      </w:pPr>
    </w:p>
    <w:p w14:paraId="769CFBB6" w14:textId="5E099AB9" w:rsidR="0007391E" w:rsidRPr="0007391E" w:rsidRDefault="0007391E" w:rsidP="007D6658">
      <w:pPr>
        <w:pStyle w:val="Geenafstand"/>
      </w:pPr>
      <w:r w:rsidRPr="0007391E">
        <w:t>Door het bieden van een kwalitatief hoogwaardige woon- en zorgsituatie kan palliatieve/ terminale zorg geboden worden. Deze zorg is toegankelijk voor</w:t>
      </w:r>
      <w:r w:rsidR="00560175">
        <w:t xml:space="preserve"> bewoners </w:t>
      </w:r>
      <w:r w:rsidRPr="0007391E">
        <w:t>van het eiland Tholen. Een CIZ indicatie voor palliatief terminale zorg (</w:t>
      </w:r>
      <w:r w:rsidR="007C4877">
        <w:t>subsidieregeling eerstelijnsverblijf</w:t>
      </w:r>
      <w:r w:rsidRPr="0007391E">
        <w:t>) is hiervoor noodzakelijk.</w:t>
      </w:r>
    </w:p>
    <w:p w14:paraId="7F716774" w14:textId="77777777" w:rsidR="0007391E" w:rsidRPr="0007391E" w:rsidRDefault="0007391E" w:rsidP="007D6658">
      <w:pPr>
        <w:pStyle w:val="Geenafstand"/>
      </w:pPr>
      <w:r w:rsidRPr="0007391E">
        <w:t xml:space="preserve">Palliatieve zorg richt zich op het behouden van een zo hoog mogelijke kwaliteit van leven bij een ongeneeslijke zieke. Uitgangspunt is hierbij pijnbestrijding, goede verzorging en begeleiding van hulpvrager en familie en aandacht voor de lichamelijke, psychische, sociale en geestelijke behoeften. De wens van hulpvrager en diens naasten staan daarbij centraal. </w:t>
      </w:r>
    </w:p>
    <w:p w14:paraId="3C9AD489" w14:textId="77777777" w:rsidR="000E7F04" w:rsidRPr="000E7F04" w:rsidRDefault="0007391E" w:rsidP="007D6658">
      <w:pPr>
        <w:pStyle w:val="Geenafstand"/>
      </w:pPr>
      <w:bookmarkStart w:id="107" w:name="_Toc411857341"/>
      <w:r w:rsidRPr="0007391E">
        <w:t>Voor het Hospice bestaat een samenwerkingsovereenkomst met de NPV (Nederlandse Patiënten Vereniging) waardoor er opgeleide vrijwilligers beschikbaar zijn.</w:t>
      </w:r>
      <w:bookmarkEnd w:id="107"/>
    </w:p>
    <w:p w14:paraId="1AD86E4E" w14:textId="77777777" w:rsidR="0007391E" w:rsidRPr="005C1146" w:rsidRDefault="009233C5" w:rsidP="0007391E">
      <w:pPr>
        <w:pStyle w:val="Kop1"/>
      </w:pPr>
      <w:bookmarkStart w:id="108" w:name="_Toc285605685"/>
      <w:r w:rsidRPr="006B2149">
        <w:rPr>
          <w:rFonts w:cs="Arial"/>
        </w:rPr>
        <w:br w:type="page"/>
      </w:r>
      <w:bookmarkStart w:id="109" w:name="_Toc393191711"/>
      <w:bookmarkStart w:id="110" w:name="_Toc393190111"/>
      <w:bookmarkStart w:id="111" w:name="_Toc387910760"/>
      <w:bookmarkStart w:id="112" w:name="_Toc360444600"/>
      <w:bookmarkStart w:id="113" w:name="_Toc360444451"/>
      <w:bookmarkStart w:id="114" w:name="_Toc360443631"/>
      <w:bookmarkStart w:id="115" w:name="_Toc360443493"/>
      <w:bookmarkStart w:id="116" w:name="_Toc344889774"/>
      <w:bookmarkStart w:id="117" w:name="_Toc344889256"/>
      <w:bookmarkStart w:id="118" w:name="_Toc344889182"/>
      <w:bookmarkStart w:id="119" w:name="_Toc339970625"/>
      <w:bookmarkStart w:id="120" w:name="_Toc289841699"/>
      <w:bookmarkStart w:id="121" w:name="_Toc288566094"/>
      <w:bookmarkStart w:id="122" w:name="_Toc288565990"/>
      <w:bookmarkStart w:id="123" w:name="_Toc288565752"/>
      <w:bookmarkStart w:id="124" w:name="_Toc393196524"/>
      <w:bookmarkStart w:id="125" w:name="_Toc402174039"/>
      <w:bookmarkStart w:id="126" w:name="_Toc402175077"/>
      <w:bookmarkStart w:id="127" w:name="_Toc411857342"/>
      <w:bookmarkStart w:id="128" w:name="_Toc411857428"/>
      <w:bookmarkStart w:id="129" w:name="_Toc411865461"/>
      <w:bookmarkStart w:id="130" w:name="_Toc466962076"/>
      <w:bookmarkStart w:id="131" w:name="_Toc476645099"/>
      <w:bookmarkStart w:id="132" w:name="_Toc393190093"/>
      <w:bookmarkStart w:id="133" w:name="_Toc387910753"/>
      <w:bookmarkStart w:id="134" w:name="_Toc360444593"/>
      <w:bookmarkStart w:id="135" w:name="_Toc360444444"/>
      <w:bookmarkStart w:id="136" w:name="_Toc360443624"/>
      <w:bookmarkStart w:id="137" w:name="_Toc360443486"/>
      <w:bookmarkStart w:id="138" w:name="_Toc344889767"/>
      <w:bookmarkStart w:id="139" w:name="_Toc344889249"/>
      <w:bookmarkStart w:id="140" w:name="_Toc344889175"/>
      <w:bookmarkStart w:id="141" w:name="_Toc339970618"/>
      <w:bookmarkStart w:id="142" w:name="_Toc289841692"/>
      <w:bookmarkStart w:id="143" w:name="_Toc288566087"/>
      <w:bookmarkStart w:id="144" w:name="_Toc288565983"/>
      <w:bookmarkStart w:id="145" w:name="_Toc288565745"/>
      <w:bookmarkStart w:id="146" w:name="_Toc285629138"/>
      <w:bookmarkStart w:id="147" w:name="_Toc285629092"/>
      <w:bookmarkStart w:id="148" w:name="_Toc285629040"/>
      <w:bookmarkStart w:id="149" w:name="_Toc285200205"/>
      <w:bookmarkStart w:id="150" w:name="_Toc285200146"/>
      <w:bookmarkStart w:id="151" w:name="_Toc480374595"/>
      <w:r w:rsidR="0007391E" w:rsidRPr="005C1146">
        <w:lastRenderedPageBreak/>
        <w:t>Inrichting appartement</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51"/>
    </w:p>
    <w:p w14:paraId="7C0C5457" w14:textId="77777777" w:rsidR="0007391E" w:rsidRPr="005C1146" w:rsidRDefault="0007391E" w:rsidP="0007391E">
      <w:pPr>
        <w:pStyle w:val="Geenafstand"/>
        <w:rPr>
          <w:rFonts w:cs="Arial"/>
        </w:rPr>
      </w:pPr>
    </w:p>
    <w:p w14:paraId="000C7BAE" w14:textId="77777777" w:rsidR="0007391E" w:rsidRPr="005C1146" w:rsidRDefault="0007391E" w:rsidP="0007391E">
      <w:pPr>
        <w:pStyle w:val="Geenafstand"/>
        <w:rPr>
          <w:rFonts w:cs="Arial"/>
        </w:rPr>
      </w:pPr>
      <w:r w:rsidRPr="005C1146">
        <w:rPr>
          <w:rFonts w:cs="Arial"/>
        </w:rPr>
        <w:t xml:space="preserve">De instelling draagt zorg voor een eenvoudige, adequate inrichting van het appartement. Hiertoe behoren ook het beddengoed en linnengoed. Kiest u ervoor om zelf het appartement naar eigen keuze in te richten, dan zijn de kosten voor uzelf. </w:t>
      </w:r>
    </w:p>
    <w:p w14:paraId="79F16F3D" w14:textId="77777777" w:rsidR="0007391E" w:rsidRPr="005C1146" w:rsidRDefault="0007391E" w:rsidP="0007391E">
      <w:pPr>
        <w:pStyle w:val="Geenafstand"/>
        <w:rPr>
          <w:rFonts w:cs="Arial"/>
        </w:rPr>
      </w:pPr>
    </w:p>
    <w:p w14:paraId="3E457DBC" w14:textId="77777777" w:rsidR="0007391E" w:rsidRPr="005C1146" w:rsidRDefault="0007391E" w:rsidP="0007391E">
      <w:pPr>
        <w:pStyle w:val="Geenafstand"/>
        <w:rPr>
          <w:rFonts w:cs="Arial"/>
        </w:rPr>
      </w:pPr>
      <w:r w:rsidRPr="005C1146">
        <w:rPr>
          <w:rFonts w:cs="Arial"/>
        </w:rPr>
        <w:t xml:space="preserve">Wilt u de vloer opnieuw stoffering, dan graag aandacht voor het volgende: </w:t>
      </w:r>
    </w:p>
    <w:p w14:paraId="0AF55F41" w14:textId="77777777" w:rsidR="0007391E" w:rsidRPr="005C1146" w:rsidRDefault="0007391E" w:rsidP="0007391E">
      <w:pPr>
        <w:pStyle w:val="Geenafstand"/>
        <w:rPr>
          <w:rFonts w:cs="Arial"/>
        </w:rPr>
      </w:pPr>
      <w:r w:rsidRPr="005C1146">
        <w:rPr>
          <w:rFonts w:cs="Arial"/>
        </w:rPr>
        <w:t>De vloerbedekking dient, indien een zachte vloerbedekking wordt aangebracht, te bestaan uit een kortpolig tapijt en de harde vloerbedekking van het kwaliteitsniveau Tarkett. Indien uit het oogpunt van de zorgverlening (tilmaterialen) de noodzaak bestaat of gedurende de bewoning ontstaat, voor een harde vloerbedekking, wordt deze voor rekening van de instelling  aangebracht.</w:t>
      </w:r>
    </w:p>
    <w:p w14:paraId="0253FECF" w14:textId="77777777" w:rsidR="0007391E" w:rsidRPr="005C1146" w:rsidRDefault="0007391E" w:rsidP="0007391E">
      <w:pPr>
        <w:pStyle w:val="Geenafstand"/>
        <w:rPr>
          <w:rFonts w:cs="Arial"/>
          <w:szCs w:val="24"/>
        </w:rPr>
      </w:pPr>
    </w:p>
    <w:p w14:paraId="6B62F588" w14:textId="77777777" w:rsidR="0007391E" w:rsidRDefault="0007391E" w:rsidP="0007391E">
      <w:pPr>
        <w:pStyle w:val="Geenafstand"/>
        <w:rPr>
          <w:rFonts w:cs="Arial"/>
        </w:rPr>
      </w:pPr>
      <w:r w:rsidRPr="005C1146">
        <w:rPr>
          <w:rFonts w:cs="Arial"/>
        </w:rPr>
        <w:t>Als u zelf overgordijnen of vitrage wilt aanschaffen let dan op de productomschrijvingen die altijd vermeld</w:t>
      </w:r>
      <w:r>
        <w:rPr>
          <w:rFonts w:cs="Arial"/>
        </w:rPr>
        <w:t xml:space="preserve"> staan op de bijbehorende kaartjes.</w:t>
      </w:r>
    </w:p>
    <w:p w14:paraId="4E72544D" w14:textId="77777777" w:rsidR="0007391E" w:rsidRDefault="0007391E" w:rsidP="0007391E">
      <w:pPr>
        <w:pStyle w:val="Geenafstand"/>
        <w:rPr>
          <w:rFonts w:cs="Arial"/>
        </w:rPr>
      </w:pPr>
      <w:r>
        <w:rPr>
          <w:rFonts w:cs="Arial"/>
        </w:rPr>
        <w:t>Er staan diverse dingen omschreven zoals: stofnaam, stofbreedtes en vooral waar de stof van is gemaakt!</w:t>
      </w:r>
      <w:r>
        <w:rPr>
          <w:rFonts w:cs="Arial"/>
        </w:rPr>
        <w:br/>
        <w:t>Dit is vooral belangrijk voor zowel de uitstraling van de stof als hoe de stof behandeld kan worden.</w:t>
      </w:r>
    </w:p>
    <w:p w14:paraId="1318DC20" w14:textId="77777777" w:rsidR="0007391E" w:rsidRDefault="0007391E" w:rsidP="0007391E">
      <w:pPr>
        <w:pStyle w:val="Geenafstand"/>
        <w:rPr>
          <w:rFonts w:cs="Arial"/>
        </w:rPr>
      </w:pPr>
      <w:r>
        <w:rPr>
          <w:rFonts w:cs="Arial"/>
        </w:rPr>
        <w:t xml:space="preserve">Alle natuurlijke stoffen zoals katoen en linnen vragen om oplettendheid. Katoenen stoffen zijn vaak drukstoffen, en niet door en door geverfd. </w:t>
      </w:r>
    </w:p>
    <w:p w14:paraId="3BC17C69" w14:textId="77777777" w:rsidR="0007391E" w:rsidRDefault="0007391E" w:rsidP="0007391E">
      <w:pPr>
        <w:pStyle w:val="Geenafstand"/>
        <w:rPr>
          <w:rFonts w:cs="Arial"/>
        </w:rPr>
      </w:pPr>
      <w:r>
        <w:rPr>
          <w:rFonts w:cs="Arial"/>
        </w:rPr>
        <w:t>Dit is zichtbaar door de witte achterzijde van de katoenen stof, waardoor deze extra gevoerd moet worden voor een mooi geheel. Linnen daarentegen is een schitterend materiaal. Het geeft een wat los en minder strak uiterlijk, maar zakt snel uit. Net als katoen, verkleurd de stof snel door de zon.</w:t>
      </w:r>
    </w:p>
    <w:p w14:paraId="08CE983F" w14:textId="77777777" w:rsidR="0007391E" w:rsidRDefault="0007391E" w:rsidP="0007391E">
      <w:pPr>
        <w:pStyle w:val="Geenafstand"/>
        <w:rPr>
          <w:rFonts w:cs="Arial"/>
        </w:rPr>
      </w:pPr>
    </w:p>
    <w:p w14:paraId="78B36307" w14:textId="77777777" w:rsidR="007429FC" w:rsidRDefault="007429FC" w:rsidP="0007391E">
      <w:pPr>
        <w:pStyle w:val="Geenafstand"/>
        <w:rPr>
          <w:rFonts w:cs="Arial"/>
        </w:rPr>
      </w:pPr>
    </w:p>
    <w:p w14:paraId="14EB01F3" w14:textId="77777777" w:rsidR="007429FC" w:rsidRDefault="007429FC" w:rsidP="0007391E">
      <w:pPr>
        <w:pStyle w:val="Geenafstand"/>
        <w:rPr>
          <w:rFonts w:cs="Arial"/>
        </w:rPr>
      </w:pPr>
    </w:p>
    <w:p w14:paraId="16B68B3D" w14:textId="77777777" w:rsidR="0007391E" w:rsidRDefault="0007391E" w:rsidP="0007391E">
      <w:pPr>
        <w:pStyle w:val="Geenafstand"/>
        <w:rPr>
          <w:rFonts w:cs="Arial"/>
        </w:rPr>
      </w:pPr>
      <w:r>
        <w:rPr>
          <w:rFonts w:cs="Arial"/>
        </w:rPr>
        <w:lastRenderedPageBreak/>
        <w:t>Het advies van de stoffenleverancier van zorgcentrum De Schutse is als volgt:</w:t>
      </w:r>
    </w:p>
    <w:p w14:paraId="74087355" w14:textId="77777777" w:rsidR="0007391E" w:rsidRDefault="0007391E" w:rsidP="0007391E">
      <w:pPr>
        <w:pStyle w:val="Geenafstand"/>
        <w:numPr>
          <w:ilvl w:val="0"/>
          <w:numId w:val="7"/>
        </w:numPr>
        <w:rPr>
          <w:rFonts w:cs="Arial"/>
        </w:rPr>
      </w:pPr>
      <w:r>
        <w:rPr>
          <w:rFonts w:cs="Arial"/>
        </w:rPr>
        <w:t>Vraag in de winkel naar Trevira CS gordijnen, of gordijnen waar polyester in verwerkt is. Blijf vasthoudend, want deze stoffen zijn niet als vanzelfsprekend standaard in de collectie van een interieurwinkel opgenomen. Toch zijn er van deze stoffen genoeg keuzemogelijkheden op de markt en bent u verzekerd van een goede en mooie aankoop van overgordijnen en/of vitrage.</w:t>
      </w:r>
    </w:p>
    <w:p w14:paraId="033D6B5C" w14:textId="77777777" w:rsidR="0007391E" w:rsidRDefault="0007391E" w:rsidP="0007391E">
      <w:pPr>
        <w:pStyle w:val="Geenafstand"/>
        <w:numPr>
          <w:ilvl w:val="0"/>
          <w:numId w:val="7"/>
        </w:numPr>
        <w:rPr>
          <w:rFonts w:cs="Arial"/>
        </w:rPr>
      </w:pPr>
      <w:r>
        <w:rPr>
          <w:rFonts w:cs="Arial"/>
        </w:rPr>
        <w:t>Vraag altijd naar de brandvertragende werking!!!</w:t>
      </w:r>
    </w:p>
    <w:p w14:paraId="664C560D" w14:textId="77777777" w:rsidR="0007391E" w:rsidRDefault="0007391E" w:rsidP="0007391E">
      <w:pPr>
        <w:pStyle w:val="Kop1"/>
      </w:pPr>
      <w:bookmarkStart w:id="152" w:name="_Toc393191712"/>
      <w:bookmarkStart w:id="153" w:name="_Toc393196525"/>
      <w:bookmarkStart w:id="154" w:name="_Toc402174040"/>
      <w:bookmarkStart w:id="155" w:name="_Toc402175078"/>
      <w:bookmarkStart w:id="156" w:name="_Toc411857343"/>
      <w:bookmarkStart w:id="157" w:name="_Toc411857429"/>
      <w:bookmarkStart w:id="158" w:name="_Toc411865462"/>
      <w:bookmarkStart w:id="159" w:name="_Toc466962077"/>
      <w:bookmarkStart w:id="160" w:name="_Toc476645100"/>
      <w:bookmarkStart w:id="161" w:name="_Toc480374596"/>
      <w:r>
        <w:t>Dag</w:t>
      </w:r>
      <w:r w:rsidR="00A43E70">
        <w:t>besteding</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2"/>
      <w:bookmarkEnd w:id="153"/>
      <w:bookmarkEnd w:id="154"/>
      <w:bookmarkEnd w:id="155"/>
      <w:bookmarkEnd w:id="156"/>
      <w:bookmarkEnd w:id="157"/>
      <w:bookmarkEnd w:id="158"/>
      <w:bookmarkEnd w:id="159"/>
      <w:bookmarkEnd w:id="160"/>
      <w:bookmarkEnd w:id="161"/>
    </w:p>
    <w:p w14:paraId="198E2252" w14:textId="77777777" w:rsidR="0007391E" w:rsidRDefault="0007391E" w:rsidP="0007391E">
      <w:pPr>
        <w:pStyle w:val="Geenafstand"/>
        <w:rPr>
          <w:rFonts w:cs="Arial"/>
        </w:rPr>
      </w:pPr>
    </w:p>
    <w:p w14:paraId="7CC755FD" w14:textId="77777777" w:rsidR="0007391E" w:rsidRDefault="0007391E" w:rsidP="0007391E">
      <w:pPr>
        <w:pStyle w:val="Geenafstand"/>
        <w:rPr>
          <w:rFonts w:cs="Arial"/>
        </w:rPr>
      </w:pPr>
      <w:r>
        <w:rPr>
          <w:rFonts w:cs="Arial"/>
        </w:rPr>
        <w:t>De instelling biedt de mogelijkheid voor dag</w:t>
      </w:r>
      <w:r w:rsidR="00A43E70">
        <w:rPr>
          <w:rFonts w:cs="Arial"/>
        </w:rPr>
        <w:t>besteding</w:t>
      </w:r>
      <w:r>
        <w:rPr>
          <w:rFonts w:cs="Arial"/>
        </w:rPr>
        <w:t xml:space="preserve"> aan bezoekers uit het dorp of omgeving. Hiervoor is een indicatie noodzakelijk afgegeven d</w:t>
      </w:r>
      <w:r w:rsidR="00D43AA5">
        <w:rPr>
          <w:rFonts w:cs="Arial"/>
        </w:rPr>
        <w:t>e gemeente Tholen (WMO)</w:t>
      </w:r>
      <w:r>
        <w:rPr>
          <w:rFonts w:cs="Arial"/>
        </w:rPr>
        <w:t>.</w:t>
      </w:r>
    </w:p>
    <w:p w14:paraId="063ABF94" w14:textId="77777777" w:rsidR="0007391E" w:rsidRDefault="0007391E" w:rsidP="0007391E">
      <w:pPr>
        <w:pStyle w:val="Geenafstand"/>
        <w:rPr>
          <w:rFonts w:cs="Arial"/>
        </w:rPr>
      </w:pPr>
      <w:r>
        <w:rPr>
          <w:rFonts w:cs="Arial"/>
        </w:rPr>
        <w:t>In de brochure ‘</w:t>
      </w:r>
      <w:r w:rsidR="00A43E70">
        <w:rPr>
          <w:rFonts w:cs="Arial"/>
        </w:rPr>
        <w:t>Dagbesteding</w:t>
      </w:r>
      <w:r>
        <w:rPr>
          <w:rFonts w:cs="Arial"/>
        </w:rPr>
        <w:t>’ is alle informatie over de dag</w:t>
      </w:r>
      <w:r w:rsidR="00A43E70">
        <w:rPr>
          <w:rFonts w:cs="Arial"/>
        </w:rPr>
        <w:t>besteding</w:t>
      </w:r>
      <w:r>
        <w:rPr>
          <w:rFonts w:cs="Arial"/>
        </w:rPr>
        <w:t xml:space="preserve"> opgenomen.</w:t>
      </w:r>
      <w:r w:rsidR="00A43E70">
        <w:rPr>
          <w:rFonts w:cs="Arial"/>
        </w:rPr>
        <w:t xml:space="preserve"> Dagbesteding wordt geboden in zorgcentrum De Schutse en op de locatie Annahof “An de Koaie”. </w:t>
      </w:r>
    </w:p>
    <w:p w14:paraId="16D43D33" w14:textId="77777777" w:rsidR="0007391E" w:rsidRDefault="0007391E" w:rsidP="0007391E">
      <w:pPr>
        <w:pStyle w:val="Geenafstand"/>
      </w:pPr>
      <w:bookmarkStart w:id="162" w:name="_Toc393191713"/>
      <w:bookmarkStart w:id="163" w:name="_Toc393190096"/>
      <w:bookmarkStart w:id="164" w:name="_Toc393196526"/>
      <w:bookmarkStart w:id="165" w:name="_Toc402174041"/>
      <w:bookmarkStart w:id="166" w:name="_Toc402175079"/>
    </w:p>
    <w:p w14:paraId="673C9C5A" w14:textId="77777777" w:rsidR="0007391E" w:rsidRDefault="0007391E" w:rsidP="0007391E">
      <w:pPr>
        <w:pStyle w:val="Kop1"/>
      </w:pPr>
      <w:bookmarkStart w:id="167" w:name="_Toc411857344"/>
      <w:bookmarkStart w:id="168" w:name="_Toc411857430"/>
      <w:bookmarkStart w:id="169" w:name="_Toc411865463"/>
      <w:bookmarkStart w:id="170" w:name="_Toc466962078"/>
      <w:bookmarkStart w:id="171" w:name="_Toc476645101"/>
      <w:bookmarkStart w:id="172" w:name="_Toc480374597"/>
      <w:r>
        <w:t>Vrijwilligers</w:t>
      </w:r>
      <w:bookmarkEnd w:id="162"/>
      <w:bookmarkEnd w:id="163"/>
      <w:bookmarkEnd w:id="164"/>
      <w:bookmarkEnd w:id="165"/>
      <w:bookmarkEnd w:id="166"/>
      <w:bookmarkEnd w:id="167"/>
      <w:bookmarkEnd w:id="168"/>
      <w:bookmarkEnd w:id="169"/>
      <w:bookmarkEnd w:id="170"/>
      <w:bookmarkEnd w:id="171"/>
      <w:bookmarkEnd w:id="172"/>
    </w:p>
    <w:p w14:paraId="1B4705D5" w14:textId="77777777" w:rsidR="0007391E" w:rsidRDefault="0007391E" w:rsidP="0007391E">
      <w:pPr>
        <w:pStyle w:val="Geenafstand"/>
        <w:rPr>
          <w:rFonts w:cs="Arial"/>
          <w:b/>
        </w:rPr>
      </w:pPr>
    </w:p>
    <w:p w14:paraId="0EB78DC1" w14:textId="77777777" w:rsidR="0007391E" w:rsidRDefault="0007391E" w:rsidP="0007391E">
      <w:pPr>
        <w:pStyle w:val="Geenafstand"/>
        <w:rPr>
          <w:rFonts w:cs="Arial"/>
        </w:rPr>
      </w:pPr>
      <w:r>
        <w:rPr>
          <w:rFonts w:cs="Arial"/>
        </w:rPr>
        <w:t>Schutse Zorg Tholen wordt op velerlei gebied ondersteund door ongeveer 125 vrijwilligers. Zij begeleiden bewoners naar en van activiteiten als weeksluiting, uitstapjes en handwerken. Ze bemensen de receptie, beheren de winkel en nog vele zaken meer. Dankzij deze onmisbare en bereidwillige groep die altijd voor de bewoners klaar staan kan de nodige zorg worden geboden worden en worden diverse activiteiten georganiseerd.</w:t>
      </w:r>
    </w:p>
    <w:p w14:paraId="32C5E2A1" w14:textId="77777777" w:rsidR="0007391E" w:rsidRDefault="0007391E" w:rsidP="0007391E">
      <w:pPr>
        <w:pStyle w:val="Geenafstand"/>
        <w:rPr>
          <w:rFonts w:cs="Arial"/>
        </w:rPr>
      </w:pPr>
    </w:p>
    <w:p w14:paraId="6C941932" w14:textId="77777777" w:rsidR="0007391E" w:rsidRDefault="0007391E" w:rsidP="0007391E">
      <w:pPr>
        <w:pStyle w:val="Kop1"/>
      </w:pPr>
      <w:r>
        <w:rPr>
          <w:rFonts w:cs="Arial"/>
        </w:rPr>
        <w:br w:type="page"/>
      </w:r>
      <w:bookmarkStart w:id="173" w:name="_Toc393191714"/>
      <w:bookmarkStart w:id="174" w:name="_Toc393196527"/>
      <w:bookmarkStart w:id="175" w:name="_Toc402174042"/>
      <w:bookmarkStart w:id="176" w:name="_Toc402175080"/>
      <w:bookmarkStart w:id="177" w:name="_Toc411857345"/>
      <w:bookmarkStart w:id="178" w:name="_Toc411857431"/>
      <w:bookmarkStart w:id="179" w:name="_Toc411865464"/>
      <w:bookmarkStart w:id="180" w:name="_Toc466962079"/>
      <w:bookmarkStart w:id="181" w:name="_Toc476645102"/>
      <w:bookmarkStart w:id="182" w:name="_Toc480374598"/>
      <w:r>
        <w:lastRenderedPageBreak/>
        <w:t>Euthanasie</w:t>
      </w:r>
      <w:bookmarkEnd w:id="173"/>
      <w:bookmarkEnd w:id="174"/>
      <w:bookmarkEnd w:id="175"/>
      <w:bookmarkEnd w:id="176"/>
      <w:bookmarkEnd w:id="177"/>
      <w:bookmarkEnd w:id="178"/>
      <w:bookmarkEnd w:id="179"/>
      <w:bookmarkEnd w:id="180"/>
      <w:bookmarkEnd w:id="181"/>
      <w:bookmarkEnd w:id="182"/>
    </w:p>
    <w:p w14:paraId="089783C9" w14:textId="77777777" w:rsidR="0007391E" w:rsidRDefault="0007391E" w:rsidP="0007391E">
      <w:pPr>
        <w:pStyle w:val="Geenafstand"/>
        <w:rPr>
          <w:rFonts w:cs="Arial"/>
        </w:rPr>
      </w:pPr>
    </w:p>
    <w:p w14:paraId="37A769CC" w14:textId="77777777" w:rsidR="0007391E" w:rsidRDefault="0007391E" w:rsidP="0007391E">
      <w:pPr>
        <w:pStyle w:val="Geenafstand"/>
        <w:rPr>
          <w:rFonts w:cs="Arial"/>
        </w:rPr>
      </w:pPr>
      <w:r>
        <w:rPr>
          <w:rFonts w:cs="Arial"/>
        </w:rPr>
        <w:t>Belangrijk in de zorg voor ouderen is een goede en zorgvuldige stervensbegeleiding. Vaak is er juist in deze fase van het leven een toenemende vraag naar zorgverlening. Het is dan goed om te weten dat voor de dienstverlening door Schutse Zorg Tholen, de Bijbelse waarde van de beschermwaardigheid het leven, als basis en uitgangspunt geldt. Dit betekent dat de organisatie zeer goede zorg te verleent, pastorale begeleiding biedt en er alles aan doet om pijn te bestrijden (palliatieve zorg). Bij de stervensbegeleiding gaat alle aandacht uit naar degene die zorg vraagt. In deze de laatste levensfase kan ook sprake zijn van het verlagen van het bewustzijn (palliatieve sedatie), als het lijden op andere wijze niet meer valt te verlichten. Om deze zorg op de juiste wijze te verlenen wordt actief gewerkt aan scholing en toerusting van medewerkers en vrijwilligers. Zorgvuldig worden materialen en middelen uitgezocht en gebruikt om het sterven passend te kunnen begeleiden.</w:t>
      </w:r>
    </w:p>
    <w:p w14:paraId="2C927E4B" w14:textId="77777777" w:rsidR="0007391E" w:rsidRDefault="0007391E" w:rsidP="0007391E">
      <w:pPr>
        <w:pStyle w:val="Geenafstand"/>
        <w:rPr>
          <w:rFonts w:cs="Arial"/>
        </w:rPr>
      </w:pPr>
    </w:p>
    <w:p w14:paraId="0B03CC28" w14:textId="77777777" w:rsidR="0007391E" w:rsidRDefault="0007391E" w:rsidP="0007391E">
      <w:pPr>
        <w:pStyle w:val="Geenafstand"/>
        <w:rPr>
          <w:rFonts w:cs="Arial"/>
        </w:rPr>
      </w:pPr>
      <w:r>
        <w:rPr>
          <w:rFonts w:cs="Arial"/>
        </w:rPr>
        <w:t>In samenwerking met vrijwilligersorganisaties wordt ook hulp geboden aan mensen die niet in het zorgcentrum wonen. In een kleinschalig hospice (een “thuis” voor mensen in de laatste levensfase) wordt dezelfde zorg verleend als in de organisatie en op dezelfde basis.</w:t>
      </w:r>
    </w:p>
    <w:p w14:paraId="2BBBC3E5" w14:textId="77777777" w:rsidR="0007391E" w:rsidRDefault="0007391E" w:rsidP="0007391E">
      <w:pPr>
        <w:pStyle w:val="Geenafstand"/>
        <w:rPr>
          <w:rFonts w:cs="Arial"/>
        </w:rPr>
      </w:pPr>
      <w:r>
        <w:rPr>
          <w:rFonts w:cs="Arial"/>
        </w:rPr>
        <w:t xml:space="preserve">Schutse Zorg Tholen neemt actief deel in het Netwerk Palliatieve zorg regio Roosendaal - Bergen op Zoom – Tholen. Mede door dit netwerk kunnen artsen gebruik maken van de  palliatieve zorg die de organisatie biedt. </w:t>
      </w:r>
    </w:p>
    <w:p w14:paraId="5D56E5DB" w14:textId="77777777" w:rsidR="0007391E" w:rsidRDefault="0007391E" w:rsidP="0007391E">
      <w:pPr>
        <w:pStyle w:val="Geenafstand"/>
        <w:rPr>
          <w:rFonts w:cs="Arial"/>
        </w:rPr>
      </w:pPr>
    </w:p>
    <w:p w14:paraId="69BCEF34" w14:textId="77777777" w:rsidR="0007391E" w:rsidRDefault="0007391E" w:rsidP="0007391E">
      <w:pPr>
        <w:pStyle w:val="Geenafstand"/>
        <w:rPr>
          <w:rFonts w:cs="Arial"/>
        </w:rPr>
      </w:pPr>
      <w:r>
        <w:rPr>
          <w:rFonts w:cs="Arial"/>
        </w:rPr>
        <w:t>Het beleid dat Schutse Zorg Tholen hanteert bij stervensbegeleiding (de beschermwaardigheid van het leven) wordt met alle bewoners en eventuele familie gecommuniceerd.</w:t>
      </w:r>
    </w:p>
    <w:p w14:paraId="10318645" w14:textId="77777777" w:rsidR="0007391E" w:rsidRDefault="0007391E" w:rsidP="0007391E">
      <w:pPr>
        <w:pStyle w:val="Geenafstand"/>
        <w:rPr>
          <w:rFonts w:cs="Arial"/>
        </w:rPr>
      </w:pPr>
      <w:r>
        <w:rPr>
          <w:rFonts w:cs="Arial"/>
        </w:rPr>
        <w:t>Het toepassen van euthanasie (“opz</w:t>
      </w:r>
      <w:r>
        <w:rPr>
          <w:rFonts w:cs="Arial"/>
          <w:i/>
        </w:rPr>
        <w:t>ettelijk levensbeëindigend handelen door een ander dan de betrokkene  op verzoek van de betrokkene"</w:t>
      </w:r>
      <w:r>
        <w:rPr>
          <w:rFonts w:cs="Arial"/>
        </w:rPr>
        <w:t xml:space="preserve">) past niet bij het uitgangspunt en de mens- en </w:t>
      </w:r>
      <w:r>
        <w:rPr>
          <w:rFonts w:cs="Arial"/>
        </w:rPr>
        <w:lastRenderedPageBreak/>
        <w:t>zorgvisie van Schutse Zorg Tholen. Euthanasie en moedwillige onthouding van een behandeling waardoor het levenseinde wordt bespoedigd,  worden niet toegepast. Een vraag naar euthanasie wordt dan ook beschouwd als een signaal tot intensieve begeleiding en adequate pijnbestrijding, en wordt altijd met de Specialist Ouderen- geneeskunde of de huisarts besproken. Indien een wens tot euthanasie blijft bestaan dan is in uiterste situatie de mogelijkheid aanwezig dat iemand voor een andere zorginstelling kiest.</w:t>
      </w:r>
    </w:p>
    <w:p w14:paraId="56F8B984" w14:textId="77777777" w:rsidR="0007391E" w:rsidRDefault="0007391E" w:rsidP="0007391E">
      <w:pPr>
        <w:pStyle w:val="Geenafstand"/>
        <w:rPr>
          <w:rFonts w:cs="Arial"/>
        </w:rPr>
      </w:pPr>
    </w:p>
    <w:p w14:paraId="1EF1DC7D" w14:textId="77777777" w:rsidR="0007391E" w:rsidRDefault="0007391E" w:rsidP="0007391E">
      <w:pPr>
        <w:pStyle w:val="Geenafstand"/>
        <w:rPr>
          <w:rFonts w:cs="Arial"/>
        </w:rPr>
      </w:pPr>
      <w:r>
        <w:rPr>
          <w:rFonts w:cs="Arial"/>
        </w:rPr>
        <w:t xml:space="preserve">Schutse Zorg Tholen wil graag goede, liefdevolle zorg verlenen, ook - en misschien wel juist - in de laatste levensfase. </w:t>
      </w:r>
    </w:p>
    <w:p w14:paraId="3FA47197" w14:textId="77777777" w:rsidR="0007391E" w:rsidRDefault="0007391E" w:rsidP="0007391E">
      <w:pPr>
        <w:pStyle w:val="Geenafstand"/>
        <w:rPr>
          <w:rFonts w:cs="Arial"/>
        </w:rPr>
      </w:pPr>
    </w:p>
    <w:p w14:paraId="22A680F4" w14:textId="77777777" w:rsidR="0007391E" w:rsidRDefault="0007391E" w:rsidP="0007391E">
      <w:pPr>
        <w:pStyle w:val="Kop1"/>
      </w:pPr>
      <w:r>
        <w:rPr>
          <w:rFonts w:cs="Arial"/>
        </w:rPr>
        <w:br w:type="page"/>
      </w:r>
      <w:bookmarkStart w:id="183" w:name="_Toc393191715"/>
      <w:bookmarkStart w:id="184" w:name="_Toc393190090"/>
      <w:bookmarkStart w:id="185" w:name="_Toc393196528"/>
      <w:bookmarkStart w:id="186" w:name="_Toc402174043"/>
      <w:bookmarkStart w:id="187" w:name="_Toc402175081"/>
      <w:bookmarkStart w:id="188" w:name="_Toc411857346"/>
      <w:bookmarkStart w:id="189" w:name="_Toc411857432"/>
      <w:bookmarkStart w:id="190" w:name="_Toc411865465"/>
      <w:bookmarkStart w:id="191" w:name="_Toc466962080"/>
      <w:bookmarkStart w:id="192" w:name="_Toc476645103"/>
      <w:bookmarkStart w:id="193" w:name="_Toc480374599"/>
      <w:r>
        <w:lastRenderedPageBreak/>
        <w:t>Reanimatie</w:t>
      </w:r>
      <w:bookmarkEnd w:id="183"/>
      <w:bookmarkEnd w:id="184"/>
      <w:bookmarkEnd w:id="185"/>
      <w:bookmarkEnd w:id="186"/>
      <w:bookmarkEnd w:id="187"/>
      <w:bookmarkEnd w:id="188"/>
      <w:bookmarkEnd w:id="189"/>
      <w:bookmarkEnd w:id="190"/>
      <w:bookmarkEnd w:id="191"/>
      <w:bookmarkEnd w:id="192"/>
      <w:bookmarkEnd w:id="193"/>
    </w:p>
    <w:p w14:paraId="68ADD4F9" w14:textId="77777777" w:rsidR="0007391E" w:rsidRDefault="0007391E" w:rsidP="0007391E">
      <w:pPr>
        <w:pStyle w:val="Geenafstand"/>
        <w:rPr>
          <w:rFonts w:cs="Arial"/>
        </w:rPr>
      </w:pPr>
    </w:p>
    <w:p w14:paraId="6FD04778" w14:textId="77777777" w:rsidR="0007391E" w:rsidRDefault="0007391E" w:rsidP="0007391E">
      <w:pPr>
        <w:pStyle w:val="Geenafstand"/>
        <w:rPr>
          <w:rFonts w:cs="Arial"/>
        </w:rPr>
      </w:pPr>
      <w:r>
        <w:rPr>
          <w:rFonts w:cs="Arial"/>
        </w:rPr>
        <w:t>Het begrip reanimatie houdt een complex van handelingen in, dat gericht is op herstel van de hart- en/of longfunctie, die door een acuut falen van de circulatie is uitgevallen.</w:t>
      </w:r>
    </w:p>
    <w:p w14:paraId="2452BFD4" w14:textId="77777777" w:rsidR="0007391E" w:rsidRDefault="0007391E" w:rsidP="0007391E">
      <w:pPr>
        <w:pStyle w:val="Geenafstand"/>
        <w:rPr>
          <w:rFonts w:cs="Arial"/>
        </w:rPr>
      </w:pPr>
      <w:r>
        <w:rPr>
          <w:rFonts w:cs="Arial"/>
        </w:rPr>
        <w:t>Reanimatie bestaat tenminste uit uitwendige beademing, hartmassage of defibrillatie.</w:t>
      </w:r>
    </w:p>
    <w:p w14:paraId="1595FDF6" w14:textId="77777777" w:rsidR="0007391E" w:rsidRDefault="0007391E" w:rsidP="0007391E">
      <w:pPr>
        <w:pStyle w:val="Geenafstand"/>
        <w:rPr>
          <w:rFonts w:cs="Arial"/>
        </w:rPr>
      </w:pPr>
    </w:p>
    <w:p w14:paraId="363C86F5" w14:textId="77777777" w:rsidR="0007391E" w:rsidRDefault="0007391E" w:rsidP="0007391E">
      <w:pPr>
        <w:pStyle w:val="Geenafstand"/>
        <w:rPr>
          <w:rFonts w:cs="Arial"/>
          <w:b/>
        </w:rPr>
      </w:pPr>
      <w:r>
        <w:rPr>
          <w:rFonts w:cs="Arial"/>
          <w:b/>
        </w:rPr>
        <w:t>Beleid voor verpleegunit</w:t>
      </w:r>
    </w:p>
    <w:p w14:paraId="4B122E82" w14:textId="77777777" w:rsidR="0007391E" w:rsidRDefault="0007391E" w:rsidP="0007391E">
      <w:pPr>
        <w:pStyle w:val="Geenafstand"/>
        <w:rPr>
          <w:rFonts w:cs="Arial"/>
        </w:rPr>
      </w:pPr>
      <w:r>
        <w:rPr>
          <w:rFonts w:cs="Arial"/>
        </w:rPr>
        <w:t xml:space="preserve">Gezien de zeer slechte resultaten van reanimatiepogingen bij verpleeghuis geïndiceerde bewoners voert Schutse Zorg Tholen voor deze categorie bewoners een  terughoudend reanimatie beleid. Concreet houdt dit in dat deze bewoners </w:t>
      </w:r>
      <w:r>
        <w:rPr>
          <w:rFonts w:cs="Arial"/>
          <w:b/>
        </w:rPr>
        <w:t xml:space="preserve">niet gereanimeerd </w:t>
      </w:r>
      <w:r>
        <w:rPr>
          <w:rFonts w:cs="Arial"/>
        </w:rPr>
        <w:t xml:space="preserve">worden </w:t>
      </w:r>
      <w:r>
        <w:rPr>
          <w:rFonts w:cs="Arial"/>
          <w:b/>
        </w:rPr>
        <w:t>(NR),</w:t>
      </w:r>
      <w:r>
        <w:rPr>
          <w:rFonts w:cs="Arial"/>
        </w:rPr>
        <w:t xml:space="preserve"> tenzij……</w:t>
      </w:r>
    </w:p>
    <w:p w14:paraId="138F1256" w14:textId="77777777" w:rsidR="0007391E" w:rsidRDefault="0007391E" w:rsidP="0007391E">
      <w:pPr>
        <w:pStyle w:val="Geenafstand"/>
        <w:rPr>
          <w:rFonts w:cs="Arial"/>
        </w:rPr>
      </w:pPr>
      <w:r>
        <w:rPr>
          <w:rFonts w:cs="Arial"/>
        </w:rPr>
        <w:t xml:space="preserve">het gaat om een medisch zinvolle behandeling bij bewoners met een somatische indicatie, die geen niet-reanimatieverklaring hebben afgegeven en in een goede lichamelijke toestand verkeren. </w:t>
      </w:r>
    </w:p>
    <w:p w14:paraId="72BF304D" w14:textId="77777777" w:rsidR="0007391E" w:rsidRDefault="0007391E" w:rsidP="0007391E">
      <w:pPr>
        <w:pStyle w:val="Geenafstand"/>
        <w:rPr>
          <w:rFonts w:cs="Arial"/>
        </w:rPr>
      </w:pPr>
      <w:r>
        <w:rPr>
          <w:rFonts w:cs="Arial"/>
        </w:rPr>
        <w:t>Bij bewoners, bij wie in principe het “nee, tenzij” beleid geldt, wordt op hun eigen verzoek een wel-reanimatieverklaring in de medische status en in het zorgplan opgenomen en wordt conform deze wens gehandeld. Voorwaarde hiervoor is een optimale en gedegen voorlichting door de behandelend arts.</w:t>
      </w:r>
    </w:p>
    <w:p w14:paraId="2BACE99E" w14:textId="77777777" w:rsidR="0007391E" w:rsidRDefault="0007391E" w:rsidP="0007391E">
      <w:pPr>
        <w:pStyle w:val="Geenafstand"/>
        <w:rPr>
          <w:rFonts w:cs="Arial"/>
          <w:i/>
        </w:rPr>
      </w:pPr>
    </w:p>
    <w:p w14:paraId="238B1EC1" w14:textId="77777777" w:rsidR="0007391E" w:rsidRDefault="0007391E" w:rsidP="0007391E">
      <w:pPr>
        <w:pStyle w:val="Geenafstand"/>
        <w:rPr>
          <w:rFonts w:cs="Arial"/>
          <w:i/>
        </w:rPr>
      </w:pPr>
      <w:r>
        <w:rPr>
          <w:rFonts w:cs="Arial"/>
          <w:i/>
        </w:rPr>
        <w:t>Beleid voor het verzorgingshuis en extramurale zorg.</w:t>
      </w:r>
    </w:p>
    <w:p w14:paraId="2B27891D" w14:textId="77777777" w:rsidR="0007391E" w:rsidRDefault="0007391E" w:rsidP="0007391E">
      <w:pPr>
        <w:pStyle w:val="Geenafstand"/>
        <w:rPr>
          <w:rFonts w:cs="Arial"/>
        </w:rPr>
      </w:pPr>
      <w:r>
        <w:rPr>
          <w:rFonts w:cs="Arial"/>
        </w:rPr>
        <w:t xml:space="preserve">Bewoners van het verzorgingshuis en cliënten aan wie extramurale zorg wordt verleend, ook de mensen die de externe dagopvang bezoeken, worden </w:t>
      </w:r>
      <w:r>
        <w:rPr>
          <w:rFonts w:cs="Arial"/>
          <w:b/>
        </w:rPr>
        <w:t>wel gereanimeerd,</w:t>
      </w:r>
      <w:r>
        <w:rPr>
          <w:rFonts w:cs="Arial"/>
        </w:rPr>
        <w:t xml:space="preserve"> tenzij ….. </w:t>
      </w:r>
    </w:p>
    <w:p w14:paraId="26C3DD73" w14:textId="77777777" w:rsidR="0007391E" w:rsidRDefault="0007391E" w:rsidP="0007391E">
      <w:pPr>
        <w:pStyle w:val="Geenafstand"/>
        <w:rPr>
          <w:rFonts w:cs="Arial"/>
        </w:rPr>
      </w:pPr>
      <w:r>
        <w:rPr>
          <w:rFonts w:cs="Arial"/>
        </w:rPr>
        <w:t>Dit medisch zinloos is, of het bekend is dat dit ongewenst is</w:t>
      </w:r>
      <w:r w:rsidR="006C2283">
        <w:rPr>
          <w:rFonts w:cs="Arial"/>
        </w:rPr>
        <w:br/>
        <w:t>(</w:t>
      </w:r>
      <w:r>
        <w:rPr>
          <w:rFonts w:cs="Arial"/>
        </w:rPr>
        <w:t>bijvoorbeeld blijkende uit een verklaring).</w:t>
      </w:r>
    </w:p>
    <w:p w14:paraId="43135C4B" w14:textId="77777777" w:rsidR="0007391E" w:rsidRDefault="0007391E" w:rsidP="0007391E">
      <w:pPr>
        <w:pStyle w:val="Geenafstand"/>
        <w:rPr>
          <w:rFonts w:cs="Arial"/>
        </w:rPr>
      </w:pPr>
    </w:p>
    <w:p w14:paraId="58C88914" w14:textId="77777777" w:rsidR="0007391E" w:rsidRDefault="0007391E" w:rsidP="0007391E">
      <w:pPr>
        <w:pStyle w:val="Geenafstand"/>
        <w:rPr>
          <w:rFonts w:cs="Arial"/>
        </w:rPr>
      </w:pPr>
      <w:r>
        <w:rPr>
          <w:rFonts w:cs="Arial"/>
        </w:rPr>
        <w:t>Tevens geld dit beleid voor medewerkers, bezoekers en vrijwilligers van de Schutse.</w:t>
      </w:r>
    </w:p>
    <w:p w14:paraId="203FAA52" w14:textId="77777777" w:rsidR="0007391E" w:rsidRPr="009F143B" w:rsidRDefault="0007391E" w:rsidP="0007391E">
      <w:pPr>
        <w:pStyle w:val="Kop1"/>
      </w:pPr>
      <w:r>
        <w:rPr>
          <w:rFonts w:cs="Arial"/>
        </w:rPr>
        <w:br w:type="page"/>
      </w:r>
      <w:bookmarkStart w:id="194" w:name="_Toc402175082"/>
      <w:bookmarkStart w:id="195" w:name="_Toc411857347"/>
      <w:bookmarkStart w:id="196" w:name="_Toc411857433"/>
      <w:bookmarkStart w:id="197" w:name="_Toc411865466"/>
      <w:bookmarkStart w:id="198" w:name="_Toc466962081"/>
      <w:bookmarkStart w:id="199" w:name="_Toc476645104"/>
      <w:bookmarkStart w:id="200" w:name="_Toc480374600"/>
      <w:r w:rsidRPr="009F143B">
        <w:lastRenderedPageBreak/>
        <w:t>Meldcode huiselijk geweld en ouderenmishandeling</w:t>
      </w:r>
      <w:bookmarkEnd w:id="194"/>
      <w:bookmarkEnd w:id="195"/>
      <w:bookmarkEnd w:id="196"/>
      <w:bookmarkEnd w:id="197"/>
      <w:bookmarkEnd w:id="198"/>
      <w:bookmarkEnd w:id="199"/>
      <w:bookmarkEnd w:id="200"/>
    </w:p>
    <w:p w14:paraId="4575CE66" w14:textId="77777777" w:rsidR="0007391E" w:rsidRDefault="0007391E" w:rsidP="0007391E">
      <w:pPr>
        <w:pStyle w:val="Geenafstand"/>
        <w:rPr>
          <w:rFonts w:cs="Arial"/>
        </w:rPr>
      </w:pPr>
    </w:p>
    <w:p w14:paraId="537C0B40" w14:textId="77777777" w:rsidR="0007391E" w:rsidRDefault="0007391E" w:rsidP="0007391E">
      <w:pPr>
        <w:pStyle w:val="Geenafstand"/>
        <w:rPr>
          <w:rFonts w:cs="Arial"/>
          <w:lang w:eastAsia="en-US"/>
        </w:rPr>
      </w:pPr>
      <w:r>
        <w:rPr>
          <w:rFonts w:cs="Arial"/>
          <w:lang w:eastAsia="en-US"/>
        </w:rPr>
        <w:t>Schutse Zorg Tholen hanteert indien nodig de meldcode huiselijk geweld en ouderenmishandeling. Het doel van de meldcode is dat zorgverleners een zorgvuldige overweging maken in hoe te handelen bij signalen en vermoedens van ouderenmishandeling. De meldcode bevat een stappenplan. Dit stappenplan leidt de zorgverlener stap voor stap door het proces vanaf het moment van signaleren tot aan het besluit over het eventueel doen van een melding. Dit stappenplan maakt de zorgverlener duidelijk wat wordt verwacht bij signalen van ouderenmishandeling en hoe, rekening houdend met het beroepsgeheim, op een verantwoorde wijze een besluit genomen wordt over het doen van een melding en/of het organiseren van hulp. Toezicht op implementatie en uitvoering van de meldcode ligt bij de IGZ. Het werken met een meldcode valt onder de verplichting tot het leveren van verantwoorde zorg in het kader van de Kwaliteitswet Zorginstellingen.</w:t>
      </w:r>
    </w:p>
    <w:p w14:paraId="58C87B2D" w14:textId="77777777" w:rsidR="0007391E" w:rsidRDefault="0007391E" w:rsidP="0007391E">
      <w:pPr>
        <w:pStyle w:val="Geenafstand"/>
        <w:rPr>
          <w:rFonts w:cs="Arial"/>
          <w:b/>
        </w:rPr>
      </w:pPr>
    </w:p>
    <w:p w14:paraId="1E2A60E4" w14:textId="77777777" w:rsidR="0007391E" w:rsidRPr="009F143B" w:rsidRDefault="0007391E" w:rsidP="0007391E">
      <w:pPr>
        <w:pStyle w:val="Kop1"/>
      </w:pPr>
      <w:r>
        <w:rPr>
          <w:rFonts w:cs="Arial"/>
        </w:rPr>
        <w:br w:type="page"/>
      </w:r>
      <w:bookmarkStart w:id="201" w:name="_Toc393191717"/>
      <w:bookmarkStart w:id="202" w:name="_Toc393190124"/>
      <w:bookmarkStart w:id="203" w:name="_Toc387910773"/>
      <w:bookmarkStart w:id="204" w:name="_Toc360444613"/>
      <w:bookmarkStart w:id="205" w:name="_Toc360444464"/>
      <w:bookmarkStart w:id="206" w:name="_Toc360443644"/>
      <w:bookmarkStart w:id="207" w:name="_Toc360443506"/>
      <w:bookmarkStart w:id="208" w:name="_Toc344889787"/>
      <w:bookmarkStart w:id="209" w:name="_Toc344889269"/>
      <w:bookmarkStart w:id="210" w:name="_Toc344889195"/>
      <w:bookmarkStart w:id="211" w:name="_Toc339970638"/>
      <w:bookmarkStart w:id="212" w:name="_Toc289841712"/>
      <w:bookmarkStart w:id="213" w:name="_Toc288566107"/>
      <w:bookmarkStart w:id="214" w:name="_Toc288566003"/>
      <w:bookmarkStart w:id="215" w:name="_Toc288565765"/>
      <w:bookmarkStart w:id="216" w:name="_Toc285629157"/>
      <w:bookmarkStart w:id="217" w:name="_Toc285629111"/>
      <w:bookmarkStart w:id="218" w:name="_Toc285629059"/>
      <w:bookmarkStart w:id="219" w:name="_Toc285200223"/>
      <w:bookmarkStart w:id="220" w:name="_Toc285200164"/>
      <w:bookmarkStart w:id="221" w:name="_Toc393196530"/>
      <w:bookmarkStart w:id="222" w:name="_Toc402174045"/>
      <w:bookmarkStart w:id="223" w:name="_Toc402175083"/>
      <w:bookmarkStart w:id="224" w:name="_Toc411857348"/>
      <w:bookmarkStart w:id="225" w:name="_Toc411857434"/>
      <w:bookmarkStart w:id="226" w:name="_Toc411865467"/>
      <w:bookmarkStart w:id="227" w:name="_Toc466962082"/>
      <w:bookmarkStart w:id="228" w:name="_Toc476645105"/>
      <w:bookmarkStart w:id="229" w:name="_Toc480374601"/>
      <w:r w:rsidRPr="009F143B">
        <w:lastRenderedPageBreak/>
        <w:t>Zorgrestaurant In de Buurte</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5AD3C1C0" w14:textId="77777777" w:rsidR="0007391E" w:rsidRDefault="0007391E" w:rsidP="0007391E">
      <w:pPr>
        <w:pStyle w:val="Geenafstand"/>
      </w:pPr>
    </w:p>
    <w:p w14:paraId="08BCC210" w14:textId="77777777" w:rsidR="0007391E" w:rsidRDefault="0007391E" w:rsidP="0007391E">
      <w:pPr>
        <w:pStyle w:val="Geenafstand"/>
        <w:rPr>
          <w:rFonts w:cs="Arial"/>
        </w:rPr>
      </w:pPr>
      <w:r>
        <w:rPr>
          <w:rFonts w:cs="Arial"/>
        </w:rPr>
        <w:t>U en uw gasten zijn welkom in ons zorgrestaurant In de Buurte. Wilt u gebruik maken van het zorgrestaurant dan gelieve dit ’s morgens voor 10.00 uur door te geven bij de receptie of bij de keuken.</w:t>
      </w:r>
    </w:p>
    <w:p w14:paraId="4C6D9516" w14:textId="77777777" w:rsidR="0007391E" w:rsidRDefault="0007391E" w:rsidP="0007391E">
      <w:pPr>
        <w:pStyle w:val="Geenafstand"/>
        <w:rPr>
          <w:rFonts w:cs="Arial"/>
        </w:rPr>
      </w:pPr>
      <w:r>
        <w:rPr>
          <w:rFonts w:cs="Arial"/>
        </w:rPr>
        <w:t>Het zorgrestaurant is open van 11.30 uur tot 13.30 uur van maandag t/m zaterdag.</w:t>
      </w:r>
      <w:r w:rsidR="00A91549">
        <w:rPr>
          <w:rFonts w:cs="Arial"/>
        </w:rPr>
        <w:t xml:space="preserve"> Zie overzicht prijslijst. </w:t>
      </w:r>
    </w:p>
    <w:p w14:paraId="22FD4C74" w14:textId="77777777" w:rsidR="0007391E" w:rsidRDefault="0007391E" w:rsidP="0007391E">
      <w:pPr>
        <w:pStyle w:val="Geenafstand"/>
        <w:rPr>
          <w:rFonts w:cs="Arial"/>
        </w:rPr>
      </w:pPr>
    </w:p>
    <w:p w14:paraId="6A6AC159" w14:textId="77777777" w:rsidR="0007391E" w:rsidRDefault="0007391E" w:rsidP="0007391E">
      <w:pPr>
        <w:pStyle w:val="Kop1"/>
      </w:pPr>
      <w:bookmarkStart w:id="230" w:name="_Toc393191718"/>
      <w:bookmarkStart w:id="231" w:name="_Toc393190121"/>
      <w:bookmarkStart w:id="232" w:name="_Toc379983109"/>
      <w:bookmarkStart w:id="233" w:name="_Toc379983010"/>
      <w:bookmarkStart w:id="234" w:name="_Toc379982916"/>
      <w:bookmarkStart w:id="235" w:name="_Toc379982866"/>
      <w:bookmarkStart w:id="236" w:name="_Toc321920198"/>
      <w:bookmarkStart w:id="237" w:name="_Toc321920045"/>
      <w:bookmarkStart w:id="238" w:name="_Toc393196531"/>
      <w:bookmarkStart w:id="239" w:name="_Toc402174046"/>
      <w:bookmarkStart w:id="240" w:name="_Toc402175084"/>
      <w:bookmarkStart w:id="241" w:name="_Toc411857349"/>
      <w:bookmarkStart w:id="242" w:name="_Toc411857435"/>
      <w:bookmarkStart w:id="243" w:name="_Toc411865468"/>
      <w:bookmarkStart w:id="244" w:name="_Toc466962083"/>
      <w:bookmarkStart w:id="245" w:name="_Toc476645106"/>
      <w:bookmarkStart w:id="246" w:name="_Toc480374602"/>
      <w:r>
        <w:t>Kwaliteitseisen m.b.t. de maaltijdvoorziening</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1C8870EA" w14:textId="77777777" w:rsidR="0007391E" w:rsidRDefault="0007391E" w:rsidP="0007391E">
      <w:pPr>
        <w:pStyle w:val="Geenafstand"/>
        <w:rPr>
          <w:rFonts w:cs="Arial"/>
        </w:rPr>
      </w:pPr>
    </w:p>
    <w:p w14:paraId="396084F8" w14:textId="77777777" w:rsidR="0007391E" w:rsidRDefault="0007391E" w:rsidP="0007391E">
      <w:pPr>
        <w:pStyle w:val="Geenafstand"/>
        <w:rPr>
          <w:rFonts w:cs="Arial"/>
        </w:rPr>
      </w:pPr>
      <w:r>
        <w:rPr>
          <w:rFonts w:cs="Arial"/>
        </w:rPr>
        <w:t xml:space="preserve">Er gelden in de instelling kwaliteitseisen m.b.t. de voeding. Deze eisen zijn vastgelegd in het HACCP-plan. Volgens deze regels wordt er gewerkt en de maaltijden bereid. </w:t>
      </w:r>
    </w:p>
    <w:p w14:paraId="46D9EE44" w14:textId="77777777" w:rsidR="0007391E" w:rsidRDefault="0007391E" w:rsidP="0007391E">
      <w:pPr>
        <w:pStyle w:val="Geenafstand"/>
        <w:rPr>
          <w:rFonts w:cs="Arial"/>
          <w:b/>
        </w:rPr>
      </w:pPr>
    </w:p>
    <w:p w14:paraId="31968E2E" w14:textId="77777777" w:rsidR="0007391E" w:rsidRDefault="0007391E" w:rsidP="0007391E">
      <w:pPr>
        <w:pStyle w:val="Kop1"/>
      </w:pPr>
      <w:bookmarkStart w:id="247" w:name="_Toc393191719"/>
      <w:bookmarkStart w:id="248" w:name="_Toc393190122"/>
      <w:bookmarkStart w:id="249" w:name="_Toc379983110"/>
      <w:bookmarkStart w:id="250" w:name="_Toc379983011"/>
      <w:bookmarkStart w:id="251" w:name="_Toc379982917"/>
      <w:bookmarkStart w:id="252" w:name="_Toc379982867"/>
      <w:bookmarkStart w:id="253" w:name="_Toc321920199"/>
      <w:bookmarkStart w:id="254" w:name="_Toc321920046"/>
      <w:bookmarkStart w:id="255" w:name="_Toc393196532"/>
      <w:bookmarkStart w:id="256" w:name="_Toc402174047"/>
      <w:bookmarkStart w:id="257" w:name="_Toc402175085"/>
      <w:bookmarkStart w:id="258" w:name="_Toc411857350"/>
      <w:bookmarkStart w:id="259" w:name="_Toc411857436"/>
      <w:bookmarkStart w:id="260" w:name="_Toc411865469"/>
      <w:bookmarkStart w:id="261" w:name="_Toc466962084"/>
      <w:bookmarkStart w:id="262" w:name="_Toc476645107"/>
      <w:bookmarkStart w:id="263" w:name="_Toc480374603"/>
      <w:r>
        <w:t>Maaltijdverstrekking</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77D94EA1" w14:textId="77777777" w:rsidR="0007391E" w:rsidRPr="0007391E" w:rsidRDefault="0007391E" w:rsidP="0007391E">
      <w:pPr>
        <w:pStyle w:val="Geenafstand"/>
        <w:rPr>
          <w:rFonts w:cs="Arial"/>
          <w:b/>
        </w:rPr>
      </w:pPr>
    </w:p>
    <w:p w14:paraId="66AA611C" w14:textId="77777777" w:rsidR="0007391E" w:rsidRDefault="0007391E" w:rsidP="0007391E">
      <w:pPr>
        <w:pStyle w:val="Geenafstand"/>
        <w:rPr>
          <w:rFonts w:cs="Arial"/>
        </w:rPr>
      </w:pPr>
      <w:r>
        <w:rPr>
          <w:rFonts w:cs="Arial"/>
        </w:rPr>
        <w:t>Van maandag t/m zaterdag komt er ‘s middags een medewerker van de keuken en een vrijwilliger bij u langs met de broodwagen. U mag zelf kiezen welk en hoeveel brood en beleg u wilt hebben voor de avond- en ochtendmaaltijd. Op zaterdag wordt de broodmaaltijd voor twee dagen verstrekt.</w:t>
      </w:r>
    </w:p>
    <w:p w14:paraId="315C5B4B" w14:textId="77777777" w:rsidR="0007391E" w:rsidRDefault="0007391E" w:rsidP="0007391E">
      <w:pPr>
        <w:pStyle w:val="Geenafstand"/>
        <w:rPr>
          <w:rFonts w:cs="Arial"/>
        </w:rPr>
      </w:pPr>
      <w:r>
        <w:rPr>
          <w:rFonts w:cs="Arial"/>
        </w:rPr>
        <w:t xml:space="preserve">Voor de warme maaltijd heeft u keuze uit twee menu’s. De maaltijd wordt tussen 11.30 uur tot 13.30 uur geserveerd. </w:t>
      </w:r>
    </w:p>
    <w:p w14:paraId="3F272A35" w14:textId="77777777" w:rsidR="0007391E" w:rsidRDefault="0007391E" w:rsidP="0007391E">
      <w:pPr>
        <w:pStyle w:val="Geenafstand"/>
        <w:rPr>
          <w:rFonts w:cs="Arial"/>
        </w:rPr>
      </w:pPr>
      <w:r>
        <w:rPr>
          <w:rFonts w:cs="Arial"/>
        </w:rPr>
        <w:t>U kunt ook gezamenlijk met andere bewoners de warme maaltijd gebruiken in de recreatiezaal. Voor uw verjaardag mag u zelf uw menu samenstellen, of dit doen in overleg met een medewerker uit de keuken.</w:t>
      </w:r>
    </w:p>
    <w:p w14:paraId="5C8B048D" w14:textId="77777777" w:rsidR="0007391E" w:rsidRDefault="0007391E" w:rsidP="0007391E">
      <w:pPr>
        <w:pStyle w:val="Geenafstand"/>
        <w:rPr>
          <w:rFonts w:cs="Arial"/>
        </w:rPr>
      </w:pPr>
    </w:p>
    <w:p w14:paraId="5C3A7222" w14:textId="77777777" w:rsidR="0007391E" w:rsidRPr="005C1146" w:rsidRDefault="0007391E" w:rsidP="0007391E">
      <w:pPr>
        <w:pStyle w:val="Kop1"/>
      </w:pPr>
      <w:bookmarkStart w:id="264" w:name="_Toc393191720"/>
      <w:bookmarkStart w:id="265" w:name="_Toc393190123"/>
      <w:bookmarkStart w:id="266" w:name="_Toc379983111"/>
      <w:bookmarkStart w:id="267" w:name="_Toc379983012"/>
      <w:bookmarkStart w:id="268" w:name="_Toc379982918"/>
      <w:bookmarkStart w:id="269" w:name="_Toc379982868"/>
      <w:bookmarkStart w:id="270" w:name="_Toc321920200"/>
      <w:bookmarkStart w:id="271" w:name="_Toc321920047"/>
      <w:bookmarkStart w:id="272" w:name="_Toc393196533"/>
      <w:bookmarkStart w:id="273" w:name="_Toc402174048"/>
      <w:bookmarkStart w:id="274" w:name="_Toc402175086"/>
      <w:r>
        <w:br w:type="page"/>
      </w:r>
      <w:bookmarkStart w:id="275" w:name="_Toc411857351"/>
      <w:bookmarkStart w:id="276" w:name="_Toc411857437"/>
      <w:bookmarkStart w:id="277" w:name="_Toc411865470"/>
      <w:bookmarkStart w:id="278" w:name="_Toc466962085"/>
      <w:bookmarkStart w:id="279" w:name="_Toc476645108"/>
      <w:bookmarkStart w:id="280" w:name="_Toc480374604"/>
      <w:r w:rsidRPr="005C1146">
        <w:lastRenderedPageBreak/>
        <w:t>Verstrekking dranken</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4939652F" w14:textId="77777777" w:rsidR="0007391E" w:rsidRPr="005C1146" w:rsidRDefault="0007391E" w:rsidP="0007391E">
      <w:pPr>
        <w:pStyle w:val="Geenafstand"/>
        <w:rPr>
          <w:rFonts w:cs="Arial"/>
        </w:rPr>
      </w:pPr>
    </w:p>
    <w:p w14:paraId="39EB85F4" w14:textId="77777777" w:rsidR="0007391E" w:rsidRDefault="0007391E" w:rsidP="0007391E">
      <w:pPr>
        <w:pStyle w:val="Geenafstand"/>
        <w:rPr>
          <w:rFonts w:cs="Arial"/>
        </w:rPr>
      </w:pPr>
      <w:r w:rsidRPr="00141E83">
        <w:rPr>
          <w:rFonts w:cs="Arial"/>
        </w:rPr>
        <w:t>Koffie, thee en melkproducten worden op kosten van het huis verstrekt. Dit gebeurt op verschillende tijden; 8.00 uur, 10.00 uur, 14.30 uur, 17.00 uur en 19.15 uur. In de recreatiezaal wordt van 10.00 tot 10.45 koffie of thee geschonken, u kunt dan gezamenlijk met de andere bewoners koffie of thee drinken.</w:t>
      </w:r>
    </w:p>
    <w:p w14:paraId="1B7EBF3B" w14:textId="77777777" w:rsidR="0007391E" w:rsidRDefault="0007391E" w:rsidP="0007391E">
      <w:pPr>
        <w:pStyle w:val="Geenafstand"/>
      </w:pPr>
      <w:bookmarkStart w:id="281" w:name="_Toc393191721"/>
      <w:bookmarkStart w:id="282" w:name="_Toc393196534"/>
      <w:bookmarkStart w:id="283" w:name="_Toc402174049"/>
      <w:bookmarkStart w:id="284" w:name="_Toc402175087"/>
    </w:p>
    <w:p w14:paraId="687AE8E3" w14:textId="77777777" w:rsidR="0007391E" w:rsidRPr="005C1146" w:rsidRDefault="0007391E" w:rsidP="0007391E">
      <w:pPr>
        <w:pStyle w:val="Kop1"/>
      </w:pPr>
      <w:bookmarkStart w:id="285" w:name="_Toc411857352"/>
      <w:bookmarkStart w:id="286" w:name="_Toc411857438"/>
      <w:bookmarkStart w:id="287" w:name="_Toc411865471"/>
      <w:bookmarkStart w:id="288" w:name="_Toc466962086"/>
      <w:bookmarkStart w:id="289" w:name="_Toc476645109"/>
      <w:bookmarkStart w:id="290" w:name="_Toc480374605"/>
      <w:r w:rsidRPr="005C1146">
        <w:t>CAI, Internet, geluidsinstallatie en kerktelefoon</w:t>
      </w:r>
      <w:bookmarkEnd w:id="281"/>
      <w:bookmarkEnd w:id="282"/>
      <w:bookmarkEnd w:id="283"/>
      <w:bookmarkEnd w:id="284"/>
      <w:bookmarkEnd w:id="285"/>
      <w:bookmarkEnd w:id="286"/>
      <w:bookmarkEnd w:id="287"/>
      <w:bookmarkEnd w:id="288"/>
      <w:bookmarkEnd w:id="289"/>
      <w:bookmarkEnd w:id="290"/>
    </w:p>
    <w:p w14:paraId="4E453DFB" w14:textId="77777777" w:rsidR="0007391E" w:rsidRPr="005C1146" w:rsidRDefault="0007391E" w:rsidP="0007391E">
      <w:pPr>
        <w:pStyle w:val="Geenafstand"/>
        <w:rPr>
          <w:rFonts w:cs="Arial"/>
        </w:rPr>
      </w:pPr>
    </w:p>
    <w:p w14:paraId="5167A724" w14:textId="77777777" w:rsidR="0007391E" w:rsidRPr="005C1146" w:rsidRDefault="0007391E" w:rsidP="0007391E">
      <w:pPr>
        <w:pStyle w:val="Geenafstand"/>
        <w:rPr>
          <w:rFonts w:cs="Arial"/>
        </w:rPr>
      </w:pPr>
      <w:r w:rsidRPr="005C1146">
        <w:rPr>
          <w:rFonts w:cs="Arial"/>
        </w:rPr>
        <w:t>De instelling beschikt over een kabelnetaansluiting voor radio en televisie. Op ieder appartement is een aansluiting om uw toestel hierop aan te sluiten. Bij gebruik van radio en televisie dient rekening gehouden te worden met de medebewoners (geluidsoverlast).</w:t>
      </w:r>
    </w:p>
    <w:p w14:paraId="1083EB92" w14:textId="77777777" w:rsidR="0007391E" w:rsidRPr="005C1146" w:rsidRDefault="0007391E" w:rsidP="0007391E">
      <w:pPr>
        <w:pStyle w:val="Geenafstand"/>
        <w:rPr>
          <w:rFonts w:cs="Arial"/>
          <w:b/>
        </w:rPr>
      </w:pPr>
      <w:r w:rsidRPr="005C1146">
        <w:rPr>
          <w:rFonts w:cs="Arial"/>
        </w:rPr>
        <w:t>Een aansluiting op de CAI is niet verplicht</w:t>
      </w:r>
      <w:r w:rsidR="003E0DDA">
        <w:rPr>
          <w:rFonts w:cs="Arial"/>
        </w:rPr>
        <w:t xml:space="preserve">. </w:t>
      </w:r>
      <w:r w:rsidRPr="005C1146">
        <w:rPr>
          <w:rFonts w:cs="Arial"/>
        </w:rPr>
        <w:t xml:space="preserve">Bijeenkomsten in de recreatiezaal zijn te beluisteren via de huisradio. Kerkdiensten van de Hervormde Gemeente (PKN) Hersteld Hervormde Gemeente en de Gereformeerde Gemeente in Sint Annaland zijn ook te beluisteren via onze geluidsinstallatie. Tevens is de instelling voorzien van een WiFi-netwerk. </w:t>
      </w:r>
    </w:p>
    <w:p w14:paraId="2FF0EB33" w14:textId="77777777" w:rsidR="0007391E" w:rsidRPr="005C1146" w:rsidRDefault="0007391E" w:rsidP="0007391E">
      <w:pPr>
        <w:pStyle w:val="Kop1"/>
      </w:pPr>
      <w:bookmarkStart w:id="291" w:name="_Toc393191723"/>
      <w:bookmarkStart w:id="292" w:name="_Toc393190117"/>
      <w:bookmarkStart w:id="293" w:name="_Toc379983105"/>
      <w:bookmarkStart w:id="294" w:name="_Toc379983006"/>
      <w:bookmarkStart w:id="295" w:name="_Toc379982912"/>
      <w:bookmarkStart w:id="296" w:name="_Toc379982862"/>
      <w:bookmarkStart w:id="297" w:name="_Toc321920194"/>
      <w:bookmarkStart w:id="298" w:name="_Toc321920041"/>
      <w:bookmarkStart w:id="299" w:name="_Toc393196536"/>
      <w:bookmarkStart w:id="300" w:name="_Toc402174051"/>
      <w:bookmarkStart w:id="301" w:name="_Toc402175088"/>
      <w:bookmarkStart w:id="302" w:name="_Toc411857353"/>
      <w:bookmarkStart w:id="303" w:name="_Toc411857439"/>
      <w:bookmarkStart w:id="304" w:name="_Toc411865472"/>
      <w:bookmarkStart w:id="305" w:name="_Toc466962087"/>
      <w:bookmarkStart w:id="306" w:name="_Toc476645110"/>
      <w:bookmarkStart w:id="307" w:name="_Toc480374606"/>
      <w:r w:rsidRPr="005C1146">
        <w:t>Telefoon</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487BCEFB" w14:textId="77777777" w:rsidR="0007391E" w:rsidRPr="005C1146" w:rsidRDefault="0007391E" w:rsidP="0007391E">
      <w:pPr>
        <w:pStyle w:val="Geenafstand"/>
        <w:rPr>
          <w:rFonts w:cs="Arial"/>
        </w:rPr>
      </w:pPr>
    </w:p>
    <w:p w14:paraId="50C049A6" w14:textId="77777777" w:rsidR="0007391E" w:rsidRPr="005C1146" w:rsidRDefault="0007391E" w:rsidP="0007391E">
      <w:pPr>
        <w:pStyle w:val="Geenafstand"/>
        <w:rPr>
          <w:rFonts w:cs="Arial"/>
        </w:rPr>
      </w:pPr>
      <w:r w:rsidRPr="005C1146">
        <w:rPr>
          <w:rFonts w:cs="Arial"/>
        </w:rPr>
        <w:t>Schutse Zorg Tholen h</w:t>
      </w:r>
      <w:r w:rsidR="003E0DDA">
        <w:rPr>
          <w:rFonts w:cs="Arial"/>
        </w:rPr>
        <w:t>eeft een eigen telefooncentrale.</w:t>
      </w:r>
      <w:r w:rsidRPr="005C1146">
        <w:rPr>
          <w:rFonts w:cs="Arial"/>
        </w:rPr>
        <w:t xml:space="preserve"> Aansluitkosten hoeven niet te worden betaald. U bent vrij om een (actief) abonnement af te sluiten. Uw telefoonnummer wordt desgewenst gewoon opgenomen in de algemene telefoongids. Wanneer u geen actief gebruik meer maakt van de telefoon, maar wel gebeld wilt worden, dan kunt u tegen een lager abonnementstarief een passief abonnement afsluiten. Indien u geen actief of passief abonnement aangaat dan functioneert uw toestel alleen als zorgtelefoon.</w:t>
      </w:r>
    </w:p>
    <w:p w14:paraId="7BD656AB" w14:textId="77777777" w:rsidR="0007391E" w:rsidRPr="005C1146" w:rsidRDefault="0007391E" w:rsidP="0007391E">
      <w:pPr>
        <w:pStyle w:val="Kop1"/>
      </w:pPr>
      <w:r>
        <w:rPr>
          <w:rFonts w:cs="Arial"/>
        </w:rPr>
        <w:br w:type="page"/>
      </w:r>
      <w:bookmarkStart w:id="308" w:name="_Toc411857354"/>
      <w:bookmarkStart w:id="309" w:name="_Toc411857440"/>
      <w:bookmarkStart w:id="310" w:name="_Toc411865473"/>
      <w:bookmarkStart w:id="311" w:name="_Toc466962088"/>
      <w:bookmarkStart w:id="312" w:name="_Toc476645111"/>
      <w:bookmarkStart w:id="313" w:name="_Toc480374607"/>
      <w:r w:rsidRPr="005C1146">
        <w:lastRenderedPageBreak/>
        <w:t>Wasvoorziening</w:t>
      </w:r>
      <w:bookmarkEnd w:id="308"/>
      <w:bookmarkEnd w:id="309"/>
      <w:bookmarkEnd w:id="310"/>
      <w:bookmarkEnd w:id="311"/>
      <w:bookmarkEnd w:id="312"/>
      <w:bookmarkEnd w:id="313"/>
    </w:p>
    <w:p w14:paraId="68C7D781" w14:textId="77777777" w:rsidR="0007391E" w:rsidRPr="005C1146" w:rsidRDefault="0007391E" w:rsidP="0007391E">
      <w:pPr>
        <w:pStyle w:val="Geenafstand"/>
        <w:rPr>
          <w:rFonts w:cs="Arial"/>
        </w:rPr>
      </w:pPr>
    </w:p>
    <w:p w14:paraId="5CAAD53D" w14:textId="6435855A" w:rsidR="00891FA3" w:rsidRDefault="00891FA3" w:rsidP="0007391E">
      <w:pPr>
        <w:pStyle w:val="Geenafstand"/>
        <w:rPr>
          <w:rFonts w:cs="Arial"/>
        </w:rPr>
      </w:pPr>
      <w:r>
        <w:rPr>
          <w:rFonts w:cs="Arial"/>
        </w:rPr>
        <w:t xml:space="preserve">Van maandag tot en met vrijdag verzorgt de linnenkamer de was van cliënten. Medewerkers van de linnenkamer halen de was ’s morgens op en streven ernaar om binnen twee werkdagen de was terug te brengen op uw appartement.  </w:t>
      </w:r>
    </w:p>
    <w:p w14:paraId="2561AD2D" w14:textId="77777777" w:rsidR="00891FA3" w:rsidRDefault="00891FA3" w:rsidP="0007391E">
      <w:pPr>
        <w:pStyle w:val="Geenafstand"/>
        <w:rPr>
          <w:rFonts w:cs="Arial"/>
        </w:rPr>
      </w:pPr>
    </w:p>
    <w:p w14:paraId="2BE93FA8" w14:textId="77777777" w:rsidR="00481004" w:rsidRDefault="00072844" w:rsidP="0007391E">
      <w:pPr>
        <w:pStyle w:val="Geenafstand"/>
        <w:rPr>
          <w:rFonts w:cs="Arial"/>
        </w:rPr>
      </w:pPr>
      <w:r>
        <w:rPr>
          <w:rFonts w:cs="Arial"/>
        </w:rPr>
        <w:t>Cliënten</w:t>
      </w:r>
      <w:r w:rsidR="0007391E" w:rsidRPr="005C1146">
        <w:rPr>
          <w:rFonts w:cs="Arial"/>
        </w:rPr>
        <w:t xml:space="preserve"> betalen iedere maand een eigen bijdrage in de waskosten</w:t>
      </w:r>
      <w:r w:rsidR="0007391E">
        <w:rPr>
          <w:rFonts w:cs="Arial"/>
        </w:rPr>
        <w:t xml:space="preserve"> </w:t>
      </w:r>
      <w:r w:rsidR="00891FA3">
        <w:rPr>
          <w:rFonts w:cs="Arial"/>
        </w:rPr>
        <w:t>voor persoonsgebonden kleding.</w:t>
      </w:r>
      <w:r w:rsidR="0007391E" w:rsidRPr="005C1146">
        <w:rPr>
          <w:rFonts w:cs="Arial"/>
        </w:rPr>
        <w:t xml:space="preserve"> </w:t>
      </w:r>
      <w:r w:rsidR="00481004">
        <w:rPr>
          <w:rFonts w:cs="Arial"/>
        </w:rPr>
        <w:t>Wil d</w:t>
      </w:r>
      <w:r w:rsidR="0007391E" w:rsidRPr="005C1146">
        <w:rPr>
          <w:rFonts w:cs="Arial"/>
        </w:rPr>
        <w:t xml:space="preserve">e familie zelf de was </w:t>
      </w:r>
      <w:r w:rsidR="00481004">
        <w:rPr>
          <w:rFonts w:cs="Arial"/>
        </w:rPr>
        <w:t>verzorgen dan is dat ook mogelijk.</w:t>
      </w:r>
    </w:p>
    <w:p w14:paraId="7A654DDE" w14:textId="31AC4D70" w:rsidR="00072844" w:rsidRDefault="0007391E" w:rsidP="0007391E">
      <w:pPr>
        <w:pStyle w:val="Geenafstand"/>
        <w:rPr>
          <w:rFonts w:cs="Arial"/>
        </w:rPr>
      </w:pPr>
      <w:r w:rsidRPr="005C1146">
        <w:rPr>
          <w:rFonts w:cs="Arial"/>
        </w:rPr>
        <w:t xml:space="preserve">Alle kledingstukken en </w:t>
      </w:r>
      <w:r w:rsidR="00481004">
        <w:rPr>
          <w:rFonts w:cs="Arial"/>
        </w:rPr>
        <w:t>linnengoed</w:t>
      </w:r>
      <w:r w:rsidRPr="005C1146">
        <w:rPr>
          <w:rFonts w:cs="Arial"/>
        </w:rPr>
        <w:t xml:space="preserve"> dienen voorzien te zijn van </w:t>
      </w:r>
      <w:r w:rsidR="00481004">
        <w:rPr>
          <w:rFonts w:cs="Arial"/>
        </w:rPr>
        <w:t xml:space="preserve">een </w:t>
      </w:r>
      <w:r w:rsidR="00072844">
        <w:rPr>
          <w:rFonts w:cs="Arial"/>
        </w:rPr>
        <w:t>naamlabel</w:t>
      </w:r>
      <w:r w:rsidR="00891FA3">
        <w:rPr>
          <w:rFonts w:cs="Arial"/>
        </w:rPr>
        <w:t>. Deze k</w:t>
      </w:r>
      <w:r w:rsidRPr="005C1146">
        <w:rPr>
          <w:rFonts w:cs="Arial"/>
        </w:rPr>
        <w:t xml:space="preserve">unnen besteld worden </w:t>
      </w:r>
      <w:r w:rsidR="00481004">
        <w:rPr>
          <w:rFonts w:cs="Arial"/>
        </w:rPr>
        <w:t>bij</w:t>
      </w:r>
      <w:r w:rsidR="00072844">
        <w:rPr>
          <w:rFonts w:cs="Arial"/>
        </w:rPr>
        <w:t xml:space="preserve"> de linnenkamer of via de wachtlijstbemiddelaar. De naamlabels worden in rekening gebracht middels een factuur. </w:t>
      </w:r>
    </w:p>
    <w:p w14:paraId="138DAA18" w14:textId="77777777" w:rsidR="00072844" w:rsidRDefault="00072844" w:rsidP="0007391E">
      <w:pPr>
        <w:pStyle w:val="Geenafstand"/>
        <w:rPr>
          <w:rFonts w:cs="Arial"/>
        </w:rPr>
      </w:pPr>
    </w:p>
    <w:p w14:paraId="039D60D2" w14:textId="77777777" w:rsidR="00072844" w:rsidRDefault="00072844" w:rsidP="0007391E">
      <w:pPr>
        <w:pStyle w:val="Geenafstand"/>
        <w:rPr>
          <w:rFonts w:cs="Arial"/>
        </w:rPr>
      </w:pPr>
    </w:p>
    <w:p w14:paraId="10012757" w14:textId="00FE6113" w:rsidR="00072844" w:rsidRDefault="00072844" w:rsidP="0007391E">
      <w:pPr>
        <w:pStyle w:val="Geenafstand"/>
        <w:rPr>
          <w:rFonts w:cs="Arial"/>
        </w:rPr>
      </w:pPr>
      <w:r>
        <w:rPr>
          <w:rFonts w:cs="Arial"/>
        </w:rPr>
        <w:t xml:space="preserve">Cliënten of familie kunnen zelf de kleding labelen, hiervoor moet </w:t>
      </w:r>
      <w:r w:rsidR="0007391E" w:rsidRPr="005C1146">
        <w:rPr>
          <w:rFonts w:cs="Arial"/>
        </w:rPr>
        <w:t xml:space="preserve">vooraf een afspraak gemaakt </w:t>
      </w:r>
      <w:r>
        <w:rPr>
          <w:rFonts w:cs="Arial"/>
        </w:rPr>
        <w:t xml:space="preserve">worden </w:t>
      </w:r>
      <w:r w:rsidR="0007391E" w:rsidRPr="005C1146">
        <w:rPr>
          <w:rFonts w:cs="Arial"/>
        </w:rPr>
        <w:t>met één van de m</w:t>
      </w:r>
      <w:r>
        <w:rPr>
          <w:rFonts w:cs="Arial"/>
        </w:rPr>
        <w:t>edewerksters van de linnenkamer. Het labelen vindt in de linnenkamer plaats.</w:t>
      </w:r>
    </w:p>
    <w:p w14:paraId="55A35398" w14:textId="7E7D1589" w:rsidR="0007391E" w:rsidRPr="005C1146" w:rsidRDefault="00072844" w:rsidP="0007391E">
      <w:pPr>
        <w:pStyle w:val="Geenafstand"/>
        <w:rPr>
          <w:rFonts w:cs="Arial"/>
        </w:rPr>
      </w:pPr>
      <w:r>
        <w:rPr>
          <w:rFonts w:cs="Arial"/>
        </w:rPr>
        <w:t xml:space="preserve">Ook is er een mogelijkheid dat de linnenkamer het labelen voor u verzorgt. Hiervoor worden kosten in rekening gebracht. </w:t>
      </w:r>
    </w:p>
    <w:p w14:paraId="75CABEFD" w14:textId="4570F382" w:rsidR="0007391E" w:rsidRPr="005C1146" w:rsidRDefault="0007391E" w:rsidP="0007391E">
      <w:pPr>
        <w:pStyle w:val="Geenafstand"/>
        <w:rPr>
          <w:rFonts w:cs="Arial"/>
        </w:rPr>
      </w:pPr>
      <w:r w:rsidRPr="005C1146">
        <w:rPr>
          <w:rFonts w:cs="Arial"/>
        </w:rPr>
        <w:t xml:space="preserve">De </w:t>
      </w:r>
      <w:r w:rsidR="00481004">
        <w:rPr>
          <w:rFonts w:cs="Arial"/>
        </w:rPr>
        <w:t>organisatie</w:t>
      </w:r>
      <w:r w:rsidRPr="005C1146">
        <w:rPr>
          <w:rFonts w:cs="Arial"/>
        </w:rPr>
        <w:t xml:space="preserve"> is echter niet aansprakelijk voor schade aan kledingstukken die niet geschikt zijn voor het normale wasproces (materiaal/deugdelijkheid) en toch worden aangeboden. Dit betreft met name wollen kleding.</w:t>
      </w:r>
    </w:p>
    <w:p w14:paraId="7E0DE8C4" w14:textId="77777777" w:rsidR="0007391E" w:rsidRPr="005C1146" w:rsidRDefault="0007391E" w:rsidP="0007391E">
      <w:pPr>
        <w:pStyle w:val="Geenafstand"/>
        <w:rPr>
          <w:rFonts w:cs="Arial"/>
          <w:b/>
        </w:rPr>
      </w:pPr>
    </w:p>
    <w:p w14:paraId="76A7A6F4" w14:textId="042747A8" w:rsidR="0007391E" w:rsidRPr="005C1146" w:rsidRDefault="0007391E" w:rsidP="0007391E">
      <w:pPr>
        <w:pStyle w:val="Geenafstand"/>
        <w:rPr>
          <w:rFonts w:cs="Arial"/>
        </w:rPr>
      </w:pPr>
      <w:r w:rsidRPr="005C1146">
        <w:rPr>
          <w:rFonts w:cs="Arial"/>
        </w:rPr>
        <w:t xml:space="preserve">Beddengoed, handdoeken en washandjes worden door de </w:t>
      </w:r>
      <w:r w:rsidR="00481004">
        <w:rPr>
          <w:rFonts w:cs="Arial"/>
        </w:rPr>
        <w:t>organisatie</w:t>
      </w:r>
      <w:r w:rsidRPr="005C1146">
        <w:rPr>
          <w:rFonts w:cs="Arial"/>
        </w:rPr>
        <w:t xml:space="preserve"> ter beschikking gesteld.</w:t>
      </w:r>
      <w:r>
        <w:rPr>
          <w:rFonts w:cs="Arial"/>
        </w:rPr>
        <w:t xml:space="preserve"> De wasverzorging van dit linnengoed is voor rekening van de organisatie. </w:t>
      </w:r>
    </w:p>
    <w:p w14:paraId="18BCD34F" w14:textId="77777777" w:rsidR="0007391E" w:rsidRDefault="0007391E" w:rsidP="007D6658">
      <w:pPr>
        <w:pStyle w:val="Kop1"/>
      </w:pPr>
      <w:r>
        <w:rPr>
          <w:rFonts w:cs="Arial"/>
        </w:rPr>
        <w:br w:type="page"/>
      </w:r>
      <w:bookmarkStart w:id="314" w:name="_Toc393191724"/>
      <w:bookmarkStart w:id="315" w:name="_Toc393190107"/>
      <w:bookmarkStart w:id="316" w:name="_Toc379983096"/>
      <w:bookmarkStart w:id="317" w:name="_Toc379982997"/>
      <w:bookmarkStart w:id="318" w:name="_Toc379982903"/>
      <w:bookmarkStart w:id="319" w:name="_Toc379982853"/>
      <w:bookmarkStart w:id="320" w:name="_Toc321920185"/>
      <w:bookmarkStart w:id="321" w:name="_Toc321920032"/>
      <w:bookmarkStart w:id="322" w:name="_Toc393196537"/>
      <w:bookmarkStart w:id="323" w:name="_Toc402174052"/>
      <w:bookmarkStart w:id="324" w:name="_Toc402175090"/>
      <w:bookmarkStart w:id="325" w:name="_Toc411857355"/>
      <w:bookmarkStart w:id="326" w:name="_Toc411857441"/>
      <w:bookmarkStart w:id="327" w:name="_Toc411865474"/>
      <w:bookmarkStart w:id="328" w:name="_Toc466962089"/>
      <w:bookmarkStart w:id="329" w:name="_Toc476645112"/>
      <w:bookmarkStart w:id="330" w:name="_Toc480374608"/>
      <w:r w:rsidRPr="005C1146">
        <w:lastRenderedPageBreak/>
        <w:t>Toegangsbewaking</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1F032A22" w14:textId="77777777" w:rsidR="0007391E" w:rsidRDefault="0007391E" w:rsidP="0007391E">
      <w:pPr>
        <w:pStyle w:val="Geenafstand"/>
        <w:rPr>
          <w:rFonts w:cs="Arial"/>
        </w:rPr>
      </w:pPr>
    </w:p>
    <w:p w14:paraId="5774292D" w14:textId="77777777" w:rsidR="0007391E" w:rsidRDefault="0007391E" w:rsidP="0007391E">
      <w:pPr>
        <w:pStyle w:val="Geenafstand"/>
        <w:rPr>
          <w:rFonts w:cs="Arial"/>
        </w:rPr>
      </w:pPr>
      <w:r>
        <w:rPr>
          <w:rFonts w:cs="Arial"/>
        </w:rPr>
        <w:t>Er is een systeem van toegangsbewaking in functie.</w:t>
      </w:r>
    </w:p>
    <w:p w14:paraId="1E5C807C" w14:textId="77777777" w:rsidR="0007391E" w:rsidRDefault="0007391E" w:rsidP="0007391E">
      <w:pPr>
        <w:pStyle w:val="Geenafstand"/>
        <w:rPr>
          <w:rFonts w:cs="Arial"/>
        </w:rPr>
      </w:pPr>
      <w:r>
        <w:rPr>
          <w:rFonts w:cs="Arial"/>
        </w:rPr>
        <w:t>Bij de hoofdingang, de personeelsingang en de ingang van Vroonhof is er een camera</w:t>
      </w:r>
      <w:r w:rsidR="00F225DE">
        <w:rPr>
          <w:rFonts w:cs="Arial"/>
        </w:rPr>
        <w:t xml:space="preserve"> </w:t>
      </w:r>
      <w:r>
        <w:rPr>
          <w:rFonts w:cs="Arial"/>
        </w:rPr>
        <w:t xml:space="preserve">die alle bewegingen registreert en twee weken bewaard. </w:t>
      </w:r>
    </w:p>
    <w:p w14:paraId="5DB9E66B" w14:textId="77777777" w:rsidR="0007391E" w:rsidRDefault="0007391E" w:rsidP="0007391E">
      <w:pPr>
        <w:pStyle w:val="Geenafstand"/>
        <w:rPr>
          <w:rFonts w:cs="Arial"/>
          <w:b/>
        </w:rPr>
      </w:pPr>
    </w:p>
    <w:p w14:paraId="3FC97AC0" w14:textId="77777777" w:rsidR="00F225DE" w:rsidRDefault="00F225DE" w:rsidP="00F225DE">
      <w:pPr>
        <w:pStyle w:val="Kop1"/>
      </w:pPr>
      <w:bookmarkStart w:id="331" w:name="_Toc476645113"/>
      <w:bookmarkStart w:id="332" w:name="_Toc480374609"/>
      <w:r>
        <w:t>Leefcirkel</w:t>
      </w:r>
      <w:bookmarkEnd w:id="331"/>
      <w:bookmarkEnd w:id="332"/>
    </w:p>
    <w:p w14:paraId="2F76F676" w14:textId="77777777" w:rsidR="00F225DE" w:rsidRPr="00F225DE" w:rsidRDefault="00F225DE" w:rsidP="00F225DE">
      <w:pPr>
        <w:pStyle w:val="Normaalweb"/>
        <w:spacing w:before="0" w:beforeAutospacing="0" w:after="150" w:afterAutospacing="0"/>
        <w:rPr>
          <w:rFonts w:ascii="Arial" w:hAnsi="Arial" w:cs="Arial"/>
          <w:color w:val="4A2E26"/>
          <w:sz w:val="20"/>
          <w:szCs w:val="20"/>
        </w:rPr>
      </w:pPr>
      <w:r>
        <w:rPr>
          <w:rFonts w:ascii="Century Gothic" w:hAnsi="Century Gothic"/>
          <w:color w:val="4A2E26"/>
          <w:sz w:val="20"/>
          <w:szCs w:val="20"/>
          <w:u w:val="single"/>
        </w:rPr>
        <w:br/>
      </w:r>
      <w:r w:rsidRPr="00F225DE">
        <w:rPr>
          <w:rFonts w:ascii="Arial" w:hAnsi="Arial" w:cs="Arial"/>
          <w:color w:val="4A2E26"/>
          <w:sz w:val="20"/>
          <w:szCs w:val="20"/>
        </w:rPr>
        <w:t>De Leefcirkel is bedoeld om bewoners maximale bewegingsvrijheid te bieden met een maximale veiligheid. </w:t>
      </w:r>
    </w:p>
    <w:p w14:paraId="01D9D720" w14:textId="77777777" w:rsidR="00F225DE" w:rsidRPr="00F225DE" w:rsidRDefault="00F225DE" w:rsidP="00F225DE">
      <w:pPr>
        <w:pStyle w:val="Normaalweb"/>
        <w:spacing w:before="0" w:beforeAutospacing="0" w:after="150" w:afterAutospacing="0"/>
        <w:rPr>
          <w:rFonts w:ascii="Arial" w:hAnsi="Arial" w:cs="Arial"/>
          <w:color w:val="4A2E26"/>
          <w:sz w:val="20"/>
          <w:szCs w:val="20"/>
        </w:rPr>
      </w:pPr>
      <w:r w:rsidRPr="00F225DE">
        <w:rPr>
          <w:rFonts w:ascii="Arial" w:hAnsi="Arial" w:cs="Arial"/>
          <w:color w:val="4A2E26"/>
          <w:sz w:val="20"/>
          <w:szCs w:val="20"/>
        </w:rPr>
        <w:t>Daar er sprake is van een Vrijheidsbeperkende maatregel dient er altijd sprake te zijn van een BOPZ erkenning. Tevens dient het gebruik van de Leefcirkel te worden vastgelegd in het Zorgleefplan. Hieraan gaat vooraf een beslissing van de hoofdbehandelaar (arts) na bespreking in het MDO en overleg met de familiecontactpersoon.</w:t>
      </w:r>
    </w:p>
    <w:p w14:paraId="1D1E9A54" w14:textId="77777777" w:rsidR="00F225DE" w:rsidRPr="00F225DE" w:rsidRDefault="00F225DE" w:rsidP="00F225DE">
      <w:pPr>
        <w:pStyle w:val="Normaalweb"/>
        <w:spacing w:before="0" w:beforeAutospacing="0" w:after="150" w:afterAutospacing="0"/>
        <w:rPr>
          <w:rFonts w:ascii="Arial" w:hAnsi="Arial" w:cs="Arial"/>
          <w:color w:val="4A2E26"/>
          <w:sz w:val="20"/>
          <w:szCs w:val="20"/>
        </w:rPr>
      </w:pPr>
      <w:r w:rsidRPr="00F225DE">
        <w:rPr>
          <w:rFonts w:ascii="Arial" w:hAnsi="Arial" w:cs="Arial"/>
          <w:color w:val="4A2E26"/>
          <w:sz w:val="20"/>
          <w:szCs w:val="20"/>
        </w:rPr>
        <w:t> </w:t>
      </w:r>
    </w:p>
    <w:p w14:paraId="3A1348BB" w14:textId="77777777" w:rsidR="00F225DE" w:rsidRPr="00F225DE" w:rsidRDefault="00F225DE" w:rsidP="00F225DE">
      <w:pPr>
        <w:pStyle w:val="Normaalweb"/>
        <w:spacing w:before="0" w:beforeAutospacing="0" w:after="150" w:afterAutospacing="0"/>
        <w:rPr>
          <w:rFonts w:ascii="Arial" w:hAnsi="Arial" w:cs="Arial"/>
          <w:color w:val="4A2E26"/>
          <w:sz w:val="20"/>
          <w:szCs w:val="20"/>
        </w:rPr>
      </w:pPr>
      <w:r w:rsidRPr="00F225DE">
        <w:rPr>
          <w:rFonts w:ascii="Arial" w:hAnsi="Arial" w:cs="Arial"/>
          <w:color w:val="4A2E26"/>
          <w:sz w:val="20"/>
          <w:szCs w:val="20"/>
          <w:u w:val="single"/>
        </w:rPr>
        <w:t>Werking Leefcirkel</w:t>
      </w:r>
    </w:p>
    <w:p w14:paraId="10DA11F7" w14:textId="77777777" w:rsidR="00F225DE" w:rsidRPr="00F225DE" w:rsidRDefault="00F225DE" w:rsidP="00F225DE">
      <w:pPr>
        <w:pStyle w:val="Normaalweb"/>
        <w:spacing w:before="0" w:beforeAutospacing="0" w:after="150" w:afterAutospacing="0"/>
        <w:rPr>
          <w:rFonts w:ascii="Arial" w:hAnsi="Arial" w:cs="Arial"/>
          <w:color w:val="4A2E26"/>
          <w:sz w:val="20"/>
          <w:szCs w:val="20"/>
        </w:rPr>
      </w:pPr>
      <w:r w:rsidRPr="00F225DE">
        <w:rPr>
          <w:rFonts w:ascii="Arial" w:hAnsi="Arial" w:cs="Arial"/>
          <w:color w:val="4A2E26"/>
          <w:sz w:val="20"/>
          <w:szCs w:val="20"/>
        </w:rPr>
        <w:t>De toegangsdeur van de verpleegunit, de deur naar de centrale keuken en de voor- en achteringang zijn voorzien van een dwaalalarm. Bewoners met dwaalgedrag worden voorzien van een HiCare zender. Bij nadering van een deur zal de deur automatisch vergrendelen en weer ontgrendelen als het bereik wordt verbroken. Indien een bewoner, voorzien van een HiCare zender toch de deur passeert, gaat er een alarm naar de afdeling en anderen afhankelijk van de deur en de Leefcirkel van de bewoner. </w:t>
      </w:r>
    </w:p>
    <w:p w14:paraId="18EFF704" w14:textId="77777777" w:rsidR="00F225DE" w:rsidRDefault="00F225DE" w:rsidP="00F225DE">
      <w:pPr>
        <w:pStyle w:val="Normaalweb"/>
        <w:spacing w:before="0" w:beforeAutospacing="0" w:after="150" w:afterAutospacing="0"/>
        <w:rPr>
          <w:rFonts w:ascii="Arial" w:hAnsi="Arial" w:cs="Arial"/>
          <w:color w:val="4A2E26"/>
          <w:sz w:val="20"/>
          <w:szCs w:val="20"/>
        </w:rPr>
      </w:pPr>
      <w:r w:rsidRPr="00F225DE">
        <w:rPr>
          <w:rFonts w:ascii="Arial" w:hAnsi="Arial" w:cs="Arial"/>
          <w:color w:val="4A2E26"/>
          <w:sz w:val="20"/>
          <w:szCs w:val="20"/>
        </w:rPr>
        <w:t xml:space="preserve">Bewoners die fysiek niet in staat zijn de afdeling te verlaten worden niet voorzien van een HiCare zender. </w:t>
      </w:r>
    </w:p>
    <w:p w14:paraId="48E41677" w14:textId="77777777" w:rsidR="00F225DE" w:rsidRPr="00F225DE" w:rsidRDefault="00F225DE" w:rsidP="00F225DE">
      <w:pPr>
        <w:pStyle w:val="Normaalweb"/>
        <w:spacing w:before="0" w:beforeAutospacing="0" w:after="0" w:afterAutospacing="0"/>
        <w:rPr>
          <w:rFonts w:ascii="Arial" w:hAnsi="Arial" w:cs="Arial"/>
          <w:color w:val="4A2E26"/>
          <w:sz w:val="20"/>
          <w:szCs w:val="20"/>
        </w:rPr>
      </w:pPr>
      <w:r>
        <w:rPr>
          <w:rFonts w:ascii="Arial" w:hAnsi="Arial" w:cs="Arial"/>
          <w:color w:val="4A2E26"/>
          <w:sz w:val="20"/>
          <w:szCs w:val="20"/>
        </w:rPr>
        <w:br w:type="page"/>
      </w:r>
      <w:r w:rsidRPr="00F225DE">
        <w:rPr>
          <w:rFonts w:ascii="Arial" w:hAnsi="Arial" w:cs="Arial"/>
          <w:color w:val="4A2E26"/>
          <w:sz w:val="20"/>
          <w:szCs w:val="20"/>
        </w:rPr>
        <w:lastRenderedPageBreak/>
        <w:t>Voor de bewoners van de verpleegunit zijn er twee leefcirkels mogelijk:</w:t>
      </w:r>
    </w:p>
    <w:p w14:paraId="713EAE0A" w14:textId="77777777" w:rsidR="00F225DE" w:rsidRPr="00F225DE" w:rsidRDefault="00F225DE" w:rsidP="00F225DE">
      <w:pPr>
        <w:pStyle w:val="Normaalweb"/>
        <w:spacing w:before="0" w:beforeAutospacing="0" w:after="0" w:afterAutospacing="0"/>
        <w:rPr>
          <w:rFonts w:ascii="Arial" w:hAnsi="Arial" w:cs="Arial"/>
          <w:color w:val="4A2E26"/>
          <w:sz w:val="20"/>
          <w:szCs w:val="20"/>
        </w:rPr>
      </w:pPr>
      <w:r w:rsidRPr="00F225DE">
        <w:rPr>
          <w:rFonts w:ascii="Arial" w:hAnsi="Arial" w:cs="Arial"/>
          <w:color w:val="4A2E26"/>
          <w:sz w:val="20"/>
          <w:szCs w:val="20"/>
        </w:rPr>
        <w:t>1) de afdeling Molenzicht/Meekrap</w:t>
      </w:r>
    </w:p>
    <w:p w14:paraId="0CA7BB88" w14:textId="77777777" w:rsidR="00F225DE" w:rsidRPr="00F225DE" w:rsidRDefault="00F225DE" w:rsidP="00F225DE">
      <w:pPr>
        <w:pStyle w:val="Normaalweb"/>
        <w:spacing w:before="0" w:beforeAutospacing="0" w:after="0" w:afterAutospacing="0"/>
        <w:rPr>
          <w:rFonts w:ascii="Arial" w:hAnsi="Arial" w:cs="Arial"/>
          <w:color w:val="4A2E26"/>
          <w:sz w:val="20"/>
          <w:szCs w:val="20"/>
        </w:rPr>
      </w:pPr>
      <w:r w:rsidRPr="00F225DE">
        <w:rPr>
          <w:rFonts w:ascii="Arial" w:hAnsi="Arial" w:cs="Arial"/>
          <w:color w:val="4A2E26"/>
          <w:sz w:val="20"/>
          <w:szCs w:val="20"/>
        </w:rPr>
        <w:t>2) uitbreiding begane grond zorgcentrum.</w:t>
      </w:r>
    </w:p>
    <w:p w14:paraId="19D21AAA" w14:textId="77777777" w:rsidR="00F225DE" w:rsidRPr="00F225DE" w:rsidRDefault="00F225DE" w:rsidP="00F225DE">
      <w:pPr>
        <w:pStyle w:val="Normaalweb"/>
        <w:spacing w:before="0" w:beforeAutospacing="0" w:after="150" w:afterAutospacing="0"/>
        <w:rPr>
          <w:rFonts w:ascii="Arial" w:hAnsi="Arial" w:cs="Arial"/>
          <w:color w:val="4A2E26"/>
          <w:sz w:val="20"/>
          <w:szCs w:val="20"/>
        </w:rPr>
      </w:pPr>
      <w:r w:rsidRPr="00F225DE">
        <w:rPr>
          <w:rFonts w:ascii="Arial" w:hAnsi="Arial" w:cs="Arial"/>
          <w:color w:val="4A2E26"/>
          <w:sz w:val="20"/>
          <w:szCs w:val="20"/>
        </w:rPr>
        <w:t>Voor de bewoners in het verzorgingshuis is het gehele zorgcentrum de leefcirkel.</w:t>
      </w:r>
    </w:p>
    <w:p w14:paraId="2C559F76" w14:textId="77777777" w:rsidR="00F225DE" w:rsidRPr="00F225DE" w:rsidRDefault="00F225DE" w:rsidP="00F225DE">
      <w:pPr>
        <w:pStyle w:val="Normaalweb"/>
        <w:spacing w:before="0" w:beforeAutospacing="0" w:after="150" w:afterAutospacing="0"/>
        <w:rPr>
          <w:rFonts w:ascii="Arial" w:hAnsi="Arial" w:cs="Arial"/>
          <w:color w:val="4A2E26"/>
          <w:sz w:val="20"/>
          <w:szCs w:val="20"/>
        </w:rPr>
      </w:pPr>
      <w:r w:rsidRPr="00F225DE">
        <w:rPr>
          <w:rFonts w:ascii="Arial" w:hAnsi="Arial" w:cs="Arial"/>
          <w:color w:val="4A2E26"/>
          <w:sz w:val="20"/>
          <w:szCs w:val="20"/>
        </w:rPr>
        <w:t>De instelling van het leefgebied wordt per bewoner bepaald in het MDO maar kan desgewenst door de contactverzorgende aan de hand van de fysieke en psychische toestand van een bewoner worden bijgesteld door middel van de monitor in de verpleegpost van de afdeling Molenzicht/Meekrap/Oudeland.</w:t>
      </w:r>
    </w:p>
    <w:p w14:paraId="6BD33214" w14:textId="77777777" w:rsidR="00F225DE" w:rsidRPr="00F225DE" w:rsidRDefault="00F225DE" w:rsidP="00F225DE">
      <w:pPr>
        <w:pStyle w:val="Normaalweb"/>
        <w:spacing w:before="0" w:beforeAutospacing="0" w:after="150" w:afterAutospacing="0"/>
        <w:rPr>
          <w:rFonts w:ascii="Arial" w:hAnsi="Arial" w:cs="Arial"/>
          <w:color w:val="4A2E26"/>
          <w:sz w:val="18"/>
          <w:szCs w:val="18"/>
        </w:rPr>
      </w:pPr>
    </w:p>
    <w:p w14:paraId="20351CA8" w14:textId="77777777" w:rsidR="0007391E" w:rsidRDefault="0007391E" w:rsidP="0007391E">
      <w:pPr>
        <w:pStyle w:val="Kop1"/>
      </w:pPr>
      <w:bookmarkStart w:id="333" w:name="_Toc393191725"/>
      <w:bookmarkStart w:id="334" w:name="_Toc393190115"/>
      <w:bookmarkStart w:id="335" w:name="_Toc379983103"/>
      <w:bookmarkStart w:id="336" w:name="_Toc379983004"/>
      <w:bookmarkStart w:id="337" w:name="_Toc379982910"/>
      <w:bookmarkStart w:id="338" w:name="_Toc379982860"/>
      <w:bookmarkStart w:id="339" w:name="_Toc321920192"/>
      <w:bookmarkStart w:id="340" w:name="_Toc321920039"/>
      <w:bookmarkStart w:id="341" w:name="_Toc393196538"/>
      <w:bookmarkStart w:id="342" w:name="_Toc402174053"/>
      <w:bookmarkStart w:id="343" w:name="_Toc402175091"/>
      <w:bookmarkStart w:id="344" w:name="_Toc411857356"/>
      <w:bookmarkStart w:id="345" w:name="_Toc411857442"/>
      <w:bookmarkStart w:id="346" w:name="_Toc411865475"/>
      <w:bookmarkStart w:id="347" w:name="_Toc466962090"/>
      <w:bookmarkStart w:id="348" w:name="_Toc476645114"/>
      <w:bookmarkStart w:id="349" w:name="_Toc393190113"/>
      <w:bookmarkStart w:id="350" w:name="_Toc379983101"/>
      <w:bookmarkStart w:id="351" w:name="_Toc379983002"/>
      <w:bookmarkStart w:id="352" w:name="_Toc379982908"/>
      <w:bookmarkStart w:id="353" w:name="_Toc379982858"/>
      <w:bookmarkStart w:id="354" w:name="_Toc321920190"/>
      <w:bookmarkStart w:id="355" w:name="_Toc321920037"/>
      <w:bookmarkStart w:id="356" w:name="_Toc480374610"/>
      <w:r>
        <w:t>Schoonmaak appartement</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56"/>
    </w:p>
    <w:p w14:paraId="30992862" w14:textId="77777777" w:rsidR="0007391E" w:rsidRDefault="0007391E" w:rsidP="0007391E">
      <w:pPr>
        <w:pStyle w:val="Geenafstand"/>
        <w:rPr>
          <w:rFonts w:cs="Arial"/>
        </w:rPr>
      </w:pPr>
    </w:p>
    <w:p w14:paraId="7EAEF8C9" w14:textId="585CE9DD" w:rsidR="0007391E" w:rsidRDefault="0007391E" w:rsidP="0007391E">
      <w:pPr>
        <w:pStyle w:val="Geenafstand"/>
        <w:rPr>
          <w:rFonts w:cs="Arial"/>
        </w:rPr>
      </w:pPr>
      <w:r>
        <w:rPr>
          <w:rFonts w:cs="Arial"/>
        </w:rPr>
        <w:t xml:space="preserve">Het dagelijks stoffen van uw </w:t>
      </w:r>
      <w:r w:rsidR="00481004">
        <w:rPr>
          <w:rFonts w:cs="Arial"/>
        </w:rPr>
        <w:t xml:space="preserve">appartement gebeurt door uzelf </w:t>
      </w:r>
      <w:r>
        <w:rPr>
          <w:rFonts w:cs="Arial"/>
        </w:rPr>
        <w:t>of door uw familie. Uw appartement krijgt in overleg met u 1 maal per week een schoonmaakbeurt die door de huishoudelijke medewerker wordt uitgevoerd. Het schoonhouden van de koelkast, het regelmatig ontdooien van het vriesvak en de binnenkant van de kasten is een taak voor u of uw familie.</w:t>
      </w:r>
    </w:p>
    <w:p w14:paraId="198B3846" w14:textId="77777777" w:rsidR="0007391E" w:rsidRDefault="0007391E" w:rsidP="0007391E">
      <w:pPr>
        <w:pStyle w:val="Geenafstand"/>
      </w:pPr>
      <w:bookmarkStart w:id="357" w:name="_Toc393191726"/>
      <w:bookmarkStart w:id="358" w:name="_Toc393190116"/>
      <w:bookmarkStart w:id="359" w:name="_Toc379983104"/>
      <w:bookmarkStart w:id="360" w:name="_Toc379983005"/>
      <w:bookmarkStart w:id="361" w:name="_Toc379982911"/>
      <w:bookmarkStart w:id="362" w:name="_Toc379982861"/>
      <w:bookmarkStart w:id="363" w:name="_Toc321920193"/>
      <w:bookmarkStart w:id="364" w:name="_Toc321920040"/>
      <w:bookmarkStart w:id="365" w:name="_Toc393196539"/>
      <w:bookmarkStart w:id="366" w:name="_Toc402174054"/>
      <w:bookmarkStart w:id="367" w:name="_Toc402175092"/>
    </w:p>
    <w:p w14:paraId="0CFA95A6" w14:textId="77777777" w:rsidR="0007391E" w:rsidRDefault="0007391E" w:rsidP="0007391E">
      <w:pPr>
        <w:pStyle w:val="Kop1"/>
      </w:pPr>
      <w:bookmarkStart w:id="368" w:name="_Toc411857357"/>
      <w:bookmarkStart w:id="369" w:name="_Toc411857443"/>
      <w:bookmarkStart w:id="370" w:name="_Toc411865476"/>
      <w:bookmarkStart w:id="371" w:name="_Toc466962091"/>
      <w:bookmarkStart w:id="372" w:name="_Toc476645115"/>
      <w:bookmarkStart w:id="373" w:name="_Toc480374611"/>
      <w:r>
        <w:t>Post</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044BA7F9" w14:textId="77777777" w:rsidR="0007391E" w:rsidRDefault="0007391E" w:rsidP="0007391E">
      <w:pPr>
        <w:pStyle w:val="Geenafstand"/>
        <w:rPr>
          <w:rFonts w:cs="Arial"/>
        </w:rPr>
      </w:pPr>
    </w:p>
    <w:p w14:paraId="6577A471" w14:textId="77777777" w:rsidR="0007391E" w:rsidRDefault="0007391E" w:rsidP="0007391E">
      <w:pPr>
        <w:pStyle w:val="Geenafstand"/>
        <w:rPr>
          <w:rFonts w:cs="Arial"/>
        </w:rPr>
      </w:pPr>
      <w:r>
        <w:rPr>
          <w:rFonts w:cs="Arial"/>
        </w:rPr>
        <w:t>Uw post wordt elke dag in uw brievenbus bij uw appartement bezorgd. Voor post die u zelf wilt verzenden is een postbus geplaatst in de centrale hal, die éénmaal per dag wordt geleegd.</w:t>
      </w:r>
    </w:p>
    <w:p w14:paraId="39EC6A9A" w14:textId="77777777" w:rsidR="0007391E" w:rsidRDefault="0007391E" w:rsidP="0007391E">
      <w:pPr>
        <w:pStyle w:val="Geenafstand"/>
        <w:rPr>
          <w:rFonts w:cs="Arial"/>
        </w:rPr>
      </w:pPr>
    </w:p>
    <w:p w14:paraId="3DC270D5" w14:textId="77777777" w:rsidR="0007391E" w:rsidRDefault="0007391E" w:rsidP="0007391E">
      <w:pPr>
        <w:pStyle w:val="Kop1"/>
      </w:pPr>
      <w:bookmarkStart w:id="374" w:name="_Toc393191727"/>
      <w:bookmarkStart w:id="375" w:name="_Toc393196540"/>
      <w:bookmarkStart w:id="376" w:name="_Toc402174055"/>
      <w:bookmarkStart w:id="377" w:name="_Toc402175093"/>
      <w:bookmarkStart w:id="378" w:name="_Toc411857358"/>
      <w:bookmarkStart w:id="379" w:name="_Toc411857444"/>
      <w:bookmarkStart w:id="380" w:name="_Toc411865477"/>
      <w:bookmarkStart w:id="381" w:name="_Toc466962092"/>
      <w:bookmarkStart w:id="382" w:name="_Toc476645116"/>
      <w:bookmarkStart w:id="383" w:name="_Toc480374612"/>
      <w:r>
        <w:t>Onderhoud rolstoel</w:t>
      </w:r>
      <w:bookmarkEnd w:id="349"/>
      <w:bookmarkEnd w:id="350"/>
      <w:bookmarkEnd w:id="351"/>
      <w:bookmarkEnd w:id="352"/>
      <w:bookmarkEnd w:id="353"/>
      <w:bookmarkEnd w:id="354"/>
      <w:bookmarkEnd w:id="355"/>
      <w:bookmarkEnd w:id="374"/>
      <w:bookmarkEnd w:id="375"/>
      <w:bookmarkEnd w:id="376"/>
      <w:bookmarkEnd w:id="377"/>
      <w:bookmarkEnd w:id="378"/>
      <w:bookmarkEnd w:id="379"/>
      <w:bookmarkEnd w:id="380"/>
      <w:bookmarkEnd w:id="381"/>
      <w:bookmarkEnd w:id="382"/>
      <w:bookmarkEnd w:id="383"/>
    </w:p>
    <w:p w14:paraId="676F81E1" w14:textId="77777777" w:rsidR="0007391E" w:rsidRDefault="0007391E" w:rsidP="0007391E">
      <w:pPr>
        <w:pStyle w:val="Geenafstand"/>
        <w:rPr>
          <w:rFonts w:cs="Arial"/>
        </w:rPr>
      </w:pPr>
    </w:p>
    <w:p w14:paraId="3BD68129" w14:textId="77777777" w:rsidR="0007391E" w:rsidRDefault="0007391E" w:rsidP="0007391E">
      <w:pPr>
        <w:pStyle w:val="Geenafstand"/>
        <w:rPr>
          <w:rFonts w:cs="Arial"/>
        </w:rPr>
      </w:pPr>
      <w:r>
        <w:rPr>
          <w:rFonts w:cs="Arial"/>
        </w:rPr>
        <w:t xml:space="preserve">De technische dienst zorgt in overleg met de ergotherapeut en fysiotherapeut voor het technisch onderhoud van de rolstoelen. </w:t>
      </w:r>
      <w:r>
        <w:rPr>
          <w:rFonts w:cs="Arial"/>
        </w:rPr>
        <w:lastRenderedPageBreak/>
        <w:t>De verzorgenden van de afdeling zorgen ervoor dat de rolstoelen en rollators op tijd schoongemaakt worden.</w:t>
      </w:r>
    </w:p>
    <w:p w14:paraId="2F25D55E" w14:textId="77777777" w:rsidR="0007391E" w:rsidRDefault="0007391E" w:rsidP="0007391E">
      <w:pPr>
        <w:pStyle w:val="Geenafstand"/>
        <w:rPr>
          <w:rFonts w:cs="Arial"/>
        </w:rPr>
      </w:pPr>
    </w:p>
    <w:p w14:paraId="597737F6" w14:textId="77777777" w:rsidR="0007391E" w:rsidRPr="005C1146" w:rsidRDefault="0007391E" w:rsidP="0007391E">
      <w:pPr>
        <w:pStyle w:val="Kop1"/>
      </w:pPr>
      <w:bookmarkStart w:id="384" w:name="_Toc393190092"/>
      <w:bookmarkStart w:id="385" w:name="_Toc387910745"/>
      <w:bookmarkStart w:id="386" w:name="_Toc360444585"/>
      <w:bookmarkStart w:id="387" w:name="_Toc360444436"/>
      <w:bookmarkStart w:id="388" w:name="_Toc360443616"/>
      <w:bookmarkStart w:id="389" w:name="_Toc360443478"/>
      <w:bookmarkStart w:id="390" w:name="_Toc344889759"/>
      <w:bookmarkStart w:id="391" w:name="_Toc344889241"/>
      <w:bookmarkStart w:id="392" w:name="_Toc344889167"/>
      <w:bookmarkStart w:id="393" w:name="_Toc339970610"/>
      <w:bookmarkStart w:id="394" w:name="_Toc289841684"/>
      <w:bookmarkStart w:id="395" w:name="_Toc288566079"/>
      <w:bookmarkStart w:id="396" w:name="_Toc288565975"/>
      <w:bookmarkStart w:id="397" w:name="_Toc288565737"/>
      <w:bookmarkStart w:id="398" w:name="_Toc285629130"/>
      <w:bookmarkStart w:id="399" w:name="_Toc285629084"/>
      <w:bookmarkStart w:id="400" w:name="_Toc285629032"/>
      <w:bookmarkStart w:id="401" w:name="_Toc285200197"/>
      <w:bookmarkStart w:id="402" w:name="_Toc285200138"/>
      <w:bookmarkStart w:id="403" w:name="_Toc393191728"/>
      <w:bookmarkStart w:id="404" w:name="_Toc393196541"/>
      <w:bookmarkStart w:id="405" w:name="_Toc402174056"/>
      <w:bookmarkStart w:id="406" w:name="_Toc402175094"/>
      <w:bookmarkStart w:id="407" w:name="_Toc411857359"/>
      <w:bookmarkStart w:id="408" w:name="_Toc411857445"/>
      <w:bookmarkStart w:id="409" w:name="_Toc411865478"/>
      <w:bookmarkStart w:id="410" w:name="_Toc466962093"/>
      <w:bookmarkStart w:id="411" w:name="_Toc476645117"/>
      <w:bookmarkStart w:id="412" w:name="_Toc480374613"/>
      <w:r w:rsidRPr="005C1146">
        <w:t>Verenigingen</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DAAB6C7" w14:textId="77777777" w:rsidR="0007391E" w:rsidRPr="005C1146" w:rsidRDefault="0007391E" w:rsidP="0007391E">
      <w:pPr>
        <w:pStyle w:val="Geenafstand"/>
        <w:rPr>
          <w:rFonts w:cs="Arial"/>
        </w:rPr>
      </w:pPr>
    </w:p>
    <w:p w14:paraId="2932C50A" w14:textId="77777777" w:rsidR="0007391E" w:rsidRPr="005C1146" w:rsidRDefault="0007391E" w:rsidP="0007391E">
      <w:pPr>
        <w:pStyle w:val="Geenafstand"/>
        <w:rPr>
          <w:rFonts w:cs="Arial"/>
        </w:rPr>
      </w:pPr>
      <w:r w:rsidRPr="005C1146">
        <w:rPr>
          <w:rFonts w:cs="Arial"/>
        </w:rPr>
        <w:t xml:space="preserve">Diverse activiteiten op het gebied van ontspanning en zingeving zijn ondergebracht in verenigingen waar u als bewoner lid van kunt worden. Er wordt geen eigen bijdrage gevraagd voor verenigings-/ontspanningsactiviteiten met uitzondering van uitstapjes en bewonersvakanties. De activiteiten kunnen zowel individueel als in groepsverband plaatsvinden en worden georganiseerd en begeleid door de activiteitenbegeleiding. </w:t>
      </w:r>
      <w:r w:rsidRPr="005C1146">
        <w:rPr>
          <w:rFonts w:cs="Arial"/>
        </w:rPr>
        <w:br/>
        <w:t>Te denken valt aan: zang/muziek activiteiten, handwerken, bijbellezing, uitstapjes, weeksluiting en het uitnodigen van zangkoren.</w:t>
      </w:r>
    </w:p>
    <w:p w14:paraId="1BBDD4D2" w14:textId="77777777" w:rsidR="0007391E" w:rsidRPr="005C1146" w:rsidRDefault="0007391E" w:rsidP="0007391E">
      <w:pPr>
        <w:pStyle w:val="Geenafstand"/>
        <w:rPr>
          <w:rFonts w:cs="Arial"/>
          <w:b/>
        </w:rPr>
      </w:pPr>
    </w:p>
    <w:p w14:paraId="5C9A3B01" w14:textId="77777777" w:rsidR="0007391E" w:rsidRPr="005C1146" w:rsidRDefault="0007391E" w:rsidP="0007391E">
      <w:pPr>
        <w:pStyle w:val="Kop1"/>
      </w:pPr>
      <w:bookmarkStart w:id="413" w:name="_Toc393191729"/>
      <w:bookmarkStart w:id="414" w:name="_Toc393190119"/>
      <w:bookmarkStart w:id="415" w:name="_Toc379983107"/>
      <w:bookmarkStart w:id="416" w:name="_Toc379983008"/>
      <w:bookmarkStart w:id="417" w:name="_Toc379982914"/>
      <w:bookmarkStart w:id="418" w:name="_Toc379982864"/>
      <w:bookmarkStart w:id="419" w:name="_Toc321920196"/>
      <w:bookmarkStart w:id="420" w:name="_Toc321920043"/>
      <w:bookmarkStart w:id="421" w:name="_Toc393196542"/>
      <w:bookmarkStart w:id="422" w:name="_Toc402174057"/>
      <w:bookmarkStart w:id="423" w:name="_Toc402175095"/>
      <w:bookmarkStart w:id="424" w:name="_Toc411857360"/>
      <w:bookmarkStart w:id="425" w:name="_Toc411857446"/>
      <w:bookmarkStart w:id="426" w:name="_Toc411865479"/>
      <w:bookmarkStart w:id="427" w:name="_Toc466962094"/>
      <w:bookmarkStart w:id="428" w:name="_Toc476645118"/>
      <w:bookmarkStart w:id="429" w:name="_Toc480374614"/>
      <w:r w:rsidRPr="005C1146">
        <w:t>’t Wienkeltje van De Schutse</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23D6707A" w14:textId="77777777" w:rsidR="0007391E" w:rsidRPr="005C1146" w:rsidRDefault="0007391E" w:rsidP="0007391E">
      <w:pPr>
        <w:pStyle w:val="Geenafstand"/>
        <w:rPr>
          <w:rFonts w:cs="Arial"/>
        </w:rPr>
      </w:pPr>
    </w:p>
    <w:p w14:paraId="74A5CD5C" w14:textId="77777777" w:rsidR="0007391E" w:rsidRPr="005C1146" w:rsidRDefault="0007391E" w:rsidP="0007391E">
      <w:pPr>
        <w:pStyle w:val="Geenafstand"/>
        <w:rPr>
          <w:rFonts w:cs="Arial"/>
        </w:rPr>
      </w:pPr>
      <w:r w:rsidRPr="005C1146">
        <w:rPr>
          <w:rFonts w:cs="Arial"/>
        </w:rPr>
        <w:t xml:space="preserve">In het zorgcentrum is een winkel waar bewoners, familie, bezoekers en personeel hun boodschappen kunnen doen. Het assortiment bestaat uit: levensmiddelen, toiletartikelen, fruit, wenskaarten, en cadeauartikelen. Gebak kan besteld worden in de winkel. Woensdag t/m zaterdag zijn planten en snijbloemen te koop. </w:t>
      </w:r>
    </w:p>
    <w:p w14:paraId="17C448D9" w14:textId="77777777" w:rsidR="0007391E" w:rsidRPr="005C1146" w:rsidRDefault="0007391E" w:rsidP="0007391E">
      <w:pPr>
        <w:pStyle w:val="Geenafstand"/>
        <w:rPr>
          <w:rFonts w:cs="Arial"/>
        </w:rPr>
      </w:pPr>
    </w:p>
    <w:p w14:paraId="602B5B36" w14:textId="77777777" w:rsidR="0007391E" w:rsidRPr="005C1146" w:rsidRDefault="0007391E" w:rsidP="0007391E">
      <w:pPr>
        <w:pStyle w:val="Geenafstand"/>
        <w:rPr>
          <w:rFonts w:cs="Arial"/>
        </w:rPr>
      </w:pPr>
      <w:r w:rsidRPr="005C1146">
        <w:rPr>
          <w:rFonts w:cs="Arial"/>
        </w:rPr>
        <w:t>De openingstijden zijn:</w:t>
      </w:r>
    </w:p>
    <w:p w14:paraId="7A571129" w14:textId="77777777" w:rsidR="0007391E" w:rsidRPr="005C1146" w:rsidRDefault="0007391E" w:rsidP="0007391E">
      <w:pPr>
        <w:pStyle w:val="Geenafstand"/>
        <w:rPr>
          <w:rFonts w:cs="Arial"/>
        </w:rPr>
      </w:pPr>
      <w:r w:rsidRPr="005C1146">
        <w:rPr>
          <w:rFonts w:cs="Arial"/>
        </w:rPr>
        <w:t>Maandag</w:t>
      </w:r>
      <w:r w:rsidRPr="005C1146">
        <w:rPr>
          <w:rFonts w:cs="Arial"/>
        </w:rPr>
        <w:tab/>
        <w:t>10.00 – 11.30</w:t>
      </w:r>
      <w:r w:rsidRPr="005C1146">
        <w:rPr>
          <w:rFonts w:cs="Arial"/>
        </w:rPr>
        <w:tab/>
        <w:t>14.30 – 16.00</w:t>
      </w:r>
    </w:p>
    <w:p w14:paraId="793A5D55" w14:textId="77777777" w:rsidR="0007391E" w:rsidRPr="005C1146" w:rsidRDefault="0007391E" w:rsidP="0007391E">
      <w:pPr>
        <w:pStyle w:val="Geenafstand"/>
        <w:rPr>
          <w:rFonts w:cs="Arial"/>
        </w:rPr>
      </w:pPr>
      <w:r w:rsidRPr="005C1146">
        <w:rPr>
          <w:rFonts w:cs="Arial"/>
        </w:rPr>
        <w:t>Dinsdag</w:t>
      </w:r>
      <w:r w:rsidRPr="005C1146">
        <w:rPr>
          <w:rFonts w:cs="Arial"/>
        </w:rPr>
        <w:tab/>
        <w:t>10.00 – 11.30</w:t>
      </w:r>
      <w:r w:rsidRPr="005C1146">
        <w:rPr>
          <w:rFonts w:cs="Arial"/>
        </w:rPr>
        <w:tab/>
        <w:t>14.30 – 16.00</w:t>
      </w:r>
    </w:p>
    <w:p w14:paraId="4F1B876E" w14:textId="77777777" w:rsidR="0007391E" w:rsidRPr="005C1146" w:rsidRDefault="0007391E" w:rsidP="0007391E">
      <w:pPr>
        <w:pStyle w:val="Geenafstand"/>
        <w:rPr>
          <w:rFonts w:cs="Arial"/>
        </w:rPr>
      </w:pPr>
      <w:r w:rsidRPr="005C1146">
        <w:rPr>
          <w:rFonts w:cs="Arial"/>
        </w:rPr>
        <w:t>Woensdag</w:t>
      </w:r>
      <w:r w:rsidRPr="005C1146">
        <w:rPr>
          <w:rFonts w:cs="Arial"/>
        </w:rPr>
        <w:tab/>
        <w:t>10.00 – 11.30</w:t>
      </w:r>
      <w:r w:rsidRPr="005C1146">
        <w:rPr>
          <w:rFonts w:cs="Arial"/>
        </w:rPr>
        <w:tab/>
        <w:t>14.30 – 16.00</w:t>
      </w:r>
    </w:p>
    <w:p w14:paraId="6E27630C" w14:textId="77777777" w:rsidR="0007391E" w:rsidRPr="005C1146" w:rsidRDefault="0007391E" w:rsidP="0007391E">
      <w:pPr>
        <w:pStyle w:val="Geenafstand"/>
        <w:rPr>
          <w:rFonts w:cs="Arial"/>
        </w:rPr>
      </w:pPr>
      <w:r w:rsidRPr="005C1146">
        <w:rPr>
          <w:rFonts w:cs="Arial"/>
        </w:rPr>
        <w:t>Donderdag</w:t>
      </w:r>
      <w:r w:rsidRPr="005C1146">
        <w:rPr>
          <w:rFonts w:cs="Arial"/>
        </w:rPr>
        <w:tab/>
        <w:t>10.00 -  11.30</w:t>
      </w:r>
      <w:r w:rsidRPr="005C1146">
        <w:rPr>
          <w:rFonts w:cs="Arial"/>
        </w:rPr>
        <w:tab/>
        <w:t>14.30 – 16.00</w:t>
      </w:r>
    </w:p>
    <w:p w14:paraId="780FA643" w14:textId="77777777" w:rsidR="0007391E" w:rsidRPr="005C1146" w:rsidRDefault="0007391E" w:rsidP="0007391E">
      <w:pPr>
        <w:pStyle w:val="Geenafstand"/>
        <w:rPr>
          <w:rFonts w:cs="Arial"/>
        </w:rPr>
      </w:pPr>
      <w:r w:rsidRPr="005C1146">
        <w:rPr>
          <w:rFonts w:cs="Arial"/>
        </w:rPr>
        <w:t>Vrijdag</w:t>
      </w:r>
      <w:r w:rsidRPr="005C1146">
        <w:rPr>
          <w:rFonts w:cs="Arial"/>
        </w:rPr>
        <w:tab/>
      </w:r>
      <w:r w:rsidR="0030214A">
        <w:rPr>
          <w:rFonts w:cs="Arial"/>
        </w:rPr>
        <w:tab/>
      </w:r>
      <w:r w:rsidRPr="005C1146">
        <w:rPr>
          <w:rFonts w:cs="Arial"/>
        </w:rPr>
        <w:t>10.00 -  11.30</w:t>
      </w:r>
      <w:r w:rsidRPr="005C1146">
        <w:rPr>
          <w:rFonts w:cs="Arial"/>
        </w:rPr>
        <w:tab/>
        <w:t>14.30 – 16.00</w:t>
      </w:r>
    </w:p>
    <w:p w14:paraId="0B6A4F8E" w14:textId="77777777" w:rsidR="0007391E" w:rsidRPr="005C1146" w:rsidRDefault="0007391E" w:rsidP="0007391E">
      <w:pPr>
        <w:pStyle w:val="Geenafstand"/>
        <w:rPr>
          <w:rFonts w:cs="Arial"/>
        </w:rPr>
      </w:pPr>
      <w:r w:rsidRPr="005C1146">
        <w:rPr>
          <w:rFonts w:cs="Arial"/>
        </w:rPr>
        <w:t>Zaterdag</w:t>
      </w:r>
      <w:r w:rsidRPr="005C1146">
        <w:rPr>
          <w:rFonts w:cs="Arial"/>
        </w:rPr>
        <w:tab/>
        <w:t>10.00 – 11.30</w:t>
      </w:r>
    </w:p>
    <w:p w14:paraId="087AADC4" w14:textId="77777777" w:rsidR="0007391E" w:rsidRPr="005C1146" w:rsidRDefault="0007391E" w:rsidP="0007391E">
      <w:pPr>
        <w:pStyle w:val="Geenafstand"/>
        <w:rPr>
          <w:rFonts w:cs="Arial"/>
          <w:b/>
        </w:rPr>
      </w:pPr>
    </w:p>
    <w:p w14:paraId="6568EE00" w14:textId="77777777" w:rsidR="0007391E" w:rsidRPr="005C1146" w:rsidRDefault="0007391E" w:rsidP="0007391E">
      <w:pPr>
        <w:pStyle w:val="Kop1"/>
      </w:pPr>
      <w:r>
        <w:rPr>
          <w:rFonts w:cs="Arial"/>
        </w:rPr>
        <w:br w:type="page"/>
      </w:r>
      <w:bookmarkStart w:id="430" w:name="_Toc393191730"/>
      <w:bookmarkStart w:id="431" w:name="_Toc393190120"/>
      <w:bookmarkStart w:id="432" w:name="_Toc379983108"/>
      <w:bookmarkStart w:id="433" w:name="_Toc379983009"/>
      <w:bookmarkStart w:id="434" w:name="_Toc379982915"/>
      <w:bookmarkStart w:id="435" w:name="_Toc379982865"/>
      <w:bookmarkStart w:id="436" w:name="_Toc321920197"/>
      <w:bookmarkStart w:id="437" w:name="_Toc321920044"/>
      <w:bookmarkStart w:id="438" w:name="_Toc393196543"/>
      <w:bookmarkStart w:id="439" w:name="_Toc402174058"/>
      <w:bookmarkStart w:id="440" w:name="_Toc402175096"/>
      <w:bookmarkStart w:id="441" w:name="_Toc411857361"/>
      <w:bookmarkStart w:id="442" w:name="_Toc411857447"/>
      <w:bookmarkStart w:id="443" w:name="_Toc411865480"/>
      <w:bookmarkStart w:id="444" w:name="_Toc466962095"/>
      <w:bookmarkStart w:id="445" w:name="_Toc476645119"/>
      <w:bookmarkStart w:id="446" w:name="_Toc393190097"/>
      <w:bookmarkStart w:id="447" w:name="_Toc379983086"/>
      <w:bookmarkStart w:id="448" w:name="_Toc379982987"/>
      <w:bookmarkStart w:id="449" w:name="_Toc379982893"/>
      <w:bookmarkStart w:id="450" w:name="_Toc379982843"/>
      <w:bookmarkStart w:id="451" w:name="_Toc321920174"/>
      <w:bookmarkStart w:id="452" w:name="_Toc321920021"/>
      <w:bookmarkStart w:id="453" w:name="_Toc480374615"/>
      <w:r w:rsidRPr="005C1146">
        <w:lastRenderedPageBreak/>
        <w:t>Bibliotheek</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53"/>
    </w:p>
    <w:p w14:paraId="057F5FE1" w14:textId="77777777" w:rsidR="0007391E" w:rsidRPr="005C1146" w:rsidRDefault="0007391E" w:rsidP="0007391E">
      <w:pPr>
        <w:pStyle w:val="Geenafstand"/>
        <w:rPr>
          <w:rFonts w:cs="Arial"/>
        </w:rPr>
      </w:pPr>
    </w:p>
    <w:p w14:paraId="028DE11B" w14:textId="77777777" w:rsidR="0007391E" w:rsidRPr="005C1146" w:rsidRDefault="0007391E" w:rsidP="0007391E">
      <w:pPr>
        <w:pStyle w:val="Geenafstand"/>
        <w:rPr>
          <w:rFonts w:cs="Arial"/>
        </w:rPr>
      </w:pPr>
      <w:r w:rsidRPr="005C1146">
        <w:rPr>
          <w:rFonts w:cs="Arial"/>
        </w:rPr>
        <w:t>De boeken van de bibliotheek staan op de afdelingen. U kunt deze boeken als bewoner gratis lezen en na het lezen zelf weer omruilen, of één van uw familieleden kan u hierbij helpen.</w:t>
      </w:r>
    </w:p>
    <w:p w14:paraId="18017C49" w14:textId="77777777" w:rsidR="0007391E" w:rsidRDefault="0007391E" w:rsidP="0007391E">
      <w:pPr>
        <w:pStyle w:val="Geenafstand"/>
      </w:pPr>
      <w:bookmarkStart w:id="454" w:name="_Toc393191731"/>
      <w:bookmarkStart w:id="455" w:name="_Toc393196544"/>
      <w:bookmarkStart w:id="456" w:name="_Toc402174059"/>
      <w:bookmarkStart w:id="457" w:name="_Toc402175097"/>
    </w:p>
    <w:p w14:paraId="0C09CE32" w14:textId="77777777" w:rsidR="0007391E" w:rsidRPr="005C1146" w:rsidRDefault="0007391E" w:rsidP="0007391E">
      <w:pPr>
        <w:pStyle w:val="Kop1"/>
      </w:pPr>
      <w:bookmarkStart w:id="458" w:name="_Toc411857362"/>
      <w:bookmarkStart w:id="459" w:name="_Toc411857448"/>
      <w:bookmarkStart w:id="460" w:name="_Toc411865481"/>
      <w:bookmarkStart w:id="461" w:name="_Toc466962096"/>
      <w:bookmarkStart w:id="462" w:name="_Toc476645120"/>
      <w:bookmarkStart w:id="463" w:name="_Toc480374616"/>
      <w:r w:rsidRPr="005C1146">
        <w:t>Kapper en pedicure</w:t>
      </w:r>
      <w:bookmarkEnd w:id="446"/>
      <w:bookmarkEnd w:id="447"/>
      <w:bookmarkEnd w:id="448"/>
      <w:bookmarkEnd w:id="449"/>
      <w:bookmarkEnd w:id="450"/>
      <w:bookmarkEnd w:id="451"/>
      <w:bookmarkEnd w:id="452"/>
      <w:bookmarkEnd w:id="454"/>
      <w:bookmarkEnd w:id="455"/>
      <w:bookmarkEnd w:id="456"/>
      <w:bookmarkEnd w:id="457"/>
      <w:bookmarkEnd w:id="458"/>
      <w:bookmarkEnd w:id="459"/>
      <w:bookmarkEnd w:id="460"/>
      <w:bookmarkEnd w:id="461"/>
      <w:bookmarkEnd w:id="462"/>
      <w:bookmarkEnd w:id="463"/>
    </w:p>
    <w:p w14:paraId="6F381E31" w14:textId="77777777" w:rsidR="0007391E" w:rsidRPr="005C1146" w:rsidRDefault="0007391E" w:rsidP="0007391E">
      <w:pPr>
        <w:pStyle w:val="Geenafstand"/>
        <w:rPr>
          <w:rFonts w:cs="Arial"/>
        </w:rPr>
      </w:pPr>
    </w:p>
    <w:p w14:paraId="56EB2952" w14:textId="77777777" w:rsidR="0007391E" w:rsidRPr="005C1146" w:rsidRDefault="0007391E" w:rsidP="0007391E">
      <w:pPr>
        <w:pStyle w:val="Geenafstand"/>
        <w:rPr>
          <w:rFonts w:cs="Arial"/>
        </w:rPr>
      </w:pPr>
      <w:r w:rsidRPr="005C1146">
        <w:rPr>
          <w:rFonts w:cs="Arial"/>
        </w:rPr>
        <w:t>U bent vrij in de keuze van kapper en pedicure De kosten van kapper en pedicure komen voor uw rekening. Behalve als er een medische indicatie voor de pedicure bestaat zoals bv. Diabetes. Elke week komt er een kapster naar de Schutse. Hiervoor kan door uzelf of uw contactverzorgende een afspraak gemaakt worden.</w:t>
      </w:r>
    </w:p>
    <w:p w14:paraId="169D21CF" w14:textId="77777777" w:rsidR="0007391E" w:rsidRPr="005C1146" w:rsidRDefault="0007391E" w:rsidP="0007391E">
      <w:pPr>
        <w:pStyle w:val="Geenafstand"/>
        <w:rPr>
          <w:rFonts w:cs="Arial"/>
        </w:rPr>
      </w:pPr>
    </w:p>
    <w:p w14:paraId="2526AEB5" w14:textId="77777777" w:rsidR="0007391E" w:rsidRDefault="0007391E" w:rsidP="0007391E">
      <w:pPr>
        <w:pStyle w:val="Geenafstand"/>
        <w:rPr>
          <w:rFonts w:cs="Arial"/>
        </w:rPr>
      </w:pPr>
      <w:r w:rsidRPr="005C1146">
        <w:rPr>
          <w:rFonts w:cs="Arial"/>
        </w:rPr>
        <w:t>Iedere week, op dinsdag, komt de pedicure. Zij gebruikt hiervoor een speciale ruimte waarin ook de kapsalon is geve</w:t>
      </w:r>
      <w:r>
        <w:rPr>
          <w:rFonts w:cs="Arial"/>
        </w:rPr>
        <w:t>stigd. Ook voor de pedicure geldt dat er door u of uw contactverzorgende een afspraak gemaakt moet worden. Tevens behandelt de pedicure ook mensen van buiten de organisatie.</w:t>
      </w:r>
    </w:p>
    <w:p w14:paraId="58092B8C" w14:textId="77777777" w:rsidR="0007391E" w:rsidRDefault="0007391E" w:rsidP="0007391E">
      <w:pPr>
        <w:pStyle w:val="Geenafstand"/>
        <w:rPr>
          <w:rFonts w:cs="Arial"/>
          <w:b/>
        </w:rPr>
      </w:pPr>
    </w:p>
    <w:p w14:paraId="72D872DF" w14:textId="77777777" w:rsidR="0007391E" w:rsidRDefault="0007391E" w:rsidP="0007391E">
      <w:pPr>
        <w:pStyle w:val="Kop1"/>
      </w:pPr>
      <w:bookmarkStart w:id="464" w:name="_Toc393191732"/>
      <w:bookmarkStart w:id="465" w:name="_Toc393190098"/>
      <w:bookmarkStart w:id="466" w:name="_Toc379983087"/>
      <w:bookmarkStart w:id="467" w:name="_Toc379982988"/>
      <w:bookmarkStart w:id="468" w:name="_Toc379982894"/>
      <w:bookmarkStart w:id="469" w:name="_Toc379982844"/>
      <w:bookmarkStart w:id="470" w:name="_Toc321920175"/>
      <w:bookmarkStart w:id="471" w:name="_Toc321920022"/>
      <w:bookmarkStart w:id="472" w:name="_Toc393196545"/>
      <w:bookmarkStart w:id="473" w:name="_Toc402174060"/>
      <w:bookmarkStart w:id="474" w:name="_Toc402175098"/>
      <w:bookmarkStart w:id="475" w:name="_Toc411857363"/>
      <w:bookmarkStart w:id="476" w:name="_Toc411857449"/>
      <w:bookmarkStart w:id="477" w:name="_Toc411865482"/>
      <w:bookmarkStart w:id="478" w:name="_Toc466962097"/>
      <w:bookmarkStart w:id="479" w:name="_Toc476645121"/>
      <w:bookmarkStart w:id="480" w:name="_Toc480374617"/>
      <w:r>
        <w:t>Beter Horen</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74BBCD1E" w14:textId="77777777" w:rsidR="0007391E" w:rsidRDefault="0007391E" w:rsidP="0007391E">
      <w:pPr>
        <w:pStyle w:val="Geenafstand"/>
        <w:rPr>
          <w:rFonts w:cs="Arial"/>
        </w:rPr>
      </w:pPr>
    </w:p>
    <w:p w14:paraId="63B8FEB1" w14:textId="77777777" w:rsidR="0007391E" w:rsidRDefault="0007391E" w:rsidP="0007391E">
      <w:pPr>
        <w:pStyle w:val="Geenafstand"/>
        <w:rPr>
          <w:rFonts w:cs="Arial"/>
        </w:rPr>
      </w:pPr>
      <w:r>
        <w:rPr>
          <w:rFonts w:cs="Arial"/>
        </w:rPr>
        <w:t>Beter Horen houdt iedere tweede dinsdag van de maand spreekuur van 15.00 tot 16.00 uur in ’t Uuthoekje op de 1</w:t>
      </w:r>
      <w:r>
        <w:rPr>
          <w:rFonts w:cs="Arial"/>
          <w:vertAlign w:val="superscript"/>
        </w:rPr>
        <w:t>e</w:t>
      </w:r>
      <w:r>
        <w:rPr>
          <w:rFonts w:cs="Arial"/>
        </w:rPr>
        <w:t xml:space="preserve"> etage van het zorgcentrum. </w:t>
      </w:r>
    </w:p>
    <w:p w14:paraId="4B0FC3D0" w14:textId="77777777" w:rsidR="0007391E" w:rsidRDefault="0007391E" w:rsidP="0007391E">
      <w:pPr>
        <w:pStyle w:val="Geenafstand"/>
      </w:pPr>
      <w:bookmarkStart w:id="481" w:name="_Toc393191733"/>
      <w:bookmarkStart w:id="482" w:name="_Toc393190105"/>
      <w:bookmarkStart w:id="483" w:name="_Toc387910779"/>
      <w:bookmarkStart w:id="484" w:name="_Toc360444619"/>
      <w:bookmarkStart w:id="485" w:name="_Toc360444470"/>
      <w:bookmarkStart w:id="486" w:name="_Toc360443650"/>
      <w:bookmarkStart w:id="487" w:name="_Toc360443512"/>
      <w:bookmarkStart w:id="488" w:name="_Toc344889793"/>
      <w:bookmarkStart w:id="489" w:name="_Toc339970644"/>
      <w:bookmarkStart w:id="490" w:name="_Toc289841718"/>
      <w:bookmarkStart w:id="491" w:name="_Toc288566113"/>
      <w:bookmarkStart w:id="492" w:name="_Toc288566009"/>
      <w:bookmarkStart w:id="493" w:name="_Toc288565771"/>
      <w:bookmarkStart w:id="494" w:name="_Toc285629163"/>
      <w:bookmarkStart w:id="495" w:name="_Toc285629117"/>
      <w:bookmarkStart w:id="496" w:name="_Toc285629065"/>
      <w:bookmarkStart w:id="497" w:name="_Toc285200229"/>
      <w:bookmarkStart w:id="498" w:name="_Toc285200170"/>
      <w:bookmarkStart w:id="499" w:name="_Toc393196546"/>
      <w:bookmarkStart w:id="500" w:name="_Toc402174061"/>
      <w:bookmarkStart w:id="501" w:name="_Toc402175099"/>
    </w:p>
    <w:p w14:paraId="36D7D18A" w14:textId="77777777" w:rsidR="0007391E" w:rsidRDefault="0007391E" w:rsidP="0007391E">
      <w:pPr>
        <w:pStyle w:val="Kop1"/>
      </w:pPr>
      <w:r>
        <w:br w:type="page"/>
      </w:r>
      <w:bookmarkStart w:id="502" w:name="_Toc411857364"/>
      <w:bookmarkStart w:id="503" w:name="_Toc411857450"/>
      <w:bookmarkStart w:id="504" w:name="_Toc411865483"/>
      <w:bookmarkStart w:id="505" w:name="_Toc466962098"/>
      <w:bookmarkStart w:id="506" w:name="_Toc476645122"/>
      <w:bookmarkStart w:id="507" w:name="_Toc480374618"/>
      <w:r>
        <w:lastRenderedPageBreak/>
        <w:t>Tandprothesen</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108E5FD8" w14:textId="77777777" w:rsidR="0007391E" w:rsidRPr="00131E05" w:rsidRDefault="0007391E" w:rsidP="0007391E">
      <w:pPr>
        <w:pStyle w:val="Geenafstand"/>
      </w:pPr>
    </w:p>
    <w:p w14:paraId="40FFAA99" w14:textId="77777777" w:rsidR="0007391E" w:rsidRDefault="0007391E" w:rsidP="0007391E">
      <w:pPr>
        <w:pStyle w:val="Geenafstand"/>
        <w:rPr>
          <w:rFonts w:cs="Arial"/>
        </w:rPr>
      </w:pPr>
      <w:r>
        <w:rPr>
          <w:rFonts w:cs="Arial"/>
        </w:rPr>
        <w:t>Tandprothese praktijk Klaassen kan gebeld worden indien er problemen/ vragen zijn m.b.t. tandprothesen. Op aanvraag komen ze naar het zorgcentrum.</w:t>
      </w:r>
    </w:p>
    <w:p w14:paraId="2B409436" w14:textId="77777777" w:rsidR="0007391E" w:rsidRDefault="0007391E" w:rsidP="0007391E">
      <w:pPr>
        <w:pStyle w:val="Geenafstand"/>
        <w:rPr>
          <w:rFonts w:cs="Arial"/>
        </w:rPr>
      </w:pPr>
      <w:r>
        <w:rPr>
          <w:rFonts w:cs="Arial"/>
        </w:rPr>
        <w:t>Telefoon: 0166 606444 of  0164 246472</w:t>
      </w:r>
    </w:p>
    <w:p w14:paraId="6782B348" w14:textId="77777777" w:rsidR="0007391E" w:rsidRDefault="0007391E" w:rsidP="0007391E">
      <w:pPr>
        <w:pStyle w:val="Geenafstand"/>
      </w:pPr>
      <w:bookmarkStart w:id="508" w:name="_Toc393191734"/>
      <w:bookmarkStart w:id="509" w:name="_Toc393190106"/>
      <w:bookmarkStart w:id="510" w:name="_Toc379983095"/>
      <w:bookmarkStart w:id="511" w:name="_Toc379982996"/>
      <w:bookmarkStart w:id="512" w:name="_Toc379982902"/>
      <w:bookmarkStart w:id="513" w:name="_Toc379982852"/>
      <w:bookmarkStart w:id="514" w:name="_Toc321920184"/>
      <w:bookmarkStart w:id="515" w:name="_Toc321920031"/>
      <w:bookmarkStart w:id="516" w:name="_Toc393196547"/>
      <w:bookmarkStart w:id="517" w:name="_Toc402174062"/>
      <w:bookmarkStart w:id="518" w:name="_Toc402175100"/>
    </w:p>
    <w:p w14:paraId="1C24BEEE" w14:textId="77777777" w:rsidR="0007391E" w:rsidRPr="0007391E" w:rsidRDefault="0007391E" w:rsidP="0007391E">
      <w:pPr>
        <w:pStyle w:val="Geenafstand"/>
        <w:rPr>
          <w:b/>
        </w:rPr>
      </w:pPr>
      <w:r w:rsidRPr="0007391E">
        <w:rPr>
          <w:b/>
        </w:rPr>
        <w:t>Kostbaarheden en geld</w:t>
      </w:r>
      <w:bookmarkEnd w:id="508"/>
      <w:bookmarkEnd w:id="509"/>
      <w:bookmarkEnd w:id="510"/>
      <w:bookmarkEnd w:id="511"/>
      <w:bookmarkEnd w:id="512"/>
      <w:bookmarkEnd w:id="513"/>
      <w:bookmarkEnd w:id="514"/>
      <w:bookmarkEnd w:id="515"/>
      <w:bookmarkEnd w:id="516"/>
      <w:bookmarkEnd w:id="517"/>
      <w:bookmarkEnd w:id="518"/>
    </w:p>
    <w:p w14:paraId="48BD67E8" w14:textId="77777777" w:rsidR="0007391E" w:rsidRDefault="0007391E" w:rsidP="0007391E">
      <w:pPr>
        <w:pStyle w:val="Geenafstand"/>
        <w:rPr>
          <w:rFonts w:cs="Arial"/>
        </w:rPr>
      </w:pPr>
    </w:p>
    <w:p w14:paraId="25481902" w14:textId="77777777" w:rsidR="0007391E" w:rsidRDefault="0007391E" w:rsidP="0007391E">
      <w:pPr>
        <w:pStyle w:val="Geenafstand"/>
        <w:rPr>
          <w:rFonts w:cs="Arial"/>
          <w:b/>
        </w:rPr>
      </w:pPr>
      <w:r>
        <w:rPr>
          <w:rFonts w:cs="Arial"/>
        </w:rPr>
        <w:t>Het personeel kan onmogelijk oog houden op uw kostbaarheden, geld en waardepapieren. Voor verlies, schade en diefstal van persoonlijke bezittingen is de organisatie niet verantwoordelijk.</w:t>
      </w:r>
    </w:p>
    <w:p w14:paraId="59F42084" w14:textId="77777777" w:rsidR="0007391E" w:rsidRDefault="0007391E" w:rsidP="0007391E">
      <w:pPr>
        <w:pStyle w:val="Geenafstand"/>
        <w:rPr>
          <w:rFonts w:cs="Arial"/>
          <w:b/>
        </w:rPr>
      </w:pPr>
    </w:p>
    <w:p w14:paraId="05904A0A" w14:textId="77777777" w:rsidR="0007391E" w:rsidRPr="0007391E" w:rsidRDefault="0007391E" w:rsidP="0007391E">
      <w:pPr>
        <w:pStyle w:val="Geenafstand"/>
        <w:rPr>
          <w:b/>
        </w:rPr>
      </w:pPr>
      <w:bookmarkStart w:id="519" w:name="_Toc393191735"/>
      <w:bookmarkStart w:id="520" w:name="_Toc393190109"/>
      <w:bookmarkStart w:id="521" w:name="_Toc379983098"/>
      <w:bookmarkStart w:id="522" w:name="_Toc379982999"/>
      <w:bookmarkStart w:id="523" w:name="_Toc379982905"/>
      <w:bookmarkStart w:id="524" w:name="_Toc379982855"/>
      <w:bookmarkStart w:id="525" w:name="_Toc321920187"/>
      <w:bookmarkStart w:id="526" w:name="_Toc321920034"/>
      <w:bookmarkStart w:id="527" w:name="_Toc393196548"/>
      <w:bookmarkStart w:id="528" w:name="_Toc402174063"/>
      <w:bookmarkStart w:id="529" w:name="_Toc402175101"/>
      <w:r w:rsidRPr="0007391E">
        <w:rPr>
          <w:b/>
        </w:rPr>
        <w:t>Roken</w:t>
      </w:r>
      <w:bookmarkEnd w:id="519"/>
      <w:bookmarkEnd w:id="520"/>
      <w:bookmarkEnd w:id="521"/>
      <w:bookmarkEnd w:id="522"/>
      <w:bookmarkEnd w:id="523"/>
      <w:bookmarkEnd w:id="524"/>
      <w:bookmarkEnd w:id="525"/>
      <w:bookmarkEnd w:id="526"/>
      <w:bookmarkEnd w:id="527"/>
      <w:bookmarkEnd w:id="528"/>
      <w:bookmarkEnd w:id="529"/>
    </w:p>
    <w:p w14:paraId="0B750C32" w14:textId="77777777" w:rsidR="0007391E" w:rsidRDefault="0007391E" w:rsidP="0007391E">
      <w:pPr>
        <w:pStyle w:val="Geenafstand"/>
        <w:rPr>
          <w:rFonts w:cs="Arial"/>
        </w:rPr>
      </w:pPr>
    </w:p>
    <w:p w14:paraId="2461943C" w14:textId="77777777" w:rsidR="0007391E" w:rsidRDefault="0007391E" w:rsidP="0007391E">
      <w:pPr>
        <w:pStyle w:val="Geenafstand"/>
        <w:rPr>
          <w:rFonts w:cs="Arial"/>
        </w:rPr>
      </w:pPr>
      <w:r>
        <w:rPr>
          <w:rFonts w:cs="Arial"/>
        </w:rPr>
        <w:t>Schutse Zorg Tholen volgt in haar huisregels de tabakswet. Bewoners en familie mogen in de appartementen roken, mits er goed geventileerd wordt, en er niet onder de rookmelder wordt gerookt. Asbakken pas legen wanneer alle sigaretten goed zijn gedoofd. Buiten de appartementen mag er alleen in de daarvoor bestemde rookruimte worden gerookt.</w:t>
      </w:r>
    </w:p>
    <w:p w14:paraId="4E8092DE" w14:textId="77777777" w:rsidR="0007391E" w:rsidRDefault="0007391E" w:rsidP="0007391E">
      <w:pPr>
        <w:pStyle w:val="Geenafstand"/>
        <w:rPr>
          <w:rFonts w:cs="Arial"/>
          <w:b/>
        </w:rPr>
      </w:pPr>
    </w:p>
    <w:p w14:paraId="358F3D05" w14:textId="77777777" w:rsidR="0007391E" w:rsidRPr="0007391E" w:rsidRDefault="0007391E" w:rsidP="0007391E">
      <w:pPr>
        <w:pStyle w:val="Geenafstand"/>
        <w:rPr>
          <w:b/>
        </w:rPr>
      </w:pPr>
      <w:bookmarkStart w:id="530" w:name="_Toc393191736"/>
      <w:bookmarkStart w:id="531" w:name="_Toc393190110"/>
      <w:bookmarkStart w:id="532" w:name="_Toc379983099"/>
      <w:bookmarkStart w:id="533" w:name="_Toc379983000"/>
      <w:bookmarkStart w:id="534" w:name="_Toc379982906"/>
      <w:bookmarkStart w:id="535" w:name="_Toc379982856"/>
      <w:bookmarkStart w:id="536" w:name="_Toc321920188"/>
      <w:bookmarkStart w:id="537" w:name="_Toc321920035"/>
      <w:bookmarkStart w:id="538" w:name="_Toc393196549"/>
      <w:bookmarkStart w:id="539" w:name="_Toc402174064"/>
      <w:bookmarkStart w:id="540" w:name="_Toc402175102"/>
      <w:r w:rsidRPr="0007391E">
        <w:rPr>
          <w:b/>
        </w:rPr>
        <w:t>Brandpreventie</w:t>
      </w:r>
      <w:bookmarkEnd w:id="530"/>
      <w:bookmarkEnd w:id="531"/>
      <w:bookmarkEnd w:id="532"/>
      <w:bookmarkEnd w:id="533"/>
      <w:bookmarkEnd w:id="534"/>
      <w:bookmarkEnd w:id="535"/>
      <w:bookmarkEnd w:id="536"/>
      <w:bookmarkEnd w:id="537"/>
      <w:bookmarkEnd w:id="538"/>
      <w:bookmarkEnd w:id="539"/>
      <w:bookmarkEnd w:id="540"/>
    </w:p>
    <w:p w14:paraId="5324B1A5" w14:textId="77777777" w:rsidR="0007391E" w:rsidRDefault="0007391E" w:rsidP="0007391E">
      <w:pPr>
        <w:pStyle w:val="Geenafstand"/>
        <w:rPr>
          <w:rFonts w:cs="Arial"/>
        </w:rPr>
      </w:pPr>
    </w:p>
    <w:p w14:paraId="41BFF60F" w14:textId="77777777" w:rsidR="0007391E" w:rsidRDefault="0007391E" w:rsidP="0007391E">
      <w:pPr>
        <w:pStyle w:val="Geenafstand"/>
        <w:rPr>
          <w:rFonts w:cs="Arial"/>
        </w:rPr>
      </w:pPr>
      <w:r>
        <w:rPr>
          <w:rFonts w:cs="Arial"/>
        </w:rPr>
        <w:t xml:space="preserve">In samenwerking met de brandweer heeft Schutse Zorg Tholen een brand-en ontruimingsplan opgesteld. In geval van brand treedt het plan in werking en weten onze medewerkers (Bedrijf Hulpverleners) precies hoe zij moeten handelen. Mocht u zelf een brand ontdekken, </w:t>
      </w:r>
      <w:r>
        <w:rPr>
          <w:rFonts w:cs="Arial"/>
          <w:b/>
        </w:rPr>
        <w:t>maak meteen alarm met uw alarmbel.</w:t>
      </w:r>
      <w:r>
        <w:rPr>
          <w:rFonts w:cs="Arial"/>
        </w:rPr>
        <w:t xml:space="preserve"> Hebt u de mogelijkheid om op de gang het dichtstbijzijnde ruitje (brandmelder) in te slaan, doe dat dan zo snel mogelijk. Op dat moment krijgen verschillende medewerkers een brandmelding op hun telefoon en kan er snel actie worden ondernomen. </w:t>
      </w:r>
    </w:p>
    <w:p w14:paraId="7C4F8599" w14:textId="77777777" w:rsidR="0007391E" w:rsidRDefault="0007391E" w:rsidP="0007391E">
      <w:pPr>
        <w:pStyle w:val="Kop1"/>
      </w:pPr>
      <w:r>
        <w:rPr>
          <w:rFonts w:cs="Arial"/>
        </w:rPr>
        <w:br w:type="page"/>
      </w:r>
      <w:bookmarkStart w:id="541" w:name="_Toc393191737"/>
      <w:bookmarkStart w:id="542" w:name="_Toc393190108"/>
      <w:bookmarkStart w:id="543" w:name="_Toc379983097"/>
      <w:bookmarkStart w:id="544" w:name="_Toc379982998"/>
      <w:bookmarkStart w:id="545" w:name="_Toc379982904"/>
      <w:bookmarkStart w:id="546" w:name="_Toc379982854"/>
      <w:bookmarkStart w:id="547" w:name="_Toc321920186"/>
      <w:bookmarkStart w:id="548" w:name="_Toc321920033"/>
      <w:bookmarkStart w:id="549" w:name="_Toc393196550"/>
      <w:bookmarkStart w:id="550" w:name="_Toc402174065"/>
      <w:bookmarkStart w:id="551" w:name="_Toc402175103"/>
      <w:bookmarkStart w:id="552" w:name="_Toc411857365"/>
      <w:bookmarkStart w:id="553" w:name="_Toc411857451"/>
      <w:bookmarkStart w:id="554" w:name="_Toc411865484"/>
      <w:bookmarkStart w:id="555" w:name="_Toc466962099"/>
      <w:bookmarkStart w:id="556" w:name="_Toc476645123"/>
      <w:bookmarkStart w:id="557" w:name="_Toc480374619"/>
      <w:r>
        <w:lastRenderedPageBreak/>
        <w:t>Elektrische apparatuur</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11C52ADB" w14:textId="77777777" w:rsidR="0007391E" w:rsidRDefault="0007391E" w:rsidP="0007391E">
      <w:pPr>
        <w:pStyle w:val="Geenafstand"/>
        <w:rPr>
          <w:rFonts w:cs="Arial"/>
        </w:rPr>
      </w:pPr>
    </w:p>
    <w:p w14:paraId="5409D92B" w14:textId="77777777" w:rsidR="0007391E" w:rsidRDefault="0007391E" w:rsidP="0007391E">
      <w:pPr>
        <w:pStyle w:val="Geenafstand"/>
        <w:rPr>
          <w:rFonts w:cs="Arial"/>
        </w:rPr>
      </w:pPr>
      <w:r>
        <w:rPr>
          <w:rFonts w:cs="Arial"/>
        </w:rPr>
        <w:t xml:space="preserve">Elektrische apparatuur die u meeneemt naar het zorgcentrum moet in verband met de veiligheid gecontroleerd worden door medewerkers van de technische dienst. Neemt u na verloop van tijd nieuwe apparatuur mee of vervangt u apparatuur, meldt dit bij een van onze medewerkers van de technische dienst. </w:t>
      </w:r>
    </w:p>
    <w:p w14:paraId="18DD16A6" w14:textId="77777777" w:rsidR="0007391E" w:rsidRDefault="0007391E" w:rsidP="0007391E">
      <w:pPr>
        <w:pStyle w:val="Geenafstand"/>
        <w:rPr>
          <w:rFonts w:cs="Arial"/>
          <w:b/>
        </w:rPr>
      </w:pPr>
    </w:p>
    <w:p w14:paraId="74BA917A" w14:textId="77777777" w:rsidR="0007391E" w:rsidRDefault="0007391E" w:rsidP="0007391E">
      <w:pPr>
        <w:pStyle w:val="Kop1"/>
      </w:pPr>
      <w:bookmarkStart w:id="558" w:name="_Toc379983100"/>
      <w:bookmarkStart w:id="559" w:name="_Toc379983001"/>
      <w:bookmarkStart w:id="560" w:name="_Toc379982907"/>
      <w:bookmarkStart w:id="561" w:name="_Toc379982857"/>
      <w:bookmarkStart w:id="562" w:name="_Toc321920189"/>
      <w:bookmarkStart w:id="563" w:name="_Toc321920036"/>
      <w:bookmarkStart w:id="564" w:name="_Toc393191738"/>
      <w:bookmarkStart w:id="565" w:name="_Toc393190112"/>
      <w:bookmarkStart w:id="566" w:name="_Toc393196551"/>
      <w:bookmarkStart w:id="567" w:name="_Toc402174066"/>
      <w:bookmarkStart w:id="568" w:name="_Toc402175104"/>
      <w:bookmarkStart w:id="569" w:name="_Toc411857366"/>
      <w:bookmarkStart w:id="570" w:name="_Toc411857452"/>
      <w:bookmarkStart w:id="571" w:name="_Toc411865485"/>
      <w:bookmarkStart w:id="572" w:name="_Toc466962100"/>
      <w:bookmarkStart w:id="573" w:name="_Toc476645124"/>
      <w:bookmarkStart w:id="574" w:name="_Toc480374620"/>
      <w:r>
        <w:t>Milieu</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346BF7D9" w14:textId="77777777" w:rsidR="0007391E" w:rsidRDefault="0007391E" w:rsidP="0007391E">
      <w:pPr>
        <w:pStyle w:val="Geenafstand"/>
        <w:rPr>
          <w:rFonts w:cs="Arial"/>
        </w:rPr>
      </w:pPr>
    </w:p>
    <w:p w14:paraId="2D10037E" w14:textId="77777777" w:rsidR="0007391E" w:rsidRDefault="0007391E" w:rsidP="0007391E">
      <w:pPr>
        <w:pStyle w:val="Geenafstand"/>
        <w:rPr>
          <w:rFonts w:cs="Arial"/>
        </w:rPr>
      </w:pPr>
      <w:r>
        <w:rPr>
          <w:rFonts w:cs="Arial"/>
        </w:rPr>
        <w:t>Schutse Zorg Tholen is actief op het gebied van afvalverwerking. Veel afval wordt tweemaal per week op maandag en vrijdag gescheiden opgehaald. De volgende zaken worden gescheiden bij u opgehaald: glas, papier, karton, naalden, medicijnen, batterijen, gloeilampen, chemisch afval en het gewone huisafval.</w:t>
      </w:r>
    </w:p>
    <w:p w14:paraId="5A62D36F" w14:textId="77777777" w:rsidR="0007391E" w:rsidRDefault="0007391E" w:rsidP="0007391E">
      <w:pPr>
        <w:pStyle w:val="Geenafstand"/>
        <w:rPr>
          <w:rFonts w:cs="Arial"/>
        </w:rPr>
      </w:pPr>
    </w:p>
    <w:p w14:paraId="1C564149" w14:textId="77777777" w:rsidR="0007391E" w:rsidRDefault="0007391E" w:rsidP="0007391E">
      <w:pPr>
        <w:pStyle w:val="Kop1"/>
      </w:pPr>
      <w:bookmarkStart w:id="575" w:name="_Toc393191739"/>
      <w:bookmarkStart w:id="576" w:name="_Toc393190114"/>
      <w:bookmarkStart w:id="577" w:name="_Toc379983102"/>
      <w:bookmarkStart w:id="578" w:name="_Toc379983003"/>
      <w:bookmarkStart w:id="579" w:name="_Toc379982909"/>
      <w:bookmarkStart w:id="580" w:name="_Toc379982859"/>
      <w:bookmarkStart w:id="581" w:name="_Toc321920191"/>
      <w:bookmarkStart w:id="582" w:name="_Toc321920038"/>
      <w:bookmarkStart w:id="583" w:name="_Toc393196552"/>
      <w:bookmarkStart w:id="584" w:name="_Toc402174067"/>
      <w:bookmarkStart w:id="585" w:name="_Toc402175105"/>
      <w:bookmarkStart w:id="586" w:name="_Toc411857367"/>
      <w:bookmarkStart w:id="587" w:name="_Toc411857453"/>
      <w:bookmarkStart w:id="588" w:name="_Toc411865486"/>
      <w:bookmarkStart w:id="589" w:name="_Toc466962101"/>
      <w:bookmarkStart w:id="590" w:name="_Toc476645125"/>
      <w:bookmarkStart w:id="591" w:name="_Toc480374621"/>
      <w:r>
        <w:t>Huisdieren</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34135FF1" w14:textId="77777777" w:rsidR="0007391E" w:rsidRDefault="0007391E" w:rsidP="0007391E">
      <w:pPr>
        <w:pStyle w:val="Geenafstand"/>
        <w:rPr>
          <w:rFonts w:cs="Arial"/>
        </w:rPr>
      </w:pPr>
    </w:p>
    <w:p w14:paraId="665472E5" w14:textId="77777777" w:rsidR="0007391E" w:rsidRDefault="0007391E" w:rsidP="0007391E">
      <w:pPr>
        <w:pStyle w:val="Geenafstand"/>
        <w:rPr>
          <w:rFonts w:cs="Arial"/>
        </w:rPr>
      </w:pPr>
      <w:r>
        <w:rPr>
          <w:rFonts w:cs="Arial"/>
        </w:rPr>
        <w:t>Huisdieren zijn bespreekbaar mits zij geen overlast bezorgen voor bewoners en personeel. Het verzorgen van de huisdieren is een taak van u als bewoner of uw familie.</w:t>
      </w:r>
    </w:p>
    <w:p w14:paraId="50C8ACEF" w14:textId="77777777" w:rsidR="0007391E" w:rsidRDefault="0007391E" w:rsidP="0007391E">
      <w:pPr>
        <w:pStyle w:val="Geenafstand"/>
        <w:rPr>
          <w:rFonts w:cs="Arial"/>
          <w:b/>
        </w:rPr>
      </w:pPr>
    </w:p>
    <w:p w14:paraId="3D9F1C53" w14:textId="77777777" w:rsidR="0007391E" w:rsidRPr="005C1146" w:rsidRDefault="0007391E" w:rsidP="0007391E">
      <w:pPr>
        <w:pStyle w:val="Kop1"/>
      </w:pPr>
      <w:bookmarkStart w:id="592" w:name="_Toc393191740"/>
      <w:bookmarkStart w:id="593" w:name="_Toc393190118"/>
      <w:bookmarkStart w:id="594" w:name="_Toc379983106"/>
      <w:bookmarkStart w:id="595" w:name="_Toc379983007"/>
      <w:bookmarkStart w:id="596" w:name="_Toc379982913"/>
      <w:bookmarkStart w:id="597" w:name="_Toc379982863"/>
      <w:bookmarkStart w:id="598" w:name="_Toc321920195"/>
      <w:bookmarkStart w:id="599" w:name="_Toc321920042"/>
      <w:bookmarkStart w:id="600" w:name="_Toc393196553"/>
      <w:bookmarkStart w:id="601" w:name="_Toc402174068"/>
      <w:bookmarkStart w:id="602" w:name="_Toc402175106"/>
      <w:bookmarkStart w:id="603" w:name="_Toc411857368"/>
      <w:bookmarkStart w:id="604" w:name="_Toc411857454"/>
      <w:bookmarkStart w:id="605" w:name="_Toc411865487"/>
      <w:bookmarkStart w:id="606" w:name="_Toc466962102"/>
      <w:bookmarkStart w:id="607" w:name="_Toc476645126"/>
      <w:bookmarkStart w:id="608" w:name="_Toc480374622"/>
      <w:r w:rsidRPr="005C1146">
        <w:t>Verzekering</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1C0E6B47" w14:textId="77777777" w:rsidR="0007391E" w:rsidRPr="005C1146" w:rsidRDefault="0007391E" w:rsidP="0007391E">
      <w:pPr>
        <w:pStyle w:val="Geenafstand"/>
        <w:rPr>
          <w:rFonts w:cs="Arial"/>
        </w:rPr>
      </w:pPr>
    </w:p>
    <w:p w14:paraId="70365570" w14:textId="77777777" w:rsidR="0007391E" w:rsidRDefault="0007391E" w:rsidP="0007391E">
      <w:pPr>
        <w:pStyle w:val="Geenafstand"/>
        <w:rPr>
          <w:rFonts w:cs="Arial"/>
          <w:b/>
        </w:rPr>
      </w:pPr>
      <w:r w:rsidRPr="005C1146">
        <w:rPr>
          <w:rFonts w:cs="Arial"/>
        </w:rPr>
        <w:t>U dient zelf een verzekering af te sluiten voor uw eigen inboedel.</w:t>
      </w:r>
      <w:r>
        <w:rPr>
          <w:rFonts w:cs="Arial"/>
        </w:rPr>
        <w:t xml:space="preserve"> </w:t>
      </w:r>
    </w:p>
    <w:p w14:paraId="6F7890F0" w14:textId="77777777" w:rsidR="0007391E" w:rsidRDefault="0007391E" w:rsidP="0007391E">
      <w:pPr>
        <w:pStyle w:val="Geenafstand"/>
        <w:rPr>
          <w:rFonts w:cs="Arial"/>
          <w:b/>
        </w:rPr>
      </w:pPr>
    </w:p>
    <w:p w14:paraId="7F5D2CB6" w14:textId="77777777" w:rsidR="0007391E" w:rsidRDefault="0007391E" w:rsidP="0007391E">
      <w:pPr>
        <w:pStyle w:val="Kop1"/>
      </w:pPr>
      <w:r>
        <w:rPr>
          <w:rFonts w:cs="Arial"/>
        </w:rPr>
        <w:br w:type="page"/>
      </w:r>
      <w:bookmarkStart w:id="609" w:name="_Toc393191741"/>
      <w:bookmarkStart w:id="610" w:name="_Toc393190125"/>
      <w:bookmarkStart w:id="611" w:name="_Toc379983113"/>
      <w:bookmarkStart w:id="612" w:name="_Toc379983014"/>
      <w:bookmarkStart w:id="613" w:name="_Toc379982920"/>
      <w:bookmarkStart w:id="614" w:name="_Toc379982870"/>
      <w:bookmarkStart w:id="615" w:name="_Toc321920202"/>
      <w:bookmarkStart w:id="616" w:name="_Toc321920049"/>
      <w:bookmarkStart w:id="617" w:name="_Toc393196554"/>
      <w:bookmarkStart w:id="618" w:name="_Toc402174069"/>
      <w:bookmarkStart w:id="619" w:name="_Toc402175107"/>
      <w:bookmarkStart w:id="620" w:name="_Toc411857369"/>
      <w:bookmarkStart w:id="621" w:name="_Toc411857455"/>
      <w:bookmarkStart w:id="622" w:name="_Toc411865488"/>
      <w:bookmarkStart w:id="623" w:name="_Toc466962103"/>
      <w:bookmarkStart w:id="624" w:name="_Toc476645127"/>
      <w:bookmarkStart w:id="625" w:name="_Toc480374623"/>
      <w:r>
        <w:lastRenderedPageBreak/>
        <w:t>Medezeggenschap</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3489471E" w14:textId="77777777" w:rsidR="0007391E" w:rsidRDefault="0007391E" w:rsidP="0007391E">
      <w:pPr>
        <w:pStyle w:val="Geenafstand"/>
        <w:rPr>
          <w:rFonts w:cs="Arial"/>
        </w:rPr>
      </w:pPr>
    </w:p>
    <w:p w14:paraId="117A0D43" w14:textId="77777777" w:rsidR="0007391E" w:rsidRDefault="0007391E" w:rsidP="0007391E">
      <w:pPr>
        <w:pStyle w:val="Geenafstand"/>
        <w:rPr>
          <w:rFonts w:cs="Arial"/>
        </w:rPr>
      </w:pPr>
      <w:r>
        <w:rPr>
          <w:rFonts w:cs="Arial"/>
        </w:rPr>
        <w:t>Binnen Schutse Zorg Tholen is een cliëntenraad actief die bestaat uit cliënten die wonen in het zorgcentrum en in het aanleuncomplex Vroonhof. Zij hebben regelmatig overleg met de raad van bestuur en brengen advies uit met betrekking tot de zorg- en dienstverlening van de organisatie. In de centrale hal hangt een foto</w:t>
      </w:r>
      <w:r w:rsidR="005C35DD">
        <w:rPr>
          <w:rFonts w:cs="Arial"/>
        </w:rPr>
        <w:t>lijst</w:t>
      </w:r>
      <w:r>
        <w:rPr>
          <w:rFonts w:cs="Arial"/>
        </w:rPr>
        <w:t xml:space="preserve"> met informatie over de Cliëntenraad. </w:t>
      </w:r>
    </w:p>
    <w:p w14:paraId="125B8222" w14:textId="77777777" w:rsidR="0007391E" w:rsidRDefault="0007391E" w:rsidP="0007391E">
      <w:pPr>
        <w:pStyle w:val="Geenafstand"/>
        <w:rPr>
          <w:rFonts w:cs="Arial"/>
        </w:rPr>
      </w:pPr>
    </w:p>
    <w:p w14:paraId="5B9C0E11" w14:textId="77777777" w:rsidR="0007391E" w:rsidRDefault="0007391E" w:rsidP="0007391E">
      <w:pPr>
        <w:pStyle w:val="Kop1"/>
      </w:pPr>
      <w:bookmarkStart w:id="626" w:name="_Toc393191742"/>
      <w:bookmarkStart w:id="627" w:name="_Toc393190126"/>
      <w:bookmarkStart w:id="628" w:name="_Toc379983114"/>
      <w:bookmarkStart w:id="629" w:name="_Toc379983015"/>
      <w:bookmarkStart w:id="630" w:name="_Toc379982921"/>
      <w:bookmarkStart w:id="631" w:name="_Toc379982871"/>
      <w:bookmarkStart w:id="632" w:name="_Toc321920203"/>
      <w:bookmarkStart w:id="633" w:name="_Toc321920050"/>
      <w:bookmarkStart w:id="634" w:name="_Toc393196555"/>
      <w:bookmarkStart w:id="635" w:name="_Toc402174070"/>
      <w:bookmarkStart w:id="636" w:name="_Toc402175108"/>
      <w:bookmarkStart w:id="637" w:name="_Toc411857370"/>
      <w:bookmarkStart w:id="638" w:name="_Toc411857456"/>
      <w:bookmarkStart w:id="639" w:name="_Toc411865489"/>
      <w:bookmarkStart w:id="640" w:name="_Toc466962104"/>
      <w:bookmarkStart w:id="641" w:name="_Toc476645128"/>
      <w:bookmarkStart w:id="642" w:name="_Toc480374624"/>
      <w:r>
        <w:t>Klachtenprocedure</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0CD49977" w14:textId="77777777" w:rsidR="0007391E" w:rsidRDefault="0007391E" w:rsidP="0007391E">
      <w:pPr>
        <w:pStyle w:val="Geenafstand"/>
        <w:rPr>
          <w:rFonts w:cs="Arial"/>
        </w:rPr>
      </w:pPr>
    </w:p>
    <w:p w14:paraId="5310244D" w14:textId="77777777" w:rsidR="0007391E" w:rsidRDefault="0007391E" w:rsidP="0007391E">
      <w:pPr>
        <w:pStyle w:val="Geenafstand"/>
        <w:rPr>
          <w:rFonts w:cs="Arial"/>
        </w:rPr>
      </w:pPr>
      <w:r>
        <w:rPr>
          <w:rFonts w:cs="Arial"/>
        </w:rPr>
        <w:t>Als u een klacht of uiting van onvrede heeft over een gedraging van een voor de zorgaanbieder werkzame persoon, kunt u deze klacht eerst uiten bij de teamleider van uw afdeling. Als dit naar uw gevoel niet naar tevredenheid wordt opgelost kunt u zich wenden tot de zorgmanager of de raad van bestuur van Schutse Zorg Tholen. Vervolgens kunt u eventueel de klachten-functionaris</w:t>
      </w:r>
      <w:r w:rsidR="00D43AA5">
        <w:rPr>
          <w:rFonts w:cs="Arial"/>
        </w:rPr>
        <w:t xml:space="preserve"> van de organisatie inschakelen</w:t>
      </w:r>
      <w:r>
        <w:rPr>
          <w:rFonts w:cs="Arial"/>
        </w:rPr>
        <w:t xml:space="preserve"> </w:t>
      </w:r>
      <w:r w:rsidR="00D43AA5">
        <w:rPr>
          <w:rFonts w:cs="Arial"/>
        </w:rPr>
        <w:t>(is op dit moment vacant)</w:t>
      </w:r>
      <w:r>
        <w:rPr>
          <w:rFonts w:cs="Arial"/>
        </w:rPr>
        <w:t xml:space="preserve"> of uw klacht deponeren in de klachtenbus bij de receptie. De klachtenfunctionaris is niet in loondienst bij Schutse Zorg Tholen en probeert door  bemiddeling uw klacht op te lossen. Mocht u niet tevreden zijn over het resultaat van de bemiddeling dan kunt u een beroep doen op de klachtencommissie. </w:t>
      </w:r>
    </w:p>
    <w:p w14:paraId="2D4D6F0C" w14:textId="77777777" w:rsidR="0007391E" w:rsidRDefault="0007391E" w:rsidP="0007391E">
      <w:pPr>
        <w:pStyle w:val="Geenafstand"/>
        <w:rPr>
          <w:rFonts w:cs="Arial"/>
        </w:rPr>
      </w:pPr>
    </w:p>
    <w:p w14:paraId="0EA9E75E" w14:textId="6C61CEDB" w:rsidR="0007391E" w:rsidRDefault="0007391E" w:rsidP="0007391E">
      <w:pPr>
        <w:pStyle w:val="Geenafstand"/>
        <w:rPr>
          <w:rFonts w:cs="Arial"/>
        </w:rPr>
      </w:pPr>
      <w:r>
        <w:rPr>
          <w:rFonts w:cs="Arial"/>
        </w:rPr>
        <w:t>De klachtencommissie heeft een eigen reglement. Het adres luidt: Klachtencommissie Zeeland, t.a.v. het ambtelijk secretariaat, Stationspark 2, 4462 DZ Goes</w:t>
      </w:r>
      <w:r w:rsidR="00481004">
        <w:rPr>
          <w:rFonts w:cs="Arial"/>
        </w:rPr>
        <w:t xml:space="preserve"> (kantoor ViaZorg)</w:t>
      </w:r>
      <w:r>
        <w:rPr>
          <w:rFonts w:cs="Arial"/>
        </w:rPr>
        <w:t>. Kan de klacht niet naar tevredenheid worden opgelost, dan zal er binnen het werkproces een haalbare oplossing worden gezocht voor het toewijzen van een andere medewerker voor de zorg- en dienstverlening.</w:t>
      </w:r>
    </w:p>
    <w:p w14:paraId="271DC9FB" w14:textId="77777777" w:rsidR="0007391E" w:rsidRDefault="0007391E" w:rsidP="0007391E">
      <w:pPr>
        <w:pStyle w:val="Kop1"/>
      </w:pPr>
      <w:r>
        <w:rPr>
          <w:rFonts w:cs="Arial"/>
        </w:rPr>
        <w:br w:type="page"/>
      </w:r>
      <w:bookmarkStart w:id="643" w:name="_Toc393191743"/>
      <w:bookmarkStart w:id="644" w:name="_Toc393190127"/>
      <w:bookmarkStart w:id="645" w:name="_Toc379983115"/>
      <w:bookmarkStart w:id="646" w:name="_Toc379983016"/>
      <w:bookmarkStart w:id="647" w:name="_Toc379982922"/>
      <w:bookmarkStart w:id="648" w:name="_Toc379982872"/>
      <w:bookmarkStart w:id="649" w:name="_Toc321920204"/>
      <w:bookmarkStart w:id="650" w:name="_Toc321920051"/>
      <w:bookmarkStart w:id="651" w:name="_Toc393196556"/>
      <w:bookmarkStart w:id="652" w:name="_Toc402174071"/>
      <w:bookmarkStart w:id="653" w:name="_Toc402175109"/>
      <w:bookmarkStart w:id="654" w:name="_Toc411857371"/>
      <w:bookmarkStart w:id="655" w:name="_Toc411857457"/>
      <w:bookmarkStart w:id="656" w:name="_Toc411865490"/>
      <w:bookmarkStart w:id="657" w:name="_Toc466962105"/>
      <w:bookmarkStart w:id="658" w:name="_Toc476645129"/>
      <w:bookmarkStart w:id="659" w:name="_Toc480374625"/>
      <w:r>
        <w:lastRenderedPageBreak/>
        <w:t>MIC</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3CDA6AF1" w14:textId="77777777" w:rsidR="0007391E" w:rsidRDefault="0007391E" w:rsidP="0007391E">
      <w:pPr>
        <w:pStyle w:val="Geenafstand"/>
        <w:rPr>
          <w:rFonts w:cs="Arial"/>
        </w:rPr>
      </w:pPr>
    </w:p>
    <w:p w14:paraId="22456157" w14:textId="77777777" w:rsidR="0007391E" w:rsidRDefault="0007391E" w:rsidP="0007391E">
      <w:pPr>
        <w:pStyle w:val="Geenafstand"/>
        <w:rPr>
          <w:rFonts w:cs="Arial"/>
        </w:rPr>
      </w:pPr>
      <w:r>
        <w:rPr>
          <w:rFonts w:cs="Arial"/>
        </w:rPr>
        <w:t>MIC staat voor Melding Incidenten Cliënten. Als er een incident (bijvoorbeeld bij een val of gevonden medicijnen enz.) of bijna-incident gebeurt dat betrekking heeft op uzelf, dan vult het betrokken personeelslid een MIC formulier in (digitaal via de computer). Dit heeft tot doel om de kwaliteit van zorg voor u zo goed mogelijk te bewaken en bevorderen. Er is een MIC commissie werkzaam binnen de organisatie die deze formulieren bekijkt en registreert om zodoende ernstige situaties onmiddellijk te signaleren. Zij geven aanbevelingen en adviezen aan de raad van bestuur om preventieve maatregelen te nemen.</w:t>
      </w:r>
    </w:p>
    <w:p w14:paraId="5AB40C83" w14:textId="77777777" w:rsidR="007C4877" w:rsidRDefault="007C4877" w:rsidP="0007391E">
      <w:pPr>
        <w:pStyle w:val="Geenafstand"/>
        <w:rPr>
          <w:rFonts w:cs="Arial"/>
        </w:rPr>
      </w:pPr>
    </w:p>
    <w:p w14:paraId="4850E97D" w14:textId="77777777" w:rsidR="007C4877" w:rsidRDefault="007C4877" w:rsidP="007C4877">
      <w:pPr>
        <w:pStyle w:val="Kop1"/>
      </w:pPr>
      <w:bookmarkStart w:id="660" w:name="_Toc411865491"/>
      <w:bookmarkStart w:id="661" w:name="_Toc466962106"/>
      <w:bookmarkStart w:id="662" w:name="_Toc476645130"/>
      <w:bookmarkStart w:id="663" w:name="_Toc480374626"/>
      <w:r w:rsidRPr="007C4877">
        <w:t>Huren met zorg</w:t>
      </w:r>
      <w:bookmarkEnd w:id="660"/>
      <w:bookmarkEnd w:id="661"/>
      <w:bookmarkEnd w:id="662"/>
      <w:bookmarkEnd w:id="663"/>
    </w:p>
    <w:p w14:paraId="631A2977" w14:textId="77777777" w:rsidR="007C4877" w:rsidRPr="007C4877" w:rsidRDefault="007C4877" w:rsidP="007C4877">
      <w:pPr>
        <w:rPr>
          <w:rFonts w:ascii="Arial" w:hAnsi="Arial" w:cs="Arial"/>
          <w:sz w:val="20"/>
          <w:szCs w:val="20"/>
        </w:rPr>
      </w:pPr>
    </w:p>
    <w:p w14:paraId="7DB597E3" w14:textId="77777777" w:rsidR="007C4877" w:rsidRPr="007C4877" w:rsidRDefault="007C4877" w:rsidP="007C4877">
      <w:pPr>
        <w:rPr>
          <w:rFonts w:ascii="Arial" w:hAnsi="Arial" w:cs="Arial"/>
          <w:sz w:val="20"/>
          <w:szCs w:val="20"/>
        </w:rPr>
      </w:pPr>
      <w:r w:rsidRPr="007C4877">
        <w:rPr>
          <w:rFonts w:ascii="Arial" w:hAnsi="Arial" w:cs="Arial"/>
          <w:sz w:val="20"/>
          <w:szCs w:val="20"/>
        </w:rPr>
        <w:t>De zorg verandert. Wonen in een zorgcentrum is daardoor niet meer zo vanzelfsprekend. Schutse Zorg Tholen biedt daarom een alternatief: huren met zorg. In de huurappartementen in woonzorgcentrum De Schutse wonen de bewoners zelfstandig in een veilige omgeving met alle denkbare voorzieningen en professionele zorg binnen handbereik.</w:t>
      </w:r>
    </w:p>
    <w:p w14:paraId="3A90E19E" w14:textId="77777777" w:rsidR="007C4877" w:rsidRPr="007C4877" w:rsidRDefault="007C4877" w:rsidP="007C4877">
      <w:pPr>
        <w:rPr>
          <w:rFonts w:ascii="Arial" w:hAnsi="Arial" w:cs="Arial"/>
          <w:sz w:val="20"/>
          <w:szCs w:val="20"/>
        </w:rPr>
      </w:pPr>
    </w:p>
    <w:p w14:paraId="632C3181" w14:textId="77777777" w:rsidR="007C4877" w:rsidRPr="007C4877" w:rsidRDefault="007C4877" w:rsidP="007C4877">
      <w:pPr>
        <w:rPr>
          <w:rFonts w:ascii="Arial" w:hAnsi="Arial" w:cs="Arial"/>
          <w:sz w:val="20"/>
          <w:szCs w:val="20"/>
        </w:rPr>
      </w:pPr>
      <w:r w:rsidRPr="007C4877">
        <w:rPr>
          <w:rFonts w:ascii="Arial" w:hAnsi="Arial" w:cs="Arial"/>
          <w:sz w:val="20"/>
          <w:szCs w:val="20"/>
        </w:rPr>
        <w:t>De huurappartementen hebben een oppervlakte van ruim 40m2 en  zijn voor maximaal twee personen.  De appartementen hebben een aparte slaapkamer en woonkamer, de badkamer is ruim van opzet en ieder appartement heeft een privé buitenterras.</w:t>
      </w:r>
    </w:p>
    <w:p w14:paraId="31740A2A" w14:textId="77777777" w:rsidR="007C4877" w:rsidRPr="007C4877" w:rsidRDefault="007C4877" w:rsidP="007C4877">
      <w:pPr>
        <w:rPr>
          <w:rFonts w:ascii="Arial" w:hAnsi="Arial" w:cs="Arial"/>
          <w:sz w:val="20"/>
          <w:szCs w:val="20"/>
        </w:rPr>
      </w:pPr>
    </w:p>
    <w:p w14:paraId="4BB6C11A" w14:textId="77777777" w:rsidR="007C4877" w:rsidRPr="007C4877" w:rsidRDefault="007C4877" w:rsidP="007C4877">
      <w:pPr>
        <w:rPr>
          <w:rFonts w:ascii="Arial" w:hAnsi="Arial" w:cs="Arial"/>
          <w:sz w:val="20"/>
          <w:szCs w:val="20"/>
        </w:rPr>
      </w:pPr>
      <w:r w:rsidRPr="007C4877">
        <w:rPr>
          <w:rFonts w:ascii="Arial" w:hAnsi="Arial" w:cs="Arial"/>
          <w:sz w:val="20"/>
          <w:szCs w:val="20"/>
        </w:rPr>
        <w:t xml:space="preserve">Om voor een woning in aanmerking te komen heeft u een </w:t>
      </w:r>
      <w:r w:rsidR="001C7D8A">
        <w:rPr>
          <w:rFonts w:ascii="Arial" w:hAnsi="Arial" w:cs="Arial"/>
          <w:sz w:val="20"/>
          <w:szCs w:val="20"/>
        </w:rPr>
        <w:t>zorg</w:t>
      </w:r>
      <w:r w:rsidRPr="007C4877">
        <w:rPr>
          <w:rFonts w:ascii="Arial" w:hAnsi="Arial" w:cs="Arial"/>
          <w:sz w:val="20"/>
          <w:szCs w:val="20"/>
        </w:rPr>
        <w:t>indicatie nodig.</w:t>
      </w:r>
    </w:p>
    <w:p w14:paraId="3D1AE61A" w14:textId="77777777" w:rsidR="007C4877" w:rsidRDefault="007C4877" w:rsidP="007C4877">
      <w:pPr>
        <w:rPr>
          <w:rFonts w:ascii="Arial" w:hAnsi="Arial" w:cs="Arial"/>
          <w:sz w:val="20"/>
          <w:szCs w:val="20"/>
        </w:rPr>
      </w:pPr>
      <w:r w:rsidRPr="007C4877">
        <w:rPr>
          <w:rFonts w:ascii="Arial" w:hAnsi="Arial" w:cs="Arial"/>
          <w:sz w:val="20"/>
          <w:szCs w:val="20"/>
        </w:rPr>
        <w:t xml:space="preserve">Voor meer informatie over de toewijzingscriteria en de kosten verwijzen wij u naar de brochure over huren in De Schutse. </w:t>
      </w:r>
    </w:p>
    <w:p w14:paraId="4BFA3D40" w14:textId="77777777" w:rsidR="007C4877" w:rsidRPr="007C4877" w:rsidRDefault="007C4877" w:rsidP="007C4877">
      <w:pPr>
        <w:rPr>
          <w:rFonts w:ascii="Arial" w:hAnsi="Arial" w:cs="Arial"/>
          <w:sz w:val="20"/>
          <w:szCs w:val="20"/>
        </w:rPr>
      </w:pPr>
    </w:p>
    <w:p w14:paraId="5A0C96DE" w14:textId="77777777" w:rsidR="0007391E" w:rsidRDefault="0007391E" w:rsidP="0007391E">
      <w:pPr>
        <w:pStyle w:val="Kop1"/>
      </w:pPr>
      <w:bookmarkStart w:id="664" w:name="_Toc393191744"/>
      <w:bookmarkStart w:id="665" w:name="_Toc393190101"/>
      <w:bookmarkStart w:id="666" w:name="_Toc379983089"/>
      <w:bookmarkStart w:id="667" w:name="_Toc379982990"/>
      <w:bookmarkStart w:id="668" w:name="_Toc379982896"/>
      <w:bookmarkStart w:id="669" w:name="_Toc379982846"/>
      <w:bookmarkStart w:id="670" w:name="_Toc321920178"/>
      <w:bookmarkStart w:id="671" w:name="_Toc321920025"/>
      <w:bookmarkStart w:id="672" w:name="_Toc393196557"/>
      <w:bookmarkStart w:id="673" w:name="_Toc402174072"/>
      <w:bookmarkStart w:id="674" w:name="_Toc402175110"/>
      <w:bookmarkStart w:id="675" w:name="_Toc411857372"/>
      <w:bookmarkStart w:id="676" w:name="_Toc411857458"/>
      <w:bookmarkStart w:id="677" w:name="_Toc411865492"/>
      <w:bookmarkStart w:id="678" w:name="_Toc466962107"/>
      <w:bookmarkStart w:id="679" w:name="_Toc476645131"/>
      <w:bookmarkStart w:id="680" w:name="_Toc480374627"/>
      <w:r>
        <w:lastRenderedPageBreak/>
        <w:t>Vroonhof</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30049B97" w14:textId="77777777" w:rsidR="0007391E" w:rsidRDefault="0007391E" w:rsidP="0007391E">
      <w:pPr>
        <w:pStyle w:val="Geenafstand"/>
        <w:rPr>
          <w:rFonts w:cs="Arial"/>
        </w:rPr>
      </w:pPr>
    </w:p>
    <w:p w14:paraId="3BD1BAA2" w14:textId="77777777" w:rsidR="0007391E" w:rsidRDefault="0007391E" w:rsidP="0007391E">
      <w:pPr>
        <w:pStyle w:val="Geenafstand"/>
        <w:rPr>
          <w:rFonts w:cs="Arial"/>
        </w:rPr>
      </w:pPr>
      <w:r>
        <w:rPr>
          <w:rFonts w:cs="Arial"/>
        </w:rPr>
        <w:t xml:space="preserve">De Vroonhof is een complex aanleunwoningen met een directe verbinding met het zorgcentrum. </w:t>
      </w:r>
    </w:p>
    <w:p w14:paraId="77F1BD54" w14:textId="77777777" w:rsidR="0007391E" w:rsidRDefault="0007391E" w:rsidP="0007391E">
      <w:pPr>
        <w:pStyle w:val="Geenafstand"/>
        <w:rPr>
          <w:rFonts w:cs="Arial"/>
        </w:rPr>
      </w:pPr>
      <w:r>
        <w:rPr>
          <w:rFonts w:cs="Arial"/>
        </w:rPr>
        <w:t xml:space="preserve">Zorgalamering vindt plaats via Schutse Zorg Tholen. Bewoners die zorg nodig hebben, nemen die af van Schutse Zorg Tholen. Tevens kan gebruik gemaakt worden van facilitaire diensten. </w:t>
      </w:r>
    </w:p>
    <w:p w14:paraId="0FF92F9D" w14:textId="77777777" w:rsidR="0007391E" w:rsidRDefault="0007391E" w:rsidP="0007391E">
      <w:pPr>
        <w:pStyle w:val="Geenafstand"/>
        <w:rPr>
          <w:rFonts w:cs="Arial"/>
        </w:rPr>
      </w:pPr>
    </w:p>
    <w:p w14:paraId="65A44352" w14:textId="77777777" w:rsidR="0007391E" w:rsidRDefault="0007391E" w:rsidP="0007391E">
      <w:pPr>
        <w:pStyle w:val="Kop1"/>
      </w:pPr>
      <w:bookmarkStart w:id="681" w:name="_Toc393191745"/>
      <w:bookmarkStart w:id="682" w:name="_Toc393190099"/>
      <w:bookmarkStart w:id="683" w:name="_Toc321920176"/>
      <w:bookmarkStart w:id="684" w:name="_Toc321920023"/>
      <w:bookmarkStart w:id="685" w:name="_Toc393196558"/>
      <w:bookmarkStart w:id="686" w:name="_Toc402174073"/>
      <w:bookmarkStart w:id="687" w:name="_Toc402175111"/>
      <w:bookmarkStart w:id="688" w:name="_Toc411857373"/>
      <w:bookmarkStart w:id="689" w:name="_Toc411857459"/>
      <w:bookmarkStart w:id="690" w:name="_Toc411865493"/>
      <w:bookmarkStart w:id="691" w:name="_Toc466962108"/>
      <w:bookmarkStart w:id="692" w:name="_Toc476645132"/>
      <w:bookmarkStart w:id="693" w:name="_Toc480374628"/>
      <w:r>
        <w:t>Logeergelegenheid</w:t>
      </w:r>
      <w:bookmarkEnd w:id="681"/>
      <w:bookmarkEnd w:id="682"/>
      <w:bookmarkEnd w:id="683"/>
      <w:bookmarkEnd w:id="684"/>
      <w:bookmarkEnd w:id="685"/>
      <w:bookmarkEnd w:id="686"/>
      <w:bookmarkEnd w:id="687"/>
      <w:bookmarkEnd w:id="688"/>
      <w:bookmarkEnd w:id="689"/>
      <w:bookmarkEnd w:id="690"/>
      <w:bookmarkEnd w:id="691"/>
      <w:bookmarkEnd w:id="692"/>
      <w:bookmarkEnd w:id="693"/>
    </w:p>
    <w:p w14:paraId="69B77DD9" w14:textId="77777777" w:rsidR="0007391E" w:rsidRDefault="0007391E" w:rsidP="0007391E">
      <w:pPr>
        <w:pStyle w:val="Geenafstand"/>
        <w:rPr>
          <w:rFonts w:cs="Arial"/>
        </w:rPr>
      </w:pPr>
    </w:p>
    <w:p w14:paraId="3F63DE99" w14:textId="77777777" w:rsidR="0007391E" w:rsidRDefault="0007391E" w:rsidP="0007391E">
      <w:pPr>
        <w:pStyle w:val="Geenafstand"/>
        <w:rPr>
          <w:rFonts w:cs="Arial"/>
        </w:rPr>
      </w:pPr>
      <w:r>
        <w:rPr>
          <w:rFonts w:cs="Arial"/>
        </w:rPr>
        <w:t>Voor familie en bekenden van bewoners is er tegen betaling een logeerkamer beschikbaar in de Vroonhof. Deze kunt u reserveren via de receptie.</w:t>
      </w:r>
    </w:p>
    <w:p w14:paraId="755F7B94" w14:textId="77777777" w:rsidR="0007391E" w:rsidRDefault="0007391E" w:rsidP="0007391E">
      <w:pPr>
        <w:pStyle w:val="Geenafstand"/>
        <w:rPr>
          <w:rFonts w:cs="Arial"/>
        </w:rPr>
      </w:pPr>
    </w:p>
    <w:p w14:paraId="6B14E176" w14:textId="77777777" w:rsidR="0007391E" w:rsidRDefault="0007391E" w:rsidP="0007391E">
      <w:pPr>
        <w:pStyle w:val="Kop1"/>
      </w:pPr>
      <w:bookmarkStart w:id="694" w:name="_Toc393191746"/>
      <w:bookmarkStart w:id="695" w:name="_Toc393190102"/>
      <w:bookmarkStart w:id="696" w:name="_Toc379983090"/>
      <w:bookmarkStart w:id="697" w:name="_Toc379982991"/>
      <w:bookmarkStart w:id="698" w:name="_Toc379982897"/>
      <w:bookmarkStart w:id="699" w:name="_Toc379982847"/>
      <w:bookmarkStart w:id="700" w:name="_Toc321920179"/>
      <w:bookmarkStart w:id="701" w:name="_Toc321920026"/>
      <w:bookmarkStart w:id="702" w:name="_Toc393196559"/>
      <w:bookmarkStart w:id="703" w:name="_Toc402174074"/>
      <w:bookmarkStart w:id="704" w:name="_Toc402175112"/>
      <w:bookmarkStart w:id="705" w:name="_Toc411857374"/>
      <w:bookmarkStart w:id="706" w:name="_Toc411857460"/>
      <w:bookmarkStart w:id="707" w:name="_Toc411865494"/>
      <w:bookmarkStart w:id="708" w:name="_Toc466962109"/>
      <w:bookmarkStart w:id="709" w:name="_Toc476645133"/>
      <w:bookmarkStart w:id="710" w:name="_Toc480374629"/>
      <w:r>
        <w:t>Elenahof</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1B1A6015" w14:textId="77777777" w:rsidR="0007391E" w:rsidRDefault="0007391E" w:rsidP="0007391E">
      <w:pPr>
        <w:pStyle w:val="Geenafstand"/>
        <w:rPr>
          <w:rFonts w:cs="Arial"/>
        </w:rPr>
      </w:pPr>
    </w:p>
    <w:p w14:paraId="5DE4D4FA" w14:textId="77777777" w:rsidR="0007391E" w:rsidRDefault="0007391E" w:rsidP="0007391E">
      <w:pPr>
        <w:pStyle w:val="Geenafstand"/>
        <w:rPr>
          <w:rFonts w:cs="Arial"/>
        </w:rPr>
      </w:pPr>
      <w:r>
        <w:rPr>
          <w:rFonts w:cs="Arial"/>
        </w:rPr>
        <w:t>In Stavenisse heeft Schutse Zorg Tholen het beheer over een dienstencentrum  met 11 aanleunwoningen, genaamd Elenahof. De aanleunwoningen vallen onder het beheer van Stadlander. In Elenahof is logeermogelijkheid, vergadergelegenheid en worden een aantal ruimten aan derden verhuurd.</w:t>
      </w:r>
    </w:p>
    <w:p w14:paraId="2ECB625F" w14:textId="77777777" w:rsidR="0007391E" w:rsidRDefault="0007391E" w:rsidP="0007391E">
      <w:pPr>
        <w:pStyle w:val="Geenafstand"/>
        <w:rPr>
          <w:rFonts w:cs="Arial"/>
        </w:rPr>
      </w:pPr>
    </w:p>
    <w:p w14:paraId="4B89B166" w14:textId="77777777" w:rsidR="0007391E" w:rsidRDefault="0007391E" w:rsidP="0007391E">
      <w:pPr>
        <w:pStyle w:val="Kop1"/>
      </w:pPr>
      <w:bookmarkStart w:id="711" w:name="_Toc393190103"/>
      <w:bookmarkStart w:id="712" w:name="_Toc393191747"/>
      <w:bookmarkStart w:id="713" w:name="_Toc393196560"/>
      <w:bookmarkStart w:id="714" w:name="_Toc402174075"/>
      <w:bookmarkStart w:id="715" w:name="_Toc402175113"/>
      <w:bookmarkStart w:id="716" w:name="_Toc411857375"/>
      <w:bookmarkStart w:id="717" w:name="_Toc411857461"/>
      <w:bookmarkStart w:id="718" w:name="_Toc411865495"/>
      <w:bookmarkStart w:id="719" w:name="_Toc466962110"/>
      <w:bookmarkStart w:id="720" w:name="_Toc476645134"/>
      <w:bookmarkStart w:id="721" w:name="_Toc480374630"/>
      <w:r>
        <w:t>Vestehof</w:t>
      </w:r>
      <w:bookmarkEnd w:id="711"/>
      <w:bookmarkEnd w:id="712"/>
      <w:bookmarkEnd w:id="713"/>
      <w:bookmarkEnd w:id="714"/>
      <w:bookmarkEnd w:id="715"/>
      <w:bookmarkEnd w:id="716"/>
      <w:bookmarkEnd w:id="717"/>
      <w:bookmarkEnd w:id="718"/>
      <w:bookmarkEnd w:id="719"/>
      <w:bookmarkEnd w:id="720"/>
      <w:bookmarkEnd w:id="721"/>
    </w:p>
    <w:p w14:paraId="7C677C8E" w14:textId="77777777" w:rsidR="0007391E" w:rsidRDefault="0007391E" w:rsidP="0007391E">
      <w:pPr>
        <w:pStyle w:val="Geenafstand"/>
        <w:rPr>
          <w:rFonts w:cs="Arial"/>
        </w:rPr>
      </w:pPr>
    </w:p>
    <w:p w14:paraId="29224002" w14:textId="77777777" w:rsidR="0007391E" w:rsidRDefault="0007391E" w:rsidP="0007391E">
      <w:pPr>
        <w:pStyle w:val="Geenafstand"/>
        <w:rPr>
          <w:rFonts w:cs="Arial"/>
        </w:rPr>
      </w:pPr>
      <w:r>
        <w:rPr>
          <w:rFonts w:cs="Arial"/>
        </w:rPr>
        <w:t>In Tholen is in samenwerking met de classis Tholen van de Gereformeerde Gemeente een woonzorgcomplex, bestaande uit 30 woningen, De woningen zijn voorzien van zorgalamering en domotica.</w:t>
      </w:r>
    </w:p>
    <w:p w14:paraId="21FE6046" w14:textId="77777777" w:rsidR="0007391E" w:rsidRDefault="0007391E" w:rsidP="0007391E">
      <w:pPr>
        <w:pStyle w:val="Geenafstand"/>
        <w:rPr>
          <w:rFonts w:cs="Arial"/>
        </w:rPr>
      </w:pPr>
      <w:r>
        <w:rPr>
          <w:rFonts w:cs="Arial"/>
        </w:rPr>
        <w:t xml:space="preserve">Bewoners die zorg nodig hebben, nemen die af van Schutse Zorg Tholen. Tevens kan gebruik gemaakt worden van facilitaire diensten. </w:t>
      </w:r>
    </w:p>
    <w:p w14:paraId="36C02536" w14:textId="77777777" w:rsidR="0007391E" w:rsidRDefault="0007391E" w:rsidP="0007391E">
      <w:pPr>
        <w:pStyle w:val="Kop1"/>
      </w:pPr>
      <w:bookmarkStart w:id="722" w:name="_Toc393191748"/>
      <w:bookmarkStart w:id="723" w:name="_Toc393190104"/>
      <w:bookmarkStart w:id="724" w:name="_Toc387910752"/>
      <w:bookmarkStart w:id="725" w:name="_Toc360444592"/>
      <w:bookmarkStart w:id="726" w:name="_Toc360444443"/>
      <w:bookmarkStart w:id="727" w:name="_Toc360443623"/>
      <w:bookmarkStart w:id="728" w:name="_Toc360443485"/>
      <w:bookmarkStart w:id="729" w:name="_Toc344889766"/>
      <w:bookmarkStart w:id="730" w:name="_Toc344889248"/>
      <w:bookmarkStart w:id="731" w:name="_Toc344889174"/>
      <w:bookmarkStart w:id="732" w:name="_Toc339970617"/>
      <w:bookmarkStart w:id="733" w:name="_Toc289841691"/>
      <w:bookmarkStart w:id="734" w:name="_Toc288566086"/>
      <w:bookmarkStart w:id="735" w:name="_Toc288565982"/>
      <w:bookmarkStart w:id="736" w:name="_Toc288565744"/>
      <w:bookmarkStart w:id="737" w:name="_Toc285629137"/>
      <w:bookmarkStart w:id="738" w:name="_Toc285629091"/>
      <w:bookmarkStart w:id="739" w:name="_Toc285629039"/>
      <w:bookmarkStart w:id="740" w:name="_Toc285200204"/>
      <w:bookmarkStart w:id="741" w:name="_Toc285200145"/>
      <w:bookmarkStart w:id="742" w:name="_Toc393196561"/>
      <w:bookmarkStart w:id="743" w:name="_Toc402174076"/>
      <w:bookmarkStart w:id="744" w:name="_Toc402175114"/>
      <w:bookmarkStart w:id="745" w:name="_Toc411857376"/>
      <w:bookmarkStart w:id="746" w:name="_Toc411857462"/>
      <w:bookmarkStart w:id="747" w:name="_Toc411865496"/>
      <w:bookmarkStart w:id="748" w:name="_Toc466962111"/>
      <w:bookmarkStart w:id="749" w:name="_Toc476645135"/>
      <w:bookmarkStart w:id="750" w:name="_Toc379983091"/>
      <w:bookmarkStart w:id="751" w:name="_Toc379982992"/>
      <w:bookmarkStart w:id="752" w:name="_Toc379982898"/>
      <w:bookmarkStart w:id="753" w:name="_Toc379982848"/>
      <w:bookmarkStart w:id="754" w:name="_Toc321920180"/>
      <w:bookmarkStart w:id="755" w:name="_Toc321920027"/>
      <w:bookmarkStart w:id="756" w:name="_Toc480374631"/>
      <w:r>
        <w:lastRenderedPageBreak/>
        <w:t>Scheldeoord</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6"/>
    </w:p>
    <w:p w14:paraId="046062E9" w14:textId="77777777" w:rsidR="0007391E" w:rsidRDefault="0007391E" w:rsidP="0007391E">
      <w:pPr>
        <w:pStyle w:val="Geenafstand"/>
        <w:rPr>
          <w:rFonts w:cs="Arial"/>
        </w:rPr>
      </w:pPr>
    </w:p>
    <w:p w14:paraId="00BF3367" w14:textId="77777777" w:rsidR="0007391E" w:rsidRDefault="0007391E" w:rsidP="0007391E">
      <w:pPr>
        <w:pStyle w:val="Geenafstand"/>
        <w:rPr>
          <w:rFonts w:cs="Arial"/>
        </w:rPr>
      </w:pPr>
      <w:r>
        <w:rPr>
          <w:rFonts w:cs="Arial"/>
        </w:rPr>
        <w:t>In samenwerking met de stichting ouderenzorg van de Oud Gereformeerde Gemeenten in Nederland wordt in het zorgcentrum te Stavenisse in een kleinschalige zorgunit 24-uurs zorg gegeven op basis van een extramurale financiering. Tevens bestaat er de mogelijkheid tot het ontvangen van thuiszorg, dagopvang en huishoudelijke hulp binnen de Wmo.</w:t>
      </w:r>
    </w:p>
    <w:p w14:paraId="4223B715" w14:textId="77777777" w:rsidR="0007391E" w:rsidRDefault="0007391E" w:rsidP="0007391E">
      <w:pPr>
        <w:pStyle w:val="Geenafstand"/>
        <w:rPr>
          <w:rFonts w:cs="Arial"/>
        </w:rPr>
      </w:pPr>
    </w:p>
    <w:p w14:paraId="6F33711A" w14:textId="77777777" w:rsidR="00165D98" w:rsidRDefault="00165D98" w:rsidP="00165D98">
      <w:pPr>
        <w:pStyle w:val="Kop1"/>
      </w:pPr>
      <w:bookmarkStart w:id="757" w:name="_Toc466962112"/>
      <w:bookmarkStart w:id="758" w:name="_Toc476645136"/>
      <w:bookmarkStart w:id="759" w:name="_Toc480374632"/>
      <w:r>
        <w:t>Giften aan het personeel</w:t>
      </w:r>
      <w:bookmarkEnd w:id="757"/>
      <w:bookmarkEnd w:id="758"/>
      <w:bookmarkEnd w:id="759"/>
      <w:r>
        <w:t xml:space="preserve"> </w:t>
      </w:r>
    </w:p>
    <w:p w14:paraId="2386DAE6" w14:textId="77777777" w:rsidR="00165D98" w:rsidRPr="00165D98" w:rsidRDefault="00165D98" w:rsidP="00165D98">
      <w:pPr>
        <w:rPr>
          <w:rFonts w:ascii="Arial" w:hAnsi="Arial" w:cs="Arial"/>
          <w:sz w:val="20"/>
          <w:szCs w:val="20"/>
        </w:rPr>
      </w:pPr>
      <w:r w:rsidRPr="00165D98">
        <w:rPr>
          <w:rFonts w:ascii="Arial" w:hAnsi="Arial" w:cs="Arial"/>
          <w:sz w:val="20"/>
          <w:szCs w:val="20"/>
        </w:rPr>
        <w:t>Schutse Zorg Tholen heeft geen personeelsvereniging. Giften aan personeel worden centraal beheerd door de administratie.</w:t>
      </w:r>
    </w:p>
    <w:p w14:paraId="07886520" w14:textId="77777777" w:rsidR="0007391E" w:rsidRPr="0007391E" w:rsidRDefault="0007391E" w:rsidP="007D6658">
      <w:pPr>
        <w:pStyle w:val="Kop1"/>
      </w:pPr>
      <w:bookmarkStart w:id="760" w:name="_Toc379983116"/>
      <w:bookmarkStart w:id="761" w:name="_Toc379983017"/>
      <w:bookmarkStart w:id="762" w:name="_Toc379982923"/>
      <w:bookmarkStart w:id="763" w:name="_Toc379982873"/>
      <w:bookmarkStart w:id="764" w:name="_Toc321920205"/>
      <w:bookmarkStart w:id="765" w:name="_Toc321920052"/>
      <w:bookmarkStart w:id="766" w:name="_Toc393191749"/>
      <w:bookmarkStart w:id="767" w:name="_Toc393190128"/>
      <w:bookmarkStart w:id="768" w:name="_Toc393196562"/>
      <w:bookmarkStart w:id="769" w:name="_Toc402174077"/>
      <w:bookmarkStart w:id="770" w:name="_Toc402175115"/>
      <w:bookmarkStart w:id="771" w:name="_Toc411857377"/>
      <w:bookmarkStart w:id="772" w:name="_Toc411857463"/>
      <w:bookmarkStart w:id="773" w:name="_Toc411865497"/>
      <w:bookmarkStart w:id="774" w:name="_Toc466962113"/>
      <w:bookmarkStart w:id="775" w:name="_Toc476645137"/>
      <w:bookmarkStart w:id="776" w:name="_Toc480374633"/>
      <w:bookmarkEnd w:id="750"/>
      <w:bookmarkEnd w:id="751"/>
      <w:bookmarkEnd w:id="752"/>
      <w:bookmarkEnd w:id="753"/>
      <w:bookmarkEnd w:id="754"/>
      <w:bookmarkEnd w:id="755"/>
      <w:r w:rsidRPr="0007391E">
        <w:t>Meer informatie</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169C3F9D" w14:textId="77777777" w:rsidR="0007391E" w:rsidRPr="0007391E" w:rsidRDefault="0007391E" w:rsidP="0007391E">
      <w:pPr>
        <w:rPr>
          <w:rFonts w:ascii="Arial" w:hAnsi="Arial" w:cs="Arial"/>
          <w:sz w:val="20"/>
          <w:szCs w:val="20"/>
        </w:rPr>
      </w:pPr>
    </w:p>
    <w:p w14:paraId="03412C5A" w14:textId="77777777" w:rsidR="0007391E" w:rsidRPr="0007391E" w:rsidRDefault="0007391E" w:rsidP="0007391E">
      <w:pPr>
        <w:rPr>
          <w:rFonts w:ascii="Arial" w:hAnsi="Arial" w:cs="Arial"/>
          <w:sz w:val="20"/>
          <w:szCs w:val="20"/>
        </w:rPr>
      </w:pPr>
      <w:r w:rsidRPr="0007391E">
        <w:rPr>
          <w:rFonts w:ascii="Arial" w:hAnsi="Arial" w:cs="Arial"/>
          <w:sz w:val="20"/>
          <w:szCs w:val="20"/>
        </w:rPr>
        <w:t xml:space="preserve">Uiteraard is het niet mogelijk om in deze beknopte brochure uitgebreid in te gaan op alle mogelijkheden die Schutse Zorg Tholen u te bieden heeft. Wanneer u meer wilt weten zijn er de nodige brochures via de receptie beschikbaar. Ook op de website </w:t>
      </w:r>
      <w:hyperlink r:id="rId10" w:history="1">
        <w:r w:rsidR="007D6658" w:rsidRPr="0007391E">
          <w:rPr>
            <w:rFonts w:ascii="Arial" w:hAnsi="Arial" w:cs="Arial"/>
            <w:b/>
            <w:color w:val="0000FF"/>
            <w:sz w:val="20"/>
            <w:szCs w:val="20"/>
            <w:u w:val="single"/>
          </w:rPr>
          <w:t>www.schutsezorgtholen.nl</w:t>
        </w:r>
      </w:hyperlink>
      <w:r w:rsidRPr="0007391E">
        <w:rPr>
          <w:rFonts w:ascii="Arial" w:hAnsi="Arial" w:cs="Arial"/>
          <w:sz w:val="20"/>
          <w:szCs w:val="20"/>
        </w:rPr>
        <w:t xml:space="preserve"> vindt u actuele informatie. Tevens is er altijd de gelegenheid om met de facilitair manager, de zorg manager of met de raad van bestuur een afspraak te maken.</w:t>
      </w:r>
    </w:p>
    <w:p w14:paraId="764F22A7" w14:textId="77777777" w:rsidR="0007391E" w:rsidRPr="0007391E" w:rsidRDefault="0007391E" w:rsidP="0007391E">
      <w:pPr>
        <w:rPr>
          <w:rFonts w:ascii="Arial" w:hAnsi="Arial" w:cs="Arial"/>
          <w:b/>
          <w:sz w:val="20"/>
          <w:szCs w:val="20"/>
        </w:rPr>
      </w:pPr>
    </w:p>
    <w:p w14:paraId="54F15615" w14:textId="77777777" w:rsidR="0007391E" w:rsidRPr="0007391E" w:rsidRDefault="0007391E" w:rsidP="0007391E">
      <w:pPr>
        <w:rPr>
          <w:rFonts w:ascii="Arial" w:hAnsi="Arial" w:cs="Arial"/>
          <w:sz w:val="20"/>
          <w:szCs w:val="20"/>
        </w:rPr>
      </w:pPr>
    </w:p>
    <w:p w14:paraId="4980464F" w14:textId="77777777" w:rsidR="0007391E" w:rsidRPr="0007391E" w:rsidRDefault="0007391E" w:rsidP="0007391E">
      <w:pPr>
        <w:rPr>
          <w:rFonts w:ascii="Arial" w:hAnsi="Arial" w:cs="Arial"/>
          <w:sz w:val="20"/>
          <w:szCs w:val="20"/>
        </w:rPr>
      </w:pPr>
    </w:p>
    <w:p w14:paraId="59162701" w14:textId="77777777" w:rsidR="005E4DDE" w:rsidRDefault="005E4DDE" w:rsidP="00A504B2">
      <w:pPr>
        <w:rPr>
          <w:rFonts w:ascii="Arial" w:hAnsi="Arial" w:cs="Arial"/>
        </w:rPr>
      </w:pPr>
    </w:p>
    <w:p w14:paraId="41E33731" w14:textId="77777777" w:rsidR="00AC0629" w:rsidRDefault="00AC0629" w:rsidP="00A504B2">
      <w:pPr>
        <w:rPr>
          <w:rFonts w:ascii="Arial" w:hAnsi="Arial" w:cs="Arial"/>
        </w:rPr>
      </w:pPr>
    </w:p>
    <w:p w14:paraId="44C926DF" w14:textId="77777777" w:rsidR="005E4DDE" w:rsidRDefault="005E4DDE" w:rsidP="00A504B2">
      <w:pPr>
        <w:rPr>
          <w:rFonts w:ascii="Arial" w:hAnsi="Arial" w:cs="Arial"/>
        </w:rPr>
      </w:pPr>
    </w:p>
    <w:p w14:paraId="73E50B35" w14:textId="77777777" w:rsidR="005E4DDE" w:rsidRDefault="005E4DDE" w:rsidP="00A504B2">
      <w:pPr>
        <w:rPr>
          <w:rFonts w:ascii="Arial" w:hAnsi="Arial" w:cs="Arial"/>
        </w:rPr>
      </w:pPr>
    </w:p>
    <w:p w14:paraId="34EBD40F" w14:textId="77777777" w:rsidR="005E4DDE" w:rsidRDefault="005E4DDE" w:rsidP="00A504B2">
      <w:pPr>
        <w:rPr>
          <w:rFonts w:ascii="Arial" w:hAnsi="Arial" w:cs="Arial"/>
        </w:rPr>
      </w:pPr>
    </w:p>
    <w:p w14:paraId="56331B30" w14:textId="77777777" w:rsidR="005E4DDE" w:rsidRDefault="005C35DD" w:rsidP="00A504B2">
      <w:pPr>
        <w:rPr>
          <w:rFonts w:ascii="Arial" w:hAnsi="Arial" w:cs="Arial"/>
        </w:rPr>
      </w:pPr>
      <w:r>
        <w:rPr>
          <w:rFonts w:ascii="Arial" w:hAnsi="Arial" w:cs="Arial"/>
        </w:rPr>
        <w:br w:type="page"/>
      </w:r>
    </w:p>
    <w:p w14:paraId="01A6F52E" w14:textId="77777777" w:rsidR="005E4DDE" w:rsidRDefault="005E4DDE" w:rsidP="00A504B2">
      <w:pPr>
        <w:rPr>
          <w:rFonts w:ascii="Arial" w:hAnsi="Arial" w:cs="Arial"/>
        </w:rPr>
      </w:pPr>
    </w:p>
    <w:p w14:paraId="7D189909" w14:textId="77777777" w:rsidR="005E4DDE" w:rsidRDefault="005E4DDE" w:rsidP="00A504B2">
      <w:pPr>
        <w:rPr>
          <w:rFonts w:ascii="Arial" w:hAnsi="Arial" w:cs="Arial"/>
        </w:rPr>
      </w:pPr>
    </w:p>
    <w:p w14:paraId="33B3D85F" w14:textId="77777777" w:rsidR="005E4DDE" w:rsidRDefault="005E4DDE" w:rsidP="00A504B2">
      <w:pPr>
        <w:rPr>
          <w:rFonts w:ascii="Arial" w:hAnsi="Arial" w:cs="Arial"/>
        </w:rPr>
      </w:pPr>
    </w:p>
    <w:p w14:paraId="15807B52" w14:textId="77777777" w:rsidR="005E4DDE" w:rsidRDefault="005E4DDE" w:rsidP="00A504B2">
      <w:pPr>
        <w:rPr>
          <w:rFonts w:ascii="Arial" w:hAnsi="Arial" w:cs="Arial"/>
        </w:rPr>
      </w:pPr>
    </w:p>
    <w:p w14:paraId="7D07C536" w14:textId="77777777" w:rsidR="005E4DDE" w:rsidRDefault="005E4DDE" w:rsidP="00A504B2">
      <w:pPr>
        <w:rPr>
          <w:rFonts w:ascii="Arial" w:hAnsi="Arial" w:cs="Arial"/>
        </w:rPr>
      </w:pPr>
    </w:p>
    <w:p w14:paraId="2E25B350" w14:textId="77777777" w:rsidR="005E4DDE" w:rsidRDefault="005E4DDE" w:rsidP="00A504B2">
      <w:pPr>
        <w:rPr>
          <w:rFonts w:ascii="Arial" w:hAnsi="Arial" w:cs="Arial"/>
        </w:rPr>
      </w:pPr>
    </w:p>
    <w:p w14:paraId="775CBFED" w14:textId="77777777" w:rsidR="005E4DDE" w:rsidRDefault="005E4DDE" w:rsidP="00A504B2">
      <w:pPr>
        <w:rPr>
          <w:rFonts w:ascii="Arial" w:hAnsi="Arial" w:cs="Arial"/>
        </w:rPr>
      </w:pPr>
    </w:p>
    <w:p w14:paraId="3C3BEC52" w14:textId="77777777" w:rsidR="005E4DDE" w:rsidRDefault="005E4DDE" w:rsidP="00A504B2">
      <w:pPr>
        <w:rPr>
          <w:rFonts w:ascii="Arial" w:hAnsi="Arial" w:cs="Arial"/>
        </w:rPr>
      </w:pPr>
    </w:p>
    <w:p w14:paraId="61E5DE21" w14:textId="77777777" w:rsidR="005E4DDE" w:rsidRDefault="005E4DDE" w:rsidP="00A504B2">
      <w:pPr>
        <w:rPr>
          <w:rFonts w:ascii="Arial" w:hAnsi="Arial" w:cs="Arial"/>
        </w:rPr>
      </w:pPr>
    </w:p>
    <w:p w14:paraId="4A8777BF" w14:textId="77777777" w:rsidR="005E4DDE" w:rsidRDefault="005E4DDE" w:rsidP="00A504B2">
      <w:pPr>
        <w:rPr>
          <w:rFonts w:ascii="Arial" w:hAnsi="Arial" w:cs="Arial"/>
        </w:rPr>
      </w:pPr>
    </w:p>
    <w:p w14:paraId="4A09B978" w14:textId="77777777" w:rsidR="005E4DDE" w:rsidRDefault="005E4DDE" w:rsidP="00A504B2">
      <w:pPr>
        <w:rPr>
          <w:rFonts w:ascii="Arial" w:hAnsi="Arial" w:cs="Arial"/>
        </w:rPr>
      </w:pPr>
    </w:p>
    <w:p w14:paraId="721D1DB0" w14:textId="77777777" w:rsidR="005E4DDE" w:rsidRDefault="005E4DDE" w:rsidP="00A504B2">
      <w:pPr>
        <w:rPr>
          <w:rFonts w:ascii="Arial" w:hAnsi="Arial" w:cs="Arial"/>
        </w:rPr>
      </w:pPr>
    </w:p>
    <w:p w14:paraId="6208D4C2" w14:textId="77777777" w:rsidR="005E4DDE" w:rsidRDefault="005E4DDE" w:rsidP="00A504B2">
      <w:pPr>
        <w:rPr>
          <w:rFonts w:ascii="Arial" w:hAnsi="Arial" w:cs="Arial"/>
        </w:rPr>
      </w:pPr>
    </w:p>
    <w:p w14:paraId="07D6FF01" w14:textId="77777777" w:rsidR="005E4DDE" w:rsidRDefault="005E4DDE" w:rsidP="00A504B2">
      <w:pPr>
        <w:rPr>
          <w:rFonts w:ascii="Arial" w:hAnsi="Arial" w:cs="Arial"/>
        </w:rPr>
      </w:pPr>
    </w:p>
    <w:p w14:paraId="5E018BC0" w14:textId="77777777" w:rsidR="005E4DDE" w:rsidRDefault="005E4DDE" w:rsidP="00A504B2">
      <w:pPr>
        <w:rPr>
          <w:rFonts w:ascii="Arial" w:hAnsi="Arial" w:cs="Arial"/>
        </w:rPr>
      </w:pPr>
    </w:p>
    <w:p w14:paraId="7C5B1C0A" w14:textId="77777777" w:rsidR="005E4DDE" w:rsidRDefault="005E4DDE" w:rsidP="00A504B2">
      <w:pPr>
        <w:rPr>
          <w:rFonts w:ascii="Arial" w:hAnsi="Arial" w:cs="Arial"/>
        </w:rPr>
      </w:pPr>
    </w:p>
    <w:p w14:paraId="4E4F9CED" w14:textId="77777777" w:rsidR="005E4DDE" w:rsidRDefault="005E4DDE" w:rsidP="00A504B2">
      <w:pPr>
        <w:rPr>
          <w:rFonts w:ascii="Arial" w:hAnsi="Arial" w:cs="Arial"/>
        </w:rPr>
      </w:pPr>
    </w:p>
    <w:p w14:paraId="5F43FC26" w14:textId="77777777" w:rsidR="00AC0629" w:rsidRDefault="00AC0629" w:rsidP="00A504B2">
      <w:pPr>
        <w:rPr>
          <w:rFonts w:ascii="Arial" w:hAnsi="Arial" w:cs="Arial"/>
        </w:rPr>
      </w:pPr>
    </w:p>
    <w:p w14:paraId="4E2D25A8" w14:textId="77777777" w:rsidR="00AC0629" w:rsidRDefault="00AC0629" w:rsidP="00A504B2">
      <w:pPr>
        <w:rPr>
          <w:rFonts w:ascii="Arial" w:hAnsi="Arial" w:cs="Arial"/>
        </w:rPr>
      </w:pPr>
    </w:p>
    <w:p w14:paraId="350A6E6E" w14:textId="77777777" w:rsidR="00AC0629" w:rsidRDefault="00AC0629" w:rsidP="00A504B2">
      <w:pPr>
        <w:rPr>
          <w:rFonts w:ascii="Arial" w:hAnsi="Arial" w:cs="Arial"/>
        </w:rPr>
      </w:pPr>
    </w:p>
    <w:p w14:paraId="6C3B47FA" w14:textId="77777777" w:rsidR="005E4DDE" w:rsidRDefault="005E4DDE" w:rsidP="00A504B2">
      <w:pPr>
        <w:rPr>
          <w:rFonts w:ascii="Arial" w:hAnsi="Arial" w:cs="Arial"/>
        </w:rPr>
      </w:pPr>
    </w:p>
    <w:p w14:paraId="39452FBE" w14:textId="77777777" w:rsidR="00A504B2" w:rsidRPr="00AC0629" w:rsidRDefault="009713B4" w:rsidP="00A504B2">
      <w:pPr>
        <w:rPr>
          <w:rFonts w:ascii="Arial" w:hAnsi="Arial" w:cs="Arial"/>
          <w:sz w:val="20"/>
          <w:szCs w:val="20"/>
        </w:rPr>
      </w:pPr>
      <w:r w:rsidRPr="00AC0629">
        <w:rPr>
          <w:rFonts w:ascii="Arial" w:hAnsi="Arial" w:cs="Arial"/>
          <w:sz w:val="20"/>
          <w:szCs w:val="20"/>
        </w:rPr>
        <w:t>Schutse Zorg Tholen</w:t>
      </w:r>
    </w:p>
    <w:p w14:paraId="2E45517C" w14:textId="77777777" w:rsidR="00A504B2" w:rsidRPr="00AC0629" w:rsidRDefault="00A504B2" w:rsidP="00A504B2">
      <w:pPr>
        <w:rPr>
          <w:rFonts w:ascii="Arial" w:hAnsi="Arial" w:cs="Arial"/>
          <w:sz w:val="20"/>
          <w:szCs w:val="20"/>
        </w:rPr>
      </w:pPr>
      <w:r w:rsidRPr="00AC0629">
        <w:rPr>
          <w:rFonts w:ascii="Arial" w:hAnsi="Arial" w:cs="Arial"/>
          <w:sz w:val="20"/>
          <w:szCs w:val="20"/>
        </w:rPr>
        <w:t>F.M. Boogaardweg 10</w:t>
      </w:r>
    </w:p>
    <w:p w14:paraId="3453C422" w14:textId="77777777" w:rsidR="00A504B2" w:rsidRPr="00AC0629" w:rsidRDefault="00A504B2" w:rsidP="00A504B2">
      <w:pPr>
        <w:rPr>
          <w:rFonts w:ascii="Arial" w:hAnsi="Arial" w:cs="Arial"/>
          <w:sz w:val="20"/>
          <w:szCs w:val="20"/>
          <w:lang w:val="en-GB"/>
        </w:rPr>
      </w:pPr>
      <w:smartTag w:uri="urn:schemas-microsoft-com:office:smarttags" w:element="metricconverter">
        <w:smartTagPr>
          <w:attr w:name="ProductID" w:val="4697 GM"/>
        </w:smartTagPr>
        <w:r w:rsidRPr="00AC0629">
          <w:rPr>
            <w:rFonts w:ascii="Arial" w:hAnsi="Arial" w:cs="Arial"/>
            <w:sz w:val="20"/>
            <w:szCs w:val="20"/>
            <w:lang w:val="en-GB"/>
          </w:rPr>
          <w:t>4697 GM</w:t>
        </w:r>
      </w:smartTag>
      <w:r w:rsidRPr="00AC0629">
        <w:rPr>
          <w:rFonts w:ascii="Arial" w:hAnsi="Arial" w:cs="Arial"/>
          <w:sz w:val="20"/>
          <w:szCs w:val="20"/>
          <w:lang w:val="en-GB"/>
        </w:rPr>
        <w:t xml:space="preserve"> S</w:t>
      </w:r>
      <w:r w:rsidR="0007391E" w:rsidRPr="00AC0629">
        <w:rPr>
          <w:rFonts w:ascii="Arial" w:hAnsi="Arial" w:cs="Arial"/>
          <w:sz w:val="20"/>
          <w:szCs w:val="20"/>
          <w:lang w:val="en-GB"/>
        </w:rPr>
        <w:t>int-</w:t>
      </w:r>
      <w:r w:rsidRPr="00AC0629">
        <w:rPr>
          <w:rFonts w:ascii="Arial" w:hAnsi="Arial" w:cs="Arial"/>
          <w:sz w:val="20"/>
          <w:szCs w:val="20"/>
          <w:lang w:val="en-GB"/>
        </w:rPr>
        <w:t>ANNALAND</w:t>
      </w:r>
    </w:p>
    <w:p w14:paraId="0C982E23" w14:textId="77777777" w:rsidR="00A504B2" w:rsidRPr="00AC0629" w:rsidRDefault="00A504B2" w:rsidP="00A504B2">
      <w:pPr>
        <w:rPr>
          <w:rFonts w:ascii="Arial" w:hAnsi="Arial" w:cs="Arial"/>
          <w:sz w:val="20"/>
          <w:szCs w:val="20"/>
          <w:lang w:val="en-GB"/>
        </w:rPr>
      </w:pPr>
      <w:r w:rsidRPr="00AC0629">
        <w:rPr>
          <w:rFonts w:ascii="Arial" w:hAnsi="Arial" w:cs="Arial"/>
          <w:sz w:val="20"/>
          <w:szCs w:val="20"/>
          <w:lang w:val="en-GB"/>
        </w:rPr>
        <w:t>tel.</w:t>
      </w:r>
      <w:r w:rsidRPr="00AC0629">
        <w:rPr>
          <w:rFonts w:ascii="Arial" w:hAnsi="Arial" w:cs="Arial"/>
          <w:sz w:val="20"/>
          <w:szCs w:val="20"/>
          <w:lang w:val="en-GB"/>
        </w:rPr>
        <w:tab/>
      </w:r>
      <w:r w:rsidRPr="00AC0629">
        <w:rPr>
          <w:rFonts w:ascii="Arial" w:hAnsi="Arial" w:cs="Arial"/>
          <w:sz w:val="20"/>
          <w:szCs w:val="20"/>
          <w:lang w:val="en-GB"/>
        </w:rPr>
        <w:tab/>
        <w:t>:0166-658600</w:t>
      </w:r>
    </w:p>
    <w:p w14:paraId="452EA9C4" w14:textId="77777777" w:rsidR="00A504B2" w:rsidRPr="00AC0629" w:rsidRDefault="00A504B2" w:rsidP="00A504B2">
      <w:pPr>
        <w:rPr>
          <w:rFonts w:ascii="Arial" w:hAnsi="Arial" w:cs="Arial"/>
          <w:sz w:val="20"/>
          <w:szCs w:val="20"/>
          <w:lang w:val="en-GB"/>
        </w:rPr>
      </w:pPr>
      <w:r w:rsidRPr="00AC0629">
        <w:rPr>
          <w:rFonts w:ascii="Arial" w:hAnsi="Arial" w:cs="Arial"/>
          <w:sz w:val="20"/>
          <w:szCs w:val="20"/>
          <w:lang w:val="en-GB"/>
        </w:rPr>
        <w:t xml:space="preserve">fax </w:t>
      </w:r>
      <w:r w:rsidRPr="00AC0629">
        <w:rPr>
          <w:rFonts w:ascii="Arial" w:hAnsi="Arial" w:cs="Arial"/>
          <w:sz w:val="20"/>
          <w:szCs w:val="20"/>
          <w:lang w:val="en-GB"/>
        </w:rPr>
        <w:tab/>
      </w:r>
      <w:r w:rsidRPr="00AC0629">
        <w:rPr>
          <w:rFonts w:ascii="Arial" w:hAnsi="Arial" w:cs="Arial"/>
          <w:sz w:val="20"/>
          <w:szCs w:val="20"/>
          <w:lang w:val="en-GB"/>
        </w:rPr>
        <w:tab/>
        <w:t>:0166-658699</w:t>
      </w:r>
    </w:p>
    <w:p w14:paraId="2A338EC2" w14:textId="77777777" w:rsidR="00A504B2" w:rsidRPr="00AC0629" w:rsidRDefault="00A504B2" w:rsidP="00A504B2">
      <w:pPr>
        <w:rPr>
          <w:rFonts w:ascii="Arial" w:hAnsi="Arial" w:cs="Arial"/>
          <w:sz w:val="20"/>
          <w:szCs w:val="20"/>
          <w:lang w:val="en-GB"/>
        </w:rPr>
      </w:pPr>
      <w:r w:rsidRPr="00AC0629">
        <w:rPr>
          <w:rFonts w:ascii="Arial" w:hAnsi="Arial" w:cs="Arial"/>
          <w:sz w:val="20"/>
          <w:szCs w:val="20"/>
          <w:lang w:val="en-GB"/>
        </w:rPr>
        <w:t>email</w:t>
      </w:r>
      <w:r w:rsidRPr="00AC0629">
        <w:rPr>
          <w:rFonts w:ascii="Arial" w:hAnsi="Arial" w:cs="Arial"/>
          <w:sz w:val="20"/>
          <w:szCs w:val="20"/>
          <w:lang w:val="en-GB"/>
        </w:rPr>
        <w:tab/>
      </w:r>
      <w:r w:rsidRPr="00AC0629">
        <w:rPr>
          <w:rFonts w:ascii="Arial" w:hAnsi="Arial" w:cs="Arial"/>
          <w:sz w:val="20"/>
          <w:szCs w:val="20"/>
          <w:lang w:val="en-GB"/>
        </w:rPr>
        <w:tab/>
        <w:t>:</w:t>
      </w:r>
      <w:hyperlink r:id="rId11" w:history="1">
        <w:r w:rsidR="009713B4" w:rsidRPr="00AC0629">
          <w:rPr>
            <w:rStyle w:val="Hyperlink"/>
            <w:rFonts w:ascii="Arial" w:hAnsi="Arial" w:cs="Arial"/>
            <w:b/>
            <w:sz w:val="20"/>
            <w:szCs w:val="20"/>
            <w:lang w:val="en-GB"/>
          </w:rPr>
          <w:t>info@schutsezorgtholen.nl</w:t>
        </w:r>
      </w:hyperlink>
    </w:p>
    <w:p w14:paraId="16F8780E" w14:textId="77777777" w:rsidR="0073133A" w:rsidRPr="00AC0629" w:rsidRDefault="00A504B2" w:rsidP="0033112E">
      <w:pPr>
        <w:rPr>
          <w:rFonts w:ascii="Arial" w:hAnsi="Arial" w:cs="Arial"/>
          <w:b/>
          <w:sz w:val="20"/>
          <w:szCs w:val="20"/>
          <w:lang w:val="en-GB"/>
        </w:rPr>
      </w:pPr>
      <w:r w:rsidRPr="00AC0629">
        <w:rPr>
          <w:rFonts w:ascii="Arial" w:hAnsi="Arial" w:cs="Arial"/>
          <w:sz w:val="20"/>
          <w:szCs w:val="20"/>
          <w:lang w:val="en-GB"/>
        </w:rPr>
        <w:t>website</w:t>
      </w:r>
      <w:r w:rsidR="00C61C82">
        <w:rPr>
          <w:rFonts w:ascii="Arial" w:hAnsi="Arial" w:cs="Arial"/>
          <w:sz w:val="20"/>
          <w:szCs w:val="20"/>
          <w:lang w:val="en-GB"/>
        </w:rPr>
        <w:tab/>
      </w:r>
      <w:r w:rsidRPr="00AC0629">
        <w:rPr>
          <w:rFonts w:ascii="Arial" w:hAnsi="Arial" w:cs="Arial"/>
          <w:sz w:val="20"/>
          <w:szCs w:val="20"/>
          <w:lang w:val="en-GB"/>
        </w:rPr>
        <w:tab/>
        <w:t>:</w:t>
      </w:r>
      <w:hyperlink r:id="rId12" w:history="1">
        <w:r w:rsidR="009713B4" w:rsidRPr="00AC0629">
          <w:rPr>
            <w:rStyle w:val="Hyperlink"/>
            <w:rFonts w:ascii="Arial" w:hAnsi="Arial" w:cs="Arial"/>
            <w:b/>
            <w:sz w:val="20"/>
            <w:szCs w:val="20"/>
            <w:lang w:val="en-GB"/>
          </w:rPr>
          <w:t>www.schutsezorgtholen.nl</w:t>
        </w:r>
      </w:hyperlink>
      <w:r w:rsidRPr="00AC0629">
        <w:rPr>
          <w:rFonts w:ascii="Arial" w:hAnsi="Arial" w:cs="Arial"/>
          <w:b/>
          <w:sz w:val="20"/>
          <w:szCs w:val="20"/>
          <w:lang w:val="en-GB"/>
        </w:rPr>
        <w:t>.</w:t>
      </w:r>
      <w:bookmarkEnd w:id="108"/>
    </w:p>
    <w:sectPr w:rsidR="0073133A" w:rsidRPr="00AC0629" w:rsidSect="00231009">
      <w:footerReference w:type="even" r:id="rId13"/>
      <w:footerReference w:type="default" r:id="rId14"/>
      <w:pgSz w:w="8419" w:h="11906" w:orient="landscape"/>
      <w:pgMar w:top="1418" w:right="1418" w:bottom="1418" w:left="1418"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BB1711" w14:textId="77777777" w:rsidR="00F343F2" w:rsidRDefault="00F343F2">
      <w:r>
        <w:separator/>
      </w:r>
    </w:p>
  </w:endnote>
  <w:endnote w:type="continuationSeparator" w:id="0">
    <w:p w14:paraId="78E0FF37" w14:textId="77777777" w:rsidR="00F343F2" w:rsidRDefault="00F34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AAA60" w14:textId="77777777" w:rsidR="00F343F2" w:rsidRDefault="00F343F2" w:rsidP="00090440">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14:paraId="45E6FBA4" w14:textId="77777777" w:rsidR="00F343F2" w:rsidRDefault="00F343F2" w:rsidP="00B47FC5">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1B00B" w14:textId="4771DD43" w:rsidR="00F343F2" w:rsidRDefault="00F343F2" w:rsidP="00090440">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C5BB8">
      <w:rPr>
        <w:rStyle w:val="Paginanummer"/>
        <w:noProof/>
      </w:rPr>
      <w:t>8</w:t>
    </w:r>
    <w:r>
      <w:rPr>
        <w:rStyle w:val="Paginanummer"/>
      </w:rPr>
      <w:fldChar w:fldCharType="end"/>
    </w:r>
  </w:p>
  <w:p w14:paraId="284B54DD" w14:textId="77777777" w:rsidR="00F343F2" w:rsidRDefault="00F343F2" w:rsidP="00B47FC5">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320846" w14:textId="77777777" w:rsidR="00F343F2" w:rsidRDefault="00F343F2">
      <w:r>
        <w:separator/>
      </w:r>
    </w:p>
  </w:footnote>
  <w:footnote w:type="continuationSeparator" w:id="0">
    <w:p w14:paraId="35F3BCFF" w14:textId="77777777" w:rsidR="00F343F2" w:rsidRDefault="00F343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27CD7"/>
    <w:multiLevelType w:val="hybridMultilevel"/>
    <w:tmpl w:val="2684DC82"/>
    <w:lvl w:ilvl="0" w:tplc="BFF0DEB2">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 w15:restartNumberingAfterBreak="0">
    <w:nsid w:val="130716FA"/>
    <w:multiLevelType w:val="hybridMultilevel"/>
    <w:tmpl w:val="62AA8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1C74D4"/>
    <w:multiLevelType w:val="hybridMultilevel"/>
    <w:tmpl w:val="59FCA3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79A04FC"/>
    <w:multiLevelType w:val="hybridMultilevel"/>
    <w:tmpl w:val="C23E5162"/>
    <w:lvl w:ilvl="0" w:tplc="725CA34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53B33C4"/>
    <w:multiLevelType w:val="hybridMultilevel"/>
    <w:tmpl w:val="7A0ECFC2"/>
    <w:lvl w:ilvl="0" w:tplc="3FF29A7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8331908"/>
    <w:multiLevelType w:val="hybridMultilevel"/>
    <w:tmpl w:val="D6BA56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A4B5456"/>
    <w:multiLevelType w:val="hybridMultilevel"/>
    <w:tmpl w:val="6C64B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6"/>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AES" w:cryptAlgorithmClass="hash" w:cryptAlgorithmType="typeAny" w:cryptAlgorithmSid="14" w:cryptSpinCount="100000" w:hash="/I6gLJXanhW5RcHNB1EfJrfbZtXqaQlGChp+flkNDNjEBPVnfvh6XCQWJx5Xy4nFW4Jp98/E9Nok/3r4hKuFPg==" w:salt="CzWKq9E/NObdUvC6yb7v4Q=="/>
  <w:defaultTabStop w:val="708"/>
  <w:hyphenationZone w:val="425"/>
  <w:bookFoldPrinting/>
  <w:bookFoldPrintingSheets w:val="-4"/>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dgnword-docGUID" w:val="{9CC983EE-EF7F-4FAB-8CD4-C703D9DFE5EB}"/>
    <w:docVar w:name="dgnword-eventsink" w:val="160936968"/>
  </w:docVars>
  <w:rsids>
    <w:rsidRoot w:val="0010444A"/>
    <w:rsid w:val="00011162"/>
    <w:rsid w:val="0002469E"/>
    <w:rsid w:val="0006483A"/>
    <w:rsid w:val="00070777"/>
    <w:rsid w:val="00072844"/>
    <w:rsid w:val="0007391E"/>
    <w:rsid w:val="00076ACC"/>
    <w:rsid w:val="00076D07"/>
    <w:rsid w:val="00090440"/>
    <w:rsid w:val="000A5FA4"/>
    <w:rsid w:val="000B70F2"/>
    <w:rsid w:val="000E4521"/>
    <w:rsid w:val="000E7F04"/>
    <w:rsid w:val="0010103E"/>
    <w:rsid w:val="0010444A"/>
    <w:rsid w:val="00107F2B"/>
    <w:rsid w:val="001322F3"/>
    <w:rsid w:val="001347F7"/>
    <w:rsid w:val="0014157F"/>
    <w:rsid w:val="00145C64"/>
    <w:rsid w:val="00151A5A"/>
    <w:rsid w:val="00165D98"/>
    <w:rsid w:val="00172BA6"/>
    <w:rsid w:val="00173726"/>
    <w:rsid w:val="001764F6"/>
    <w:rsid w:val="001803A4"/>
    <w:rsid w:val="0018547D"/>
    <w:rsid w:val="00186D74"/>
    <w:rsid w:val="001B63F2"/>
    <w:rsid w:val="001C1578"/>
    <w:rsid w:val="001C7D8A"/>
    <w:rsid w:val="001D1419"/>
    <w:rsid w:val="002117FA"/>
    <w:rsid w:val="00214E58"/>
    <w:rsid w:val="00216ED7"/>
    <w:rsid w:val="002275BA"/>
    <w:rsid w:val="00231009"/>
    <w:rsid w:val="00231B67"/>
    <w:rsid w:val="0025167E"/>
    <w:rsid w:val="002526C2"/>
    <w:rsid w:val="0027579D"/>
    <w:rsid w:val="00287A88"/>
    <w:rsid w:val="00294E6C"/>
    <w:rsid w:val="00296E53"/>
    <w:rsid w:val="002C265D"/>
    <w:rsid w:val="002C39F2"/>
    <w:rsid w:val="002C5863"/>
    <w:rsid w:val="0030214A"/>
    <w:rsid w:val="00302919"/>
    <w:rsid w:val="00313B60"/>
    <w:rsid w:val="0033112E"/>
    <w:rsid w:val="00357DD3"/>
    <w:rsid w:val="00384C0D"/>
    <w:rsid w:val="00396086"/>
    <w:rsid w:val="0039739C"/>
    <w:rsid w:val="003C0D1A"/>
    <w:rsid w:val="003E0DDA"/>
    <w:rsid w:val="00414642"/>
    <w:rsid w:val="0041574B"/>
    <w:rsid w:val="004319B2"/>
    <w:rsid w:val="00481004"/>
    <w:rsid w:val="004916E8"/>
    <w:rsid w:val="004A42AF"/>
    <w:rsid w:val="004B6BED"/>
    <w:rsid w:val="004E6656"/>
    <w:rsid w:val="004F2B2B"/>
    <w:rsid w:val="00507896"/>
    <w:rsid w:val="00535849"/>
    <w:rsid w:val="00536F59"/>
    <w:rsid w:val="005428B3"/>
    <w:rsid w:val="00560175"/>
    <w:rsid w:val="00565EFC"/>
    <w:rsid w:val="005906D8"/>
    <w:rsid w:val="00591DB7"/>
    <w:rsid w:val="005A153D"/>
    <w:rsid w:val="005C35DD"/>
    <w:rsid w:val="005C5BB8"/>
    <w:rsid w:val="005D0C25"/>
    <w:rsid w:val="005E11FE"/>
    <w:rsid w:val="005E4DDE"/>
    <w:rsid w:val="00642815"/>
    <w:rsid w:val="00642887"/>
    <w:rsid w:val="00654DAD"/>
    <w:rsid w:val="0066233B"/>
    <w:rsid w:val="006A3ADD"/>
    <w:rsid w:val="006B2149"/>
    <w:rsid w:val="006B37AF"/>
    <w:rsid w:val="006B668F"/>
    <w:rsid w:val="006C2283"/>
    <w:rsid w:val="006E2A14"/>
    <w:rsid w:val="006E61A1"/>
    <w:rsid w:val="006F6FE3"/>
    <w:rsid w:val="0073133A"/>
    <w:rsid w:val="00733330"/>
    <w:rsid w:val="00742400"/>
    <w:rsid w:val="007429FC"/>
    <w:rsid w:val="00746610"/>
    <w:rsid w:val="007904F7"/>
    <w:rsid w:val="007C4877"/>
    <w:rsid w:val="007D2727"/>
    <w:rsid w:val="007D6658"/>
    <w:rsid w:val="007E6BCD"/>
    <w:rsid w:val="00807C34"/>
    <w:rsid w:val="0082140B"/>
    <w:rsid w:val="0083178C"/>
    <w:rsid w:val="00852548"/>
    <w:rsid w:val="0086180A"/>
    <w:rsid w:val="00865224"/>
    <w:rsid w:val="00871971"/>
    <w:rsid w:val="00871BC5"/>
    <w:rsid w:val="00891FA3"/>
    <w:rsid w:val="00895334"/>
    <w:rsid w:val="008A690E"/>
    <w:rsid w:val="008B5943"/>
    <w:rsid w:val="008D0C5E"/>
    <w:rsid w:val="008D7EA2"/>
    <w:rsid w:val="009233C5"/>
    <w:rsid w:val="00931452"/>
    <w:rsid w:val="00953799"/>
    <w:rsid w:val="009713B4"/>
    <w:rsid w:val="00986C15"/>
    <w:rsid w:val="009A387E"/>
    <w:rsid w:val="009B3315"/>
    <w:rsid w:val="009B72E5"/>
    <w:rsid w:val="00A15B62"/>
    <w:rsid w:val="00A21779"/>
    <w:rsid w:val="00A262F8"/>
    <w:rsid w:val="00A43E70"/>
    <w:rsid w:val="00A45ACE"/>
    <w:rsid w:val="00A504B2"/>
    <w:rsid w:val="00A56A2F"/>
    <w:rsid w:val="00A72B3B"/>
    <w:rsid w:val="00A91549"/>
    <w:rsid w:val="00A92359"/>
    <w:rsid w:val="00AC0629"/>
    <w:rsid w:val="00AF1288"/>
    <w:rsid w:val="00B006F4"/>
    <w:rsid w:val="00B0070C"/>
    <w:rsid w:val="00B0476B"/>
    <w:rsid w:val="00B14BD9"/>
    <w:rsid w:val="00B27F82"/>
    <w:rsid w:val="00B47FC5"/>
    <w:rsid w:val="00B5215E"/>
    <w:rsid w:val="00B610AB"/>
    <w:rsid w:val="00BD66F4"/>
    <w:rsid w:val="00BE63FE"/>
    <w:rsid w:val="00BF4EC1"/>
    <w:rsid w:val="00C1145D"/>
    <w:rsid w:val="00C34E99"/>
    <w:rsid w:val="00C55181"/>
    <w:rsid w:val="00C56FD4"/>
    <w:rsid w:val="00C61C82"/>
    <w:rsid w:val="00CA6B77"/>
    <w:rsid w:val="00CB616A"/>
    <w:rsid w:val="00D12646"/>
    <w:rsid w:val="00D23225"/>
    <w:rsid w:val="00D43AA5"/>
    <w:rsid w:val="00D461A2"/>
    <w:rsid w:val="00D463DF"/>
    <w:rsid w:val="00D56EF5"/>
    <w:rsid w:val="00D61B85"/>
    <w:rsid w:val="00D867DF"/>
    <w:rsid w:val="00D9671A"/>
    <w:rsid w:val="00DA7867"/>
    <w:rsid w:val="00DD1DBC"/>
    <w:rsid w:val="00DD2E99"/>
    <w:rsid w:val="00DE181E"/>
    <w:rsid w:val="00DF4F6C"/>
    <w:rsid w:val="00E10312"/>
    <w:rsid w:val="00E33729"/>
    <w:rsid w:val="00E376E6"/>
    <w:rsid w:val="00E55DA5"/>
    <w:rsid w:val="00E62D69"/>
    <w:rsid w:val="00E6632C"/>
    <w:rsid w:val="00E868E9"/>
    <w:rsid w:val="00E917FF"/>
    <w:rsid w:val="00EB3C2D"/>
    <w:rsid w:val="00EB6782"/>
    <w:rsid w:val="00EC00B4"/>
    <w:rsid w:val="00ED0750"/>
    <w:rsid w:val="00ED295D"/>
    <w:rsid w:val="00F141E0"/>
    <w:rsid w:val="00F175CC"/>
    <w:rsid w:val="00F225DE"/>
    <w:rsid w:val="00F31D1C"/>
    <w:rsid w:val="00F343F2"/>
    <w:rsid w:val="00F54C2D"/>
    <w:rsid w:val="00F70BA4"/>
    <w:rsid w:val="00F71B99"/>
    <w:rsid w:val="00F76E78"/>
    <w:rsid w:val="00F87973"/>
    <w:rsid w:val="00F912A7"/>
    <w:rsid w:val="00F97C47"/>
    <w:rsid w:val="00FA3F64"/>
    <w:rsid w:val="00FF4D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4"/>
    <o:shapelayout v:ext="edit">
      <o:idmap v:ext="edit" data="1"/>
    </o:shapelayout>
  </w:shapeDefaults>
  <w:decimalSymbol w:val=","/>
  <w:listSeparator w:val=";"/>
  <w14:docId w14:val="57F45BCF"/>
  <w15:chartTrackingRefBased/>
  <w15:docId w15:val="{0BC09877-7B31-4E31-9717-CDCDBE34A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Standaard">
    <w:name w:val="Normal"/>
    <w:qFormat/>
    <w:rPr>
      <w:sz w:val="24"/>
      <w:szCs w:val="24"/>
    </w:rPr>
  </w:style>
  <w:style w:type="paragraph" w:styleId="Kop1">
    <w:name w:val="heading 1"/>
    <w:basedOn w:val="Standaard"/>
    <w:next w:val="Standaard"/>
    <w:link w:val="Kop1Char"/>
    <w:qFormat/>
    <w:rsid w:val="000B70F2"/>
    <w:pPr>
      <w:keepNext/>
      <w:spacing w:before="240" w:after="60"/>
      <w:outlineLvl w:val="0"/>
    </w:pPr>
    <w:rPr>
      <w:rFonts w:ascii="Arial" w:hAnsi="Arial"/>
      <w:b/>
      <w:bCs/>
      <w:kern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B47FC5"/>
    <w:pPr>
      <w:tabs>
        <w:tab w:val="center" w:pos="4536"/>
        <w:tab w:val="right" w:pos="9072"/>
      </w:tabs>
    </w:pPr>
  </w:style>
  <w:style w:type="character" w:styleId="Paginanummer">
    <w:name w:val="page number"/>
    <w:basedOn w:val="Standaardalinea-lettertype"/>
    <w:rsid w:val="00B47FC5"/>
  </w:style>
  <w:style w:type="character" w:styleId="Hyperlink">
    <w:name w:val="Hyperlink"/>
    <w:uiPriority w:val="99"/>
    <w:unhideWhenUsed/>
    <w:rsid w:val="00535849"/>
    <w:rPr>
      <w:color w:val="0000FF"/>
      <w:u w:val="single"/>
    </w:rPr>
  </w:style>
  <w:style w:type="paragraph" w:styleId="Koptekst">
    <w:name w:val="header"/>
    <w:basedOn w:val="Standaard"/>
    <w:link w:val="KoptekstChar"/>
    <w:rsid w:val="00231009"/>
    <w:pPr>
      <w:tabs>
        <w:tab w:val="center" w:pos="4536"/>
        <w:tab w:val="right" w:pos="9072"/>
      </w:tabs>
    </w:pPr>
  </w:style>
  <w:style w:type="character" w:customStyle="1" w:styleId="KoptekstChar">
    <w:name w:val="Koptekst Char"/>
    <w:link w:val="Koptekst"/>
    <w:rsid w:val="00231009"/>
    <w:rPr>
      <w:sz w:val="24"/>
      <w:szCs w:val="24"/>
    </w:rPr>
  </w:style>
  <w:style w:type="character" w:customStyle="1" w:styleId="Kop1Char">
    <w:name w:val="Kop 1 Char"/>
    <w:link w:val="Kop1"/>
    <w:rsid w:val="000B70F2"/>
    <w:rPr>
      <w:rFonts w:ascii="Arial" w:eastAsia="Times New Roman" w:hAnsi="Arial" w:cs="Times New Roman"/>
      <w:b/>
      <w:bCs/>
      <w:kern w:val="32"/>
      <w:sz w:val="24"/>
      <w:szCs w:val="32"/>
    </w:rPr>
  </w:style>
  <w:style w:type="paragraph" w:styleId="Kopvaninhoudsopgave">
    <w:name w:val="TOC Heading"/>
    <w:basedOn w:val="Kop1"/>
    <w:next w:val="Standaard"/>
    <w:uiPriority w:val="39"/>
    <w:unhideWhenUsed/>
    <w:qFormat/>
    <w:rsid w:val="000B70F2"/>
    <w:pPr>
      <w:keepLines/>
      <w:spacing w:before="480" w:after="0" w:line="276" w:lineRule="auto"/>
      <w:outlineLvl w:val="9"/>
    </w:pPr>
    <w:rPr>
      <w:rFonts w:ascii="Cambria" w:hAnsi="Cambria"/>
      <w:color w:val="365F91"/>
      <w:kern w:val="0"/>
      <w:sz w:val="28"/>
      <w:szCs w:val="28"/>
      <w:lang w:eastAsia="en-US"/>
    </w:rPr>
  </w:style>
  <w:style w:type="paragraph" w:styleId="Inhopg1">
    <w:name w:val="toc 1"/>
    <w:basedOn w:val="Standaard"/>
    <w:next w:val="Standaard"/>
    <w:autoRedefine/>
    <w:uiPriority w:val="39"/>
    <w:rsid w:val="005C5BB8"/>
    <w:pPr>
      <w:tabs>
        <w:tab w:val="right" w:leader="dot" w:pos="5573"/>
      </w:tabs>
    </w:pPr>
    <w:rPr>
      <w:b/>
    </w:rPr>
  </w:style>
  <w:style w:type="paragraph" w:styleId="Plattetekst">
    <w:name w:val="Body Text"/>
    <w:basedOn w:val="Standaard"/>
    <w:link w:val="PlattetekstChar"/>
    <w:unhideWhenUsed/>
    <w:rsid w:val="00A504B2"/>
    <w:rPr>
      <w:rFonts w:ascii="Courier New" w:hAnsi="Courier New"/>
      <w:szCs w:val="20"/>
    </w:rPr>
  </w:style>
  <w:style w:type="character" w:customStyle="1" w:styleId="PlattetekstChar">
    <w:name w:val="Platte tekst Char"/>
    <w:link w:val="Plattetekst"/>
    <w:rsid w:val="00A504B2"/>
    <w:rPr>
      <w:rFonts w:ascii="Courier New" w:hAnsi="Courier New"/>
      <w:sz w:val="24"/>
    </w:rPr>
  </w:style>
  <w:style w:type="paragraph" w:styleId="Ballontekst">
    <w:name w:val="Balloon Text"/>
    <w:basedOn w:val="Standaard"/>
    <w:link w:val="BallontekstChar"/>
    <w:rsid w:val="00746610"/>
    <w:rPr>
      <w:rFonts w:ascii="Tahoma" w:hAnsi="Tahoma" w:cs="Tahoma"/>
      <w:sz w:val="16"/>
      <w:szCs w:val="16"/>
    </w:rPr>
  </w:style>
  <w:style w:type="character" w:customStyle="1" w:styleId="BallontekstChar">
    <w:name w:val="Ballontekst Char"/>
    <w:link w:val="Ballontekst"/>
    <w:rsid w:val="00746610"/>
    <w:rPr>
      <w:rFonts w:ascii="Tahoma" w:hAnsi="Tahoma" w:cs="Tahoma"/>
      <w:sz w:val="16"/>
      <w:szCs w:val="16"/>
    </w:rPr>
  </w:style>
  <w:style w:type="paragraph" w:styleId="Geenafstand">
    <w:name w:val="No Spacing"/>
    <w:uiPriority w:val="1"/>
    <w:qFormat/>
    <w:rsid w:val="0007391E"/>
    <w:rPr>
      <w:rFonts w:ascii="Arial" w:hAnsi="Arial"/>
    </w:rPr>
  </w:style>
  <w:style w:type="paragraph" w:styleId="Normaalweb">
    <w:name w:val="Normal (Web)"/>
    <w:basedOn w:val="Standaard"/>
    <w:uiPriority w:val="99"/>
    <w:unhideWhenUsed/>
    <w:rsid w:val="00F225D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308919">
      <w:bodyDiv w:val="1"/>
      <w:marLeft w:val="0"/>
      <w:marRight w:val="0"/>
      <w:marTop w:val="0"/>
      <w:marBottom w:val="0"/>
      <w:divBdr>
        <w:top w:val="none" w:sz="0" w:space="0" w:color="auto"/>
        <w:left w:val="none" w:sz="0" w:space="0" w:color="auto"/>
        <w:bottom w:val="none" w:sz="0" w:space="0" w:color="auto"/>
        <w:right w:val="none" w:sz="0" w:space="0" w:color="auto"/>
      </w:divBdr>
    </w:div>
    <w:div w:id="449445896">
      <w:bodyDiv w:val="1"/>
      <w:marLeft w:val="0"/>
      <w:marRight w:val="0"/>
      <w:marTop w:val="0"/>
      <w:marBottom w:val="0"/>
      <w:divBdr>
        <w:top w:val="none" w:sz="0" w:space="0" w:color="auto"/>
        <w:left w:val="none" w:sz="0" w:space="0" w:color="auto"/>
        <w:bottom w:val="none" w:sz="0" w:space="0" w:color="auto"/>
        <w:right w:val="none" w:sz="0" w:space="0" w:color="auto"/>
      </w:divBdr>
    </w:div>
    <w:div w:id="807669982">
      <w:bodyDiv w:val="1"/>
      <w:marLeft w:val="0"/>
      <w:marRight w:val="0"/>
      <w:marTop w:val="0"/>
      <w:marBottom w:val="0"/>
      <w:divBdr>
        <w:top w:val="none" w:sz="0" w:space="0" w:color="auto"/>
        <w:left w:val="none" w:sz="0" w:space="0" w:color="auto"/>
        <w:bottom w:val="none" w:sz="0" w:space="0" w:color="auto"/>
        <w:right w:val="none" w:sz="0" w:space="0" w:color="auto"/>
      </w:divBdr>
    </w:div>
    <w:div w:id="1557549895">
      <w:bodyDiv w:val="1"/>
      <w:marLeft w:val="0"/>
      <w:marRight w:val="0"/>
      <w:marTop w:val="0"/>
      <w:marBottom w:val="0"/>
      <w:divBdr>
        <w:top w:val="none" w:sz="0" w:space="0" w:color="auto"/>
        <w:left w:val="none" w:sz="0" w:space="0" w:color="auto"/>
        <w:bottom w:val="none" w:sz="0" w:space="0" w:color="auto"/>
        <w:right w:val="none" w:sz="0" w:space="0" w:color="auto"/>
      </w:divBdr>
    </w:div>
    <w:div w:id="173847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hutsezorgtholen.n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chutsezorgtholen.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chutsezorgtholen.nl" TargetMode="External"/><Relationship Id="rId4" Type="http://schemas.openxmlformats.org/officeDocument/2006/relationships/settings" Target="settings.xml"/><Relationship Id="rId9" Type="http://schemas.openxmlformats.org/officeDocument/2006/relationships/hyperlink" Target="http://www.schutsezorgtholen.nl" TargetMode="External"/><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FCA27-A5D8-4BFC-B692-8EDABD47C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32</Pages>
  <Words>5641</Words>
  <Characters>31028</Characters>
  <Application>Microsoft Office Word</Application>
  <DocSecurity>8</DocSecurity>
  <Lines>258</Lines>
  <Paragraphs>73</Paragraphs>
  <ScaleCrop>false</ScaleCrop>
  <HeadingPairs>
    <vt:vector size="2" baseType="variant">
      <vt:variant>
        <vt:lpstr>Titel</vt:lpstr>
      </vt:variant>
      <vt:variant>
        <vt:i4>1</vt:i4>
      </vt:variant>
    </vt:vector>
  </HeadingPairs>
  <TitlesOfParts>
    <vt:vector size="1" baseType="lpstr">
      <vt:lpstr>Extramurale zorg- en dienstverlening aan huis</vt:lpstr>
    </vt:vector>
  </TitlesOfParts>
  <Company>Hewlett-Packard Company</Company>
  <LinksUpToDate>false</LinksUpToDate>
  <CharactersWithSpaces>36596</CharactersWithSpaces>
  <SharedDoc>false</SharedDoc>
  <HLinks>
    <vt:vector size="312" baseType="variant">
      <vt:variant>
        <vt:i4>131073</vt:i4>
      </vt:variant>
      <vt:variant>
        <vt:i4>303</vt:i4>
      </vt:variant>
      <vt:variant>
        <vt:i4>0</vt:i4>
      </vt:variant>
      <vt:variant>
        <vt:i4>5</vt:i4>
      </vt:variant>
      <vt:variant>
        <vt:lpwstr>http://www.schutsezorgtholen.nl/</vt:lpwstr>
      </vt:variant>
      <vt:variant>
        <vt:lpwstr/>
      </vt:variant>
      <vt:variant>
        <vt:i4>8126541</vt:i4>
      </vt:variant>
      <vt:variant>
        <vt:i4>300</vt:i4>
      </vt:variant>
      <vt:variant>
        <vt:i4>0</vt:i4>
      </vt:variant>
      <vt:variant>
        <vt:i4>5</vt:i4>
      </vt:variant>
      <vt:variant>
        <vt:lpwstr>mailto:info@schutsezorgtholen.nl</vt:lpwstr>
      </vt:variant>
      <vt:variant>
        <vt:lpwstr/>
      </vt:variant>
      <vt:variant>
        <vt:i4>131073</vt:i4>
      </vt:variant>
      <vt:variant>
        <vt:i4>297</vt:i4>
      </vt:variant>
      <vt:variant>
        <vt:i4>0</vt:i4>
      </vt:variant>
      <vt:variant>
        <vt:i4>5</vt:i4>
      </vt:variant>
      <vt:variant>
        <vt:lpwstr>http://www.schutsezorgtholen.nl/</vt:lpwstr>
      </vt:variant>
      <vt:variant>
        <vt:lpwstr/>
      </vt:variant>
      <vt:variant>
        <vt:i4>131073</vt:i4>
      </vt:variant>
      <vt:variant>
        <vt:i4>294</vt:i4>
      </vt:variant>
      <vt:variant>
        <vt:i4>0</vt:i4>
      </vt:variant>
      <vt:variant>
        <vt:i4>5</vt:i4>
      </vt:variant>
      <vt:variant>
        <vt:lpwstr>http://www.schutsezorgtholen.nl/</vt:lpwstr>
      </vt:variant>
      <vt:variant>
        <vt:lpwstr/>
      </vt:variant>
      <vt:variant>
        <vt:i4>1048631</vt:i4>
      </vt:variant>
      <vt:variant>
        <vt:i4>284</vt:i4>
      </vt:variant>
      <vt:variant>
        <vt:i4>0</vt:i4>
      </vt:variant>
      <vt:variant>
        <vt:i4>5</vt:i4>
      </vt:variant>
      <vt:variant>
        <vt:lpwstr/>
      </vt:variant>
      <vt:variant>
        <vt:lpwstr>_Toc476645137</vt:lpwstr>
      </vt:variant>
      <vt:variant>
        <vt:i4>1048631</vt:i4>
      </vt:variant>
      <vt:variant>
        <vt:i4>278</vt:i4>
      </vt:variant>
      <vt:variant>
        <vt:i4>0</vt:i4>
      </vt:variant>
      <vt:variant>
        <vt:i4>5</vt:i4>
      </vt:variant>
      <vt:variant>
        <vt:lpwstr/>
      </vt:variant>
      <vt:variant>
        <vt:lpwstr>_Toc476645136</vt:lpwstr>
      </vt:variant>
      <vt:variant>
        <vt:i4>1048631</vt:i4>
      </vt:variant>
      <vt:variant>
        <vt:i4>272</vt:i4>
      </vt:variant>
      <vt:variant>
        <vt:i4>0</vt:i4>
      </vt:variant>
      <vt:variant>
        <vt:i4>5</vt:i4>
      </vt:variant>
      <vt:variant>
        <vt:lpwstr/>
      </vt:variant>
      <vt:variant>
        <vt:lpwstr>_Toc476645135</vt:lpwstr>
      </vt:variant>
      <vt:variant>
        <vt:i4>1048631</vt:i4>
      </vt:variant>
      <vt:variant>
        <vt:i4>266</vt:i4>
      </vt:variant>
      <vt:variant>
        <vt:i4>0</vt:i4>
      </vt:variant>
      <vt:variant>
        <vt:i4>5</vt:i4>
      </vt:variant>
      <vt:variant>
        <vt:lpwstr/>
      </vt:variant>
      <vt:variant>
        <vt:lpwstr>_Toc476645134</vt:lpwstr>
      </vt:variant>
      <vt:variant>
        <vt:i4>1048631</vt:i4>
      </vt:variant>
      <vt:variant>
        <vt:i4>260</vt:i4>
      </vt:variant>
      <vt:variant>
        <vt:i4>0</vt:i4>
      </vt:variant>
      <vt:variant>
        <vt:i4>5</vt:i4>
      </vt:variant>
      <vt:variant>
        <vt:lpwstr/>
      </vt:variant>
      <vt:variant>
        <vt:lpwstr>_Toc476645133</vt:lpwstr>
      </vt:variant>
      <vt:variant>
        <vt:i4>1048631</vt:i4>
      </vt:variant>
      <vt:variant>
        <vt:i4>254</vt:i4>
      </vt:variant>
      <vt:variant>
        <vt:i4>0</vt:i4>
      </vt:variant>
      <vt:variant>
        <vt:i4>5</vt:i4>
      </vt:variant>
      <vt:variant>
        <vt:lpwstr/>
      </vt:variant>
      <vt:variant>
        <vt:lpwstr>_Toc476645132</vt:lpwstr>
      </vt:variant>
      <vt:variant>
        <vt:i4>1048631</vt:i4>
      </vt:variant>
      <vt:variant>
        <vt:i4>248</vt:i4>
      </vt:variant>
      <vt:variant>
        <vt:i4>0</vt:i4>
      </vt:variant>
      <vt:variant>
        <vt:i4>5</vt:i4>
      </vt:variant>
      <vt:variant>
        <vt:lpwstr/>
      </vt:variant>
      <vt:variant>
        <vt:lpwstr>_Toc476645131</vt:lpwstr>
      </vt:variant>
      <vt:variant>
        <vt:i4>1048631</vt:i4>
      </vt:variant>
      <vt:variant>
        <vt:i4>242</vt:i4>
      </vt:variant>
      <vt:variant>
        <vt:i4>0</vt:i4>
      </vt:variant>
      <vt:variant>
        <vt:i4>5</vt:i4>
      </vt:variant>
      <vt:variant>
        <vt:lpwstr/>
      </vt:variant>
      <vt:variant>
        <vt:lpwstr>_Toc476645130</vt:lpwstr>
      </vt:variant>
      <vt:variant>
        <vt:i4>1114167</vt:i4>
      </vt:variant>
      <vt:variant>
        <vt:i4>236</vt:i4>
      </vt:variant>
      <vt:variant>
        <vt:i4>0</vt:i4>
      </vt:variant>
      <vt:variant>
        <vt:i4>5</vt:i4>
      </vt:variant>
      <vt:variant>
        <vt:lpwstr/>
      </vt:variant>
      <vt:variant>
        <vt:lpwstr>_Toc476645129</vt:lpwstr>
      </vt:variant>
      <vt:variant>
        <vt:i4>1114167</vt:i4>
      </vt:variant>
      <vt:variant>
        <vt:i4>230</vt:i4>
      </vt:variant>
      <vt:variant>
        <vt:i4>0</vt:i4>
      </vt:variant>
      <vt:variant>
        <vt:i4>5</vt:i4>
      </vt:variant>
      <vt:variant>
        <vt:lpwstr/>
      </vt:variant>
      <vt:variant>
        <vt:lpwstr>_Toc476645128</vt:lpwstr>
      </vt:variant>
      <vt:variant>
        <vt:i4>1114167</vt:i4>
      </vt:variant>
      <vt:variant>
        <vt:i4>224</vt:i4>
      </vt:variant>
      <vt:variant>
        <vt:i4>0</vt:i4>
      </vt:variant>
      <vt:variant>
        <vt:i4>5</vt:i4>
      </vt:variant>
      <vt:variant>
        <vt:lpwstr/>
      </vt:variant>
      <vt:variant>
        <vt:lpwstr>_Toc476645127</vt:lpwstr>
      </vt:variant>
      <vt:variant>
        <vt:i4>1114167</vt:i4>
      </vt:variant>
      <vt:variant>
        <vt:i4>218</vt:i4>
      </vt:variant>
      <vt:variant>
        <vt:i4>0</vt:i4>
      </vt:variant>
      <vt:variant>
        <vt:i4>5</vt:i4>
      </vt:variant>
      <vt:variant>
        <vt:lpwstr/>
      </vt:variant>
      <vt:variant>
        <vt:lpwstr>_Toc476645126</vt:lpwstr>
      </vt:variant>
      <vt:variant>
        <vt:i4>1114167</vt:i4>
      </vt:variant>
      <vt:variant>
        <vt:i4>212</vt:i4>
      </vt:variant>
      <vt:variant>
        <vt:i4>0</vt:i4>
      </vt:variant>
      <vt:variant>
        <vt:i4>5</vt:i4>
      </vt:variant>
      <vt:variant>
        <vt:lpwstr/>
      </vt:variant>
      <vt:variant>
        <vt:lpwstr>_Toc476645125</vt:lpwstr>
      </vt:variant>
      <vt:variant>
        <vt:i4>1114167</vt:i4>
      </vt:variant>
      <vt:variant>
        <vt:i4>206</vt:i4>
      </vt:variant>
      <vt:variant>
        <vt:i4>0</vt:i4>
      </vt:variant>
      <vt:variant>
        <vt:i4>5</vt:i4>
      </vt:variant>
      <vt:variant>
        <vt:lpwstr/>
      </vt:variant>
      <vt:variant>
        <vt:lpwstr>_Toc476645124</vt:lpwstr>
      </vt:variant>
      <vt:variant>
        <vt:i4>1114167</vt:i4>
      </vt:variant>
      <vt:variant>
        <vt:i4>200</vt:i4>
      </vt:variant>
      <vt:variant>
        <vt:i4>0</vt:i4>
      </vt:variant>
      <vt:variant>
        <vt:i4>5</vt:i4>
      </vt:variant>
      <vt:variant>
        <vt:lpwstr/>
      </vt:variant>
      <vt:variant>
        <vt:lpwstr>_Toc476645123</vt:lpwstr>
      </vt:variant>
      <vt:variant>
        <vt:i4>1114167</vt:i4>
      </vt:variant>
      <vt:variant>
        <vt:i4>194</vt:i4>
      </vt:variant>
      <vt:variant>
        <vt:i4>0</vt:i4>
      </vt:variant>
      <vt:variant>
        <vt:i4>5</vt:i4>
      </vt:variant>
      <vt:variant>
        <vt:lpwstr/>
      </vt:variant>
      <vt:variant>
        <vt:lpwstr>_Toc476645122</vt:lpwstr>
      </vt:variant>
      <vt:variant>
        <vt:i4>1114167</vt:i4>
      </vt:variant>
      <vt:variant>
        <vt:i4>188</vt:i4>
      </vt:variant>
      <vt:variant>
        <vt:i4>0</vt:i4>
      </vt:variant>
      <vt:variant>
        <vt:i4>5</vt:i4>
      </vt:variant>
      <vt:variant>
        <vt:lpwstr/>
      </vt:variant>
      <vt:variant>
        <vt:lpwstr>_Toc476645121</vt:lpwstr>
      </vt:variant>
      <vt:variant>
        <vt:i4>1114167</vt:i4>
      </vt:variant>
      <vt:variant>
        <vt:i4>182</vt:i4>
      </vt:variant>
      <vt:variant>
        <vt:i4>0</vt:i4>
      </vt:variant>
      <vt:variant>
        <vt:i4>5</vt:i4>
      </vt:variant>
      <vt:variant>
        <vt:lpwstr/>
      </vt:variant>
      <vt:variant>
        <vt:lpwstr>_Toc476645120</vt:lpwstr>
      </vt:variant>
      <vt:variant>
        <vt:i4>1179703</vt:i4>
      </vt:variant>
      <vt:variant>
        <vt:i4>176</vt:i4>
      </vt:variant>
      <vt:variant>
        <vt:i4>0</vt:i4>
      </vt:variant>
      <vt:variant>
        <vt:i4>5</vt:i4>
      </vt:variant>
      <vt:variant>
        <vt:lpwstr/>
      </vt:variant>
      <vt:variant>
        <vt:lpwstr>_Toc476645119</vt:lpwstr>
      </vt:variant>
      <vt:variant>
        <vt:i4>1179703</vt:i4>
      </vt:variant>
      <vt:variant>
        <vt:i4>170</vt:i4>
      </vt:variant>
      <vt:variant>
        <vt:i4>0</vt:i4>
      </vt:variant>
      <vt:variant>
        <vt:i4>5</vt:i4>
      </vt:variant>
      <vt:variant>
        <vt:lpwstr/>
      </vt:variant>
      <vt:variant>
        <vt:lpwstr>_Toc476645118</vt:lpwstr>
      </vt:variant>
      <vt:variant>
        <vt:i4>1179703</vt:i4>
      </vt:variant>
      <vt:variant>
        <vt:i4>164</vt:i4>
      </vt:variant>
      <vt:variant>
        <vt:i4>0</vt:i4>
      </vt:variant>
      <vt:variant>
        <vt:i4>5</vt:i4>
      </vt:variant>
      <vt:variant>
        <vt:lpwstr/>
      </vt:variant>
      <vt:variant>
        <vt:lpwstr>_Toc476645117</vt:lpwstr>
      </vt:variant>
      <vt:variant>
        <vt:i4>1179703</vt:i4>
      </vt:variant>
      <vt:variant>
        <vt:i4>158</vt:i4>
      </vt:variant>
      <vt:variant>
        <vt:i4>0</vt:i4>
      </vt:variant>
      <vt:variant>
        <vt:i4>5</vt:i4>
      </vt:variant>
      <vt:variant>
        <vt:lpwstr/>
      </vt:variant>
      <vt:variant>
        <vt:lpwstr>_Toc476645116</vt:lpwstr>
      </vt:variant>
      <vt:variant>
        <vt:i4>1179703</vt:i4>
      </vt:variant>
      <vt:variant>
        <vt:i4>152</vt:i4>
      </vt:variant>
      <vt:variant>
        <vt:i4>0</vt:i4>
      </vt:variant>
      <vt:variant>
        <vt:i4>5</vt:i4>
      </vt:variant>
      <vt:variant>
        <vt:lpwstr/>
      </vt:variant>
      <vt:variant>
        <vt:lpwstr>_Toc476645115</vt:lpwstr>
      </vt:variant>
      <vt:variant>
        <vt:i4>1179703</vt:i4>
      </vt:variant>
      <vt:variant>
        <vt:i4>146</vt:i4>
      </vt:variant>
      <vt:variant>
        <vt:i4>0</vt:i4>
      </vt:variant>
      <vt:variant>
        <vt:i4>5</vt:i4>
      </vt:variant>
      <vt:variant>
        <vt:lpwstr/>
      </vt:variant>
      <vt:variant>
        <vt:lpwstr>_Toc476645114</vt:lpwstr>
      </vt:variant>
      <vt:variant>
        <vt:i4>1179703</vt:i4>
      </vt:variant>
      <vt:variant>
        <vt:i4>140</vt:i4>
      </vt:variant>
      <vt:variant>
        <vt:i4>0</vt:i4>
      </vt:variant>
      <vt:variant>
        <vt:i4>5</vt:i4>
      </vt:variant>
      <vt:variant>
        <vt:lpwstr/>
      </vt:variant>
      <vt:variant>
        <vt:lpwstr>_Toc476645113</vt:lpwstr>
      </vt:variant>
      <vt:variant>
        <vt:i4>1179703</vt:i4>
      </vt:variant>
      <vt:variant>
        <vt:i4>134</vt:i4>
      </vt:variant>
      <vt:variant>
        <vt:i4>0</vt:i4>
      </vt:variant>
      <vt:variant>
        <vt:i4>5</vt:i4>
      </vt:variant>
      <vt:variant>
        <vt:lpwstr/>
      </vt:variant>
      <vt:variant>
        <vt:lpwstr>_Toc476645112</vt:lpwstr>
      </vt:variant>
      <vt:variant>
        <vt:i4>1179703</vt:i4>
      </vt:variant>
      <vt:variant>
        <vt:i4>128</vt:i4>
      </vt:variant>
      <vt:variant>
        <vt:i4>0</vt:i4>
      </vt:variant>
      <vt:variant>
        <vt:i4>5</vt:i4>
      </vt:variant>
      <vt:variant>
        <vt:lpwstr/>
      </vt:variant>
      <vt:variant>
        <vt:lpwstr>_Toc476645111</vt:lpwstr>
      </vt:variant>
      <vt:variant>
        <vt:i4>1179703</vt:i4>
      </vt:variant>
      <vt:variant>
        <vt:i4>122</vt:i4>
      </vt:variant>
      <vt:variant>
        <vt:i4>0</vt:i4>
      </vt:variant>
      <vt:variant>
        <vt:i4>5</vt:i4>
      </vt:variant>
      <vt:variant>
        <vt:lpwstr/>
      </vt:variant>
      <vt:variant>
        <vt:lpwstr>_Toc476645110</vt:lpwstr>
      </vt:variant>
      <vt:variant>
        <vt:i4>1245239</vt:i4>
      </vt:variant>
      <vt:variant>
        <vt:i4>116</vt:i4>
      </vt:variant>
      <vt:variant>
        <vt:i4>0</vt:i4>
      </vt:variant>
      <vt:variant>
        <vt:i4>5</vt:i4>
      </vt:variant>
      <vt:variant>
        <vt:lpwstr/>
      </vt:variant>
      <vt:variant>
        <vt:lpwstr>_Toc476645109</vt:lpwstr>
      </vt:variant>
      <vt:variant>
        <vt:i4>1245239</vt:i4>
      </vt:variant>
      <vt:variant>
        <vt:i4>110</vt:i4>
      </vt:variant>
      <vt:variant>
        <vt:i4>0</vt:i4>
      </vt:variant>
      <vt:variant>
        <vt:i4>5</vt:i4>
      </vt:variant>
      <vt:variant>
        <vt:lpwstr/>
      </vt:variant>
      <vt:variant>
        <vt:lpwstr>_Toc476645108</vt:lpwstr>
      </vt:variant>
      <vt:variant>
        <vt:i4>1245239</vt:i4>
      </vt:variant>
      <vt:variant>
        <vt:i4>104</vt:i4>
      </vt:variant>
      <vt:variant>
        <vt:i4>0</vt:i4>
      </vt:variant>
      <vt:variant>
        <vt:i4>5</vt:i4>
      </vt:variant>
      <vt:variant>
        <vt:lpwstr/>
      </vt:variant>
      <vt:variant>
        <vt:lpwstr>_Toc476645107</vt:lpwstr>
      </vt:variant>
      <vt:variant>
        <vt:i4>1245239</vt:i4>
      </vt:variant>
      <vt:variant>
        <vt:i4>98</vt:i4>
      </vt:variant>
      <vt:variant>
        <vt:i4>0</vt:i4>
      </vt:variant>
      <vt:variant>
        <vt:i4>5</vt:i4>
      </vt:variant>
      <vt:variant>
        <vt:lpwstr/>
      </vt:variant>
      <vt:variant>
        <vt:lpwstr>_Toc476645106</vt:lpwstr>
      </vt:variant>
      <vt:variant>
        <vt:i4>1245239</vt:i4>
      </vt:variant>
      <vt:variant>
        <vt:i4>92</vt:i4>
      </vt:variant>
      <vt:variant>
        <vt:i4>0</vt:i4>
      </vt:variant>
      <vt:variant>
        <vt:i4>5</vt:i4>
      </vt:variant>
      <vt:variant>
        <vt:lpwstr/>
      </vt:variant>
      <vt:variant>
        <vt:lpwstr>_Toc476645105</vt:lpwstr>
      </vt:variant>
      <vt:variant>
        <vt:i4>1245239</vt:i4>
      </vt:variant>
      <vt:variant>
        <vt:i4>86</vt:i4>
      </vt:variant>
      <vt:variant>
        <vt:i4>0</vt:i4>
      </vt:variant>
      <vt:variant>
        <vt:i4>5</vt:i4>
      </vt:variant>
      <vt:variant>
        <vt:lpwstr/>
      </vt:variant>
      <vt:variant>
        <vt:lpwstr>_Toc476645104</vt:lpwstr>
      </vt:variant>
      <vt:variant>
        <vt:i4>1245239</vt:i4>
      </vt:variant>
      <vt:variant>
        <vt:i4>80</vt:i4>
      </vt:variant>
      <vt:variant>
        <vt:i4>0</vt:i4>
      </vt:variant>
      <vt:variant>
        <vt:i4>5</vt:i4>
      </vt:variant>
      <vt:variant>
        <vt:lpwstr/>
      </vt:variant>
      <vt:variant>
        <vt:lpwstr>_Toc476645103</vt:lpwstr>
      </vt:variant>
      <vt:variant>
        <vt:i4>1245239</vt:i4>
      </vt:variant>
      <vt:variant>
        <vt:i4>74</vt:i4>
      </vt:variant>
      <vt:variant>
        <vt:i4>0</vt:i4>
      </vt:variant>
      <vt:variant>
        <vt:i4>5</vt:i4>
      </vt:variant>
      <vt:variant>
        <vt:lpwstr/>
      </vt:variant>
      <vt:variant>
        <vt:lpwstr>_Toc476645102</vt:lpwstr>
      </vt:variant>
      <vt:variant>
        <vt:i4>1245239</vt:i4>
      </vt:variant>
      <vt:variant>
        <vt:i4>68</vt:i4>
      </vt:variant>
      <vt:variant>
        <vt:i4>0</vt:i4>
      </vt:variant>
      <vt:variant>
        <vt:i4>5</vt:i4>
      </vt:variant>
      <vt:variant>
        <vt:lpwstr/>
      </vt:variant>
      <vt:variant>
        <vt:lpwstr>_Toc476645101</vt:lpwstr>
      </vt:variant>
      <vt:variant>
        <vt:i4>1245239</vt:i4>
      </vt:variant>
      <vt:variant>
        <vt:i4>62</vt:i4>
      </vt:variant>
      <vt:variant>
        <vt:i4>0</vt:i4>
      </vt:variant>
      <vt:variant>
        <vt:i4>5</vt:i4>
      </vt:variant>
      <vt:variant>
        <vt:lpwstr/>
      </vt:variant>
      <vt:variant>
        <vt:lpwstr>_Toc476645100</vt:lpwstr>
      </vt:variant>
      <vt:variant>
        <vt:i4>1703990</vt:i4>
      </vt:variant>
      <vt:variant>
        <vt:i4>56</vt:i4>
      </vt:variant>
      <vt:variant>
        <vt:i4>0</vt:i4>
      </vt:variant>
      <vt:variant>
        <vt:i4>5</vt:i4>
      </vt:variant>
      <vt:variant>
        <vt:lpwstr/>
      </vt:variant>
      <vt:variant>
        <vt:lpwstr>_Toc476645099</vt:lpwstr>
      </vt:variant>
      <vt:variant>
        <vt:i4>1703990</vt:i4>
      </vt:variant>
      <vt:variant>
        <vt:i4>50</vt:i4>
      </vt:variant>
      <vt:variant>
        <vt:i4>0</vt:i4>
      </vt:variant>
      <vt:variant>
        <vt:i4>5</vt:i4>
      </vt:variant>
      <vt:variant>
        <vt:lpwstr/>
      </vt:variant>
      <vt:variant>
        <vt:lpwstr>_Toc476645098</vt:lpwstr>
      </vt:variant>
      <vt:variant>
        <vt:i4>1703990</vt:i4>
      </vt:variant>
      <vt:variant>
        <vt:i4>44</vt:i4>
      </vt:variant>
      <vt:variant>
        <vt:i4>0</vt:i4>
      </vt:variant>
      <vt:variant>
        <vt:i4>5</vt:i4>
      </vt:variant>
      <vt:variant>
        <vt:lpwstr/>
      </vt:variant>
      <vt:variant>
        <vt:lpwstr>_Toc476645097</vt:lpwstr>
      </vt:variant>
      <vt:variant>
        <vt:i4>1703990</vt:i4>
      </vt:variant>
      <vt:variant>
        <vt:i4>38</vt:i4>
      </vt:variant>
      <vt:variant>
        <vt:i4>0</vt:i4>
      </vt:variant>
      <vt:variant>
        <vt:i4>5</vt:i4>
      </vt:variant>
      <vt:variant>
        <vt:lpwstr/>
      </vt:variant>
      <vt:variant>
        <vt:lpwstr>_Toc476645096</vt:lpwstr>
      </vt:variant>
      <vt:variant>
        <vt:i4>1703990</vt:i4>
      </vt:variant>
      <vt:variant>
        <vt:i4>32</vt:i4>
      </vt:variant>
      <vt:variant>
        <vt:i4>0</vt:i4>
      </vt:variant>
      <vt:variant>
        <vt:i4>5</vt:i4>
      </vt:variant>
      <vt:variant>
        <vt:lpwstr/>
      </vt:variant>
      <vt:variant>
        <vt:lpwstr>_Toc476645095</vt:lpwstr>
      </vt:variant>
      <vt:variant>
        <vt:i4>1703990</vt:i4>
      </vt:variant>
      <vt:variant>
        <vt:i4>26</vt:i4>
      </vt:variant>
      <vt:variant>
        <vt:i4>0</vt:i4>
      </vt:variant>
      <vt:variant>
        <vt:i4>5</vt:i4>
      </vt:variant>
      <vt:variant>
        <vt:lpwstr/>
      </vt:variant>
      <vt:variant>
        <vt:lpwstr>_Toc476645094</vt:lpwstr>
      </vt:variant>
      <vt:variant>
        <vt:i4>1703990</vt:i4>
      </vt:variant>
      <vt:variant>
        <vt:i4>20</vt:i4>
      </vt:variant>
      <vt:variant>
        <vt:i4>0</vt:i4>
      </vt:variant>
      <vt:variant>
        <vt:i4>5</vt:i4>
      </vt:variant>
      <vt:variant>
        <vt:lpwstr/>
      </vt:variant>
      <vt:variant>
        <vt:lpwstr>_Toc476645093</vt:lpwstr>
      </vt:variant>
      <vt:variant>
        <vt:i4>1703990</vt:i4>
      </vt:variant>
      <vt:variant>
        <vt:i4>14</vt:i4>
      </vt:variant>
      <vt:variant>
        <vt:i4>0</vt:i4>
      </vt:variant>
      <vt:variant>
        <vt:i4>5</vt:i4>
      </vt:variant>
      <vt:variant>
        <vt:lpwstr/>
      </vt:variant>
      <vt:variant>
        <vt:lpwstr>_Toc476645092</vt:lpwstr>
      </vt:variant>
      <vt:variant>
        <vt:i4>1703990</vt:i4>
      </vt:variant>
      <vt:variant>
        <vt:i4>8</vt:i4>
      </vt:variant>
      <vt:variant>
        <vt:i4>0</vt:i4>
      </vt:variant>
      <vt:variant>
        <vt:i4>5</vt:i4>
      </vt:variant>
      <vt:variant>
        <vt:lpwstr/>
      </vt:variant>
      <vt:variant>
        <vt:lpwstr>_Toc476645091</vt:lpwstr>
      </vt:variant>
      <vt:variant>
        <vt:i4>1703990</vt:i4>
      </vt:variant>
      <vt:variant>
        <vt:i4>2</vt:i4>
      </vt:variant>
      <vt:variant>
        <vt:i4>0</vt:i4>
      </vt:variant>
      <vt:variant>
        <vt:i4>5</vt:i4>
      </vt:variant>
      <vt:variant>
        <vt:lpwstr/>
      </vt:variant>
      <vt:variant>
        <vt:lpwstr>_Toc476645090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Extramurale zorg- en dienstverlening aan huis</dc:title>
  <dc:subject/>
  <dc:creator>d.moerland</dc:creator>
  <cp:keywords/>
  <cp:lastModifiedBy>Arianne Scherpenisse</cp:lastModifiedBy>
  <cp:revision>5</cp:revision>
  <cp:lastPrinted>2016-02-29T10:54:00Z</cp:lastPrinted>
  <dcterms:created xsi:type="dcterms:W3CDTF">2017-04-03T11:29:00Z</dcterms:created>
  <dcterms:modified xsi:type="dcterms:W3CDTF">2017-04-19T12:16:00Z</dcterms:modified>
</cp:coreProperties>
</file>